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60BF" w14:textId="27916968" w:rsidR="00831D61" w:rsidRPr="004561B2" w:rsidRDefault="00573524" w:rsidP="00E27779">
      <w:pPr>
        <w:jc w:val="center"/>
        <w:rPr>
          <w:b/>
          <w:szCs w:val="24"/>
        </w:rPr>
      </w:pPr>
      <w:r>
        <w:rPr>
          <w:b/>
          <w:szCs w:val="24"/>
        </w:rPr>
        <w:softHyphen/>
      </w:r>
      <w:r w:rsidR="00831D61" w:rsidRPr="004561B2">
        <w:rPr>
          <w:b/>
          <w:szCs w:val="24"/>
        </w:rPr>
        <w:t>Ned S. Wingreen</w:t>
      </w:r>
    </w:p>
    <w:p w14:paraId="2D626CA2" w14:textId="77777777" w:rsidR="00E27779" w:rsidRDefault="00E27779" w:rsidP="00E27779">
      <w:pPr>
        <w:jc w:val="center"/>
        <w:rPr>
          <w:szCs w:val="24"/>
        </w:rPr>
      </w:pPr>
      <w:r>
        <w:rPr>
          <w:szCs w:val="24"/>
        </w:rPr>
        <w:t xml:space="preserve">Howard A. Prior Professor </w:t>
      </w:r>
      <w:r w:rsidR="00000AAE">
        <w:rPr>
          <w:szCs w:val="24"/>
        </w:rPr>
        <w:t>in</w:t>
      </w:r>
      <w:r>
        <w:rPr>
          <w:szCs w:val="24"/>
        </w:rPr>
        <w:t xml:space="preserve"> the Life Sciences</w:t>
      </w:r>
    </w:p>
    <w:p w14:paraId="33EE563F" w14:textId="77777777" w:rsidR="00E27779" w:rsidRDefault="00831D61" w:rsidP="00E27779">
      <w:pPr>
        <w:jc w:val="center"/>
        <w:rPr>
          <w:szCs w:val="24"/>
        </w:rPr>
      </w:pPr>
      <w:r w:rsidRPr="00C4767D">
        <w:rPr>
          <w:szCs w:val="24"/>
        </w:rPr>
        <w:t>Department of Molecular Biology</w:t>
      </w:r>
      <w:r w:rsidR="00E27779">
        <w:rPr>
          <w:szCs w:val="24"/>
        </w:rPr>
        <w:t xml:space="preserve"> &amp; Lewis-Sigler Institute for Integrative Genomics</w:t>
      </w:r>
    </w:p>
    <w:p w14:paraId="596F8F18" w14:textId="77777777" w:rsidR="00E27779" w:rsidRDefault="00831D61" w:rsidP="00E27779">
      <w:pPr>
        <w:jc w:val="center"/>
        <w:rPr>
          <w:smallCaps/>
          <w:szCs w:val="24"/>
        </w:rPr>
      </w:pPr>
      <w:r w:rsidRPr="00C4767D">
        <w:rPr>
          <w:szCs w:val="24"/>
        </w:rPr>
        <w:t>P</w:t>
      </w:r>
      <w:r w:rsidRPr="00C4767D">
        <w:rPr>
          <w:smallCaps/>
          <w:szCs w:val="24"/>
        </w:rPr>
        <w:t>rinceton</w:t>
      </w:r>
      <w:r w:rsidRPr="00C4767D">
        <w:rPr>
          <w:szCs w:val="24"/>
        </w:rPr>
        <w:t xml:space="preserve"> U</w:t>
      </w:r>
      <w:r w:rsidRPr="00C4767D">
        <w:rPr>
          <w:smallCaps/>
          <w:szCs w:val="24"/>
        </w:rPr>
        <w:t>niversity</w:t>
      </w:r>
    </w:p>
    <w:p w14:paraId="27D16E40" w14:textId="77777777" w:rsidR="00831D61" w:rsidRPr="00C4767D" w:rsidRDefault="00831D61" w:rsidP="00E27779">
      <w:pPr>
        <w:jc w:val="center"/>
        <w:rPr>
          <w:szCs w:val="24"/>
        </w:rPr>
      </w:pPr>
      <w:r w:rsidRPr="00C4767D">
        <w:rPr>
          <w:szCs w:val="24"/>
        </w:rPr>
        <w:t>Princeton, NJ 08544-1014</w:t>
      </w:r>
    </w:p>
    <w:p w14:paraId="287F619F" w14:textId="77777777" w:rsidR="00831D61" w:rsidRPr="00C4767D" w:rsidRDefault="00831D61" w:rsidP="00E27779">
      <w:pPr>
        <w:jc w:val="center"/>
        <w:rPr>
          <w:szCs w:val="24"/>
        </w:rPr>
      </w:pPr>
      <w:r w:rsidRPr="00C4767D">
        <w:rPr>
          <w:szCs w:val="24"/>
        </w:rPr>
        <w:t>P</w:t>
      </w:r>
      <w:r w:rsidRPr="00C4767D">
        <w:rPr>
          <w:smallCaps/>
          <w:szCs w:val="24"/>
        </w:rPr>
        <w:t>hone</w:t>
      </w:r>
      <w:r w:rsidRPr="00C4767D">
        <w:rPr>
          <w:szCs w:val="24"/>
        </w:rPr>
        <w:t>: 609-258-8476  E</w:t>
      </w:r>
      <w:r w:rsidRPr="00C4767D">
        <w:rPr>
          <w:smallCaps/>
          <w:szCs w:val="24"/>
        </w:rPr>
        <w:t>mail</w:t>
      </w:r>
      <w:r w:rsidRPr="00C4767D">
        <w:rPr>
          <w:szCs w:val="24"/>
        </w:rPr>
        <w:t xml:space="preserve">: </w:t>
      </w:r>
      <w:r w:rsidRPr="00D00DB7">
        <w:rPr>
          <w:szCs w:val="24"/>
        </w:rPr>
        <w:t>wingreen@princeton.edu</w:t>
      </w:r>
    </w:p>
    <w:p w14:paraId="39D0D878" w14:textId="77777777" w:rsidR="00831D61" w:rsidRPr="00C4767D" w:rsidRDefault="00831D61" w:rsidP="00831D61">
      <w:pPr>
        <w:rPr>
          <w:szCs w:val="24"/>
        </w:rPr>
      </w:pPr>
      <w:r w:rsidRPr="00C4767D">
        <w:rPr>
          <w:szCs w:val="24"/>
        </w:rPr>
        <w:t xml:space="preserve"> </w:t>
      </w:r>
    </w:p>
    <w:p w14:paraId="1C0D46EB" w14:textId="77777777" w:rsidR="00831D61" w:rsidRPr="00557071" w:rsidRDefault="00831D61" w:rsidP="00831D61">
      <w:pPr>
        <w:rPr>
          <w:b/>
          <w:szCs w:val="24"/>
          <w:u w:val="single"/>
        </w:rPr>
      </w:pPr>
      <w:r w:rsidRPr="00557071">
        <w:rPr>
          <w:b/>
          <w:szCs w:val="24"/>
          <w:u w:val="single"/>
        </w:rPr>
        <w:t>EDUCATION</w:t>
      </w:r>
    </w:p>
    <w:p w14:paraId="4466583F" w14:textId="77777777" w:rsidR="00831D61" w:rsidRPr="00C4767D" w:rsidRDefault="00831D61" w:rsidP="00831D61">
      <w:pPr>
        <w:ind w:left="180" w:hanging="180"/>
        <w:rPr>
          <w:szCs w:val="24"/>
        </w:rPr>
      </w:pPr>
      <w:r w:rsidRPr="00C4767D">
        <w:rPr>
          <w:szCs w:val="24"/>
        </w:rPr>
        <w:t>California Institute of Techno</w:t>
      </w:r>
      <w:r>
        <w:rPr>
          <w:szCs w:val="24"/>
        </w:rPr>
        <w:t>logy</w:t>
      </w:r>
      <w:r>
        <w:rPr>
          <w:szCs w:val="24"/>
        </w:rPr>
        <w:tab/>
      </w:r>
      <w:r w:rsidRPr="00C4767D">
        <w:rPr>
          <w:szCs w:val="24"/>
        </w:rPr>
        <w:t>Physics</w:t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  <w:t>B.S.</w:t>
      </w:r>
      <w:r w:rsidRPr="00C4767D">
        <w:rPr>
          <w:szCs w:val="24"/>
        </w:rPr>
        <w:tab/>
        <w:t>1984</w:t>
      </w:r>
    </w:p>
    <w:p w14:paraId="25544F8A" w14:textId="77777777" w:rsidR="00831D61" w:rsidRPr="00C4767D" w:rsidRDefault="00831D61" w:rsidP="00831D61">
      <w:pPr>
        <w:rPr>
          <w:szCs w:val="24"/>
        </w:rPr>
      </w:pPr>
      <w:r w:rsidRPr="00C4767D">
        <w:rPr>
          <w:szCs w:val="24"/>
        </w:rPr>
        <w:t>Cornell University</w:t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  <w:t>Physics</w:t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  <w:t>M.S.</w:t>
      </w:r>
      <w:r w:rsidRPr="00C4767D">
        <w:rPr>
          <w:szCs w:val="24"/>
        </w:rPr>
        <w:tab/>
        <w:t>1988</w:t>
      </w:r>
    </w:p>
    <w:p w14:paraId="2E7C3521" w14:textId="77777777" w:rsidR="00831D61" w:rsidRPr="00C4767D" w:rsidRDefault="00831D61" w:rsidP="00831D61">
      <w:pPr>
        <w:rPr>
          <w:szCs w:val="24"/>
        </w:rPr>
      </w:pPr>
      <w:r w:rsidRPr="00C4767D">
        <w:rPr>
          <w:szCs w:val="24"/>
        </w:rPr>
        <w:t>Cornell University</w:t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  <w:t>Physics</w:t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</w:r>
      <w:r w:rsidRPr="00C4767D">
        <w:rPr>
          <w:szCs w:val="24"/>
        </w:rPr>
        <w:tab/>
        <w:t>Ph.D.</w:t>
      </w:r>
      <w:r w:rsidRPr="00C4767D">
        <w:rPr>
          <w:szCs w:val="24"/>
        </w:rPr>
        <w:tab/>
        <w:t>1989</w:t>
      </w:r>
    </w:p>
    <w:p w14:paraId="6E0EFE37" w14:textId="77777777" w:rsidR="00831D61" w:rsidRPr="00C4767D" w:rsidRDefault="00831D61" w:rsidP="00360A49">
      <w:pPr>
        <w:autoSpaceDE w:val="0"/>
        <w:autoSpaceDN w:val="0"/>
        <w:adjustRightInd w:val="0"/>
        <w:rPr>
          <w:smallCaps/>
          <w:szCs w:val="24"/>
        </w:rPr>
      </w:pPr>
      <w:r w:rsidRPr="00C4767D">
        <w:rPr>
          <w:rFonts w:eastAsia="Times New Roman"/>
          <w:szCs w:val="24"/>
        </w:rPr>
        <w:t xml:space="preserve">   </w:t>
      </w:r>
    </w:p>
    <w:p w14:paraId="503B6BE8" w14:textId="77777777" w:rsidR="00831D61" w:rsidRPr="00557071" w:rsidRDefault="00831D61" w:rsidP="00831D61">
      <w:pPr>
        <w:spacing w:after="60"/>
        <w:rPr>
          <w:b/>
          <w:szCs w:val="24"/>
          <w:u w:val="single"/>
        </w:rPr>
      </w:pPr>
      <w:r w:rsidRPr="00557071">
        <w:rPr>
          <w:b/>
          <w:szCs w:val="24"/>
          <w:u w:val="single"/>
        </w:rPr>
        <w:t>PROFESSIONAL EMPLOYMENT</w:t>
      </w:r>
    </w:p>
    <w:p w14:paraId="12A77ABA" w14:textId="77777777" w:rsidR="00831D61" w:rsidRDefault="00831D61" w:rsidP="00831D61">
      <w:pPr>
        <w:ind w:left="1530" w:hanging="1530"/>
        <w:rPr>
          <w:szCs w:val="24"/>
        </w:rPr>
      </w:pPr>
      <w:r w:rsidRPr="00C4767D">
        <w:rPr>
          <w:szCs w:val="24"/>
        </w:rPr>
        <w:t>9/84 – 5/89</w:t>
      </w:r>
      <w:r w:rsidRPr="00C4767D">
        <w:rPr>
          <w:szCs w:val="24"/>
        </w:rPr>
        <w:tab/>
        <w:t>Fannie and John Hertz Foundation Fellow, Lab of Atomic and Solid State</w:t>
      </w:r>
    </w:p>
    <w:p w14:paraId="3E1BE413" w14:textId="77777777" w:rsidR="00831D61" w:rsidRPr="00C4767D" w:rsidRDefault="00831D61" w:rsidP="00831D61">
      <w:pPr>
        <w:ind w:left="1620" w:hanging="90"/>
        <w:rPr>
          <w:szCs w:val="24"/>
        </w:rPr>
      </w:pPr>
      <w:r w:rsidRPr="00C4767D">
        <w:rPr>
          <w:szCs w:val="24"/>
        </w:rPr>
        <w:t>Physics,</w:t>
      </w:r>
      <w:r>
        <w:rPr>
          <w:szCs w:val="24"/>
        </w:rPr>
        <w:t xml:space="preserve"> </w:t>
      </w:r>
      <w:r w:rsidRPr="00C4767D">
        <w:rPr>
          <w:szCs w:val="24"/>
        </w:rPr>
        <w:t>Cornell University</w:t>
      </w:r>
    </w:p>
    <w:p w14:paraId="4F0970B6" w14:textId="77777777" w:rsidR="00831D61" w:rsidRPr="00C4767D" w:rsidRDefault="00831D61" w:rsidP="00831D61">
      <w:pPr>
        <w:tabs>
          <w:tab w:val="left" w:pos="1530"/>
        </w:tabs>
        <w:rPr>
          <w:szCs w:val="24"/>
        </w:rPr>
      </w:pPr>
      <w:r w:rsidRPr="00C4767D">
        <w:rPr>
          <w:szCs w:val="24"/>
        </w:rPr>
        <w:t>5/89 – 9/89</w:t>
      </w:r>
      <w:r>
        <w:rPr>
          <w:szCs w:val="24"/>
        </w:rPr>
        <w:tab/>
      </w:r>
      <w:r w:rsidRPr="00C4767D">
        <w:rPr>
          <w:szCs w:val="24"/>
        </w:rPr>
        <w:t>Visiting Scientist, Weizmann Institute of Science, Israel</w:t>
      </w:r>
    </w:p>
    <w:p w14:paraId="3835DEB8" w14:textId="77777777" w:rsidR="00831D61" w:rsidRPr="00C4767D" w:rsidRDefault="00831D61" w:rsidP="00831D61">
      <w:pPr>
        <w:tabs>
          <w:tab w:val="left" w:pos="1530"/>
        </w:tabs>
        <w:rPr>
          <w:szCs w:val="24"/>
        </w:rPr>
      </w:pPr>
      <w:r w:rsidRPr="00C4767D">
        <w:rPr>
          <w:szCs w:val="24"/>
        </w:rPr>
        <w:t>9/89 – 9/91</w:t>
      </w:r>
      <w:r>
        <w:rPr>
          <w:szCs w:val="24"/>
        </w:rPr>
        <w:tab/>
      </w:r>
      <w:r w:rsidRPr="00C4767D">
        <w:rPr>
          <w:szCs w:val="24"/>
        </w:rPr>
        <w:t>Postdoctoral Associate, Physics Department, MIT</w:t>
      </w:r>
    </w:p>
    <w:p w14:paraId="05AE0234" w14:textId="77777777" w:rsidR="00831D61" w:rsidRPr="00C4767D" w:rsidRDefault="00831D61" w:rsidP="00831D61">
      <w:pPr>
        <w:tabs>
          <w:tab w:val="left" w:pos="1530"/>
        </w:tabs>
        <w:rPr>
          <w:szCs w:val="24"/>
        </w:rPr>
      </w:pPr>
      <w:r w:rsidRPr="00C4767D">
        <w:rPr>
          <w:szCs w:val="24"/>
        </w:rPr>
        <w:t>9/91 – 3/99</w:t>
      </w:r>
      <w:r>
        <w:rPr>
          <w:szCs w:val="24"/>
        </w:rPr>
        <w:tab/>
      </w:r>
      <w:r w:rsidRPr="00C4767D">
        <w:rPr>
          <w:szCs w:val="24"/>
        </w:rPr>
        <w:t>Research Scientist, Physical Sciences Division, NEC Research Institute</w:t>
      </w:r>
    </w:p>
    <w:p w14:paraId="7F9731B2" w14:textId="77777777" w:rsidR="00831D61" w:rsidRPr="00C4767D" w:rsidRDefault="00831D61" w:rsidP="00831D61">
      <w:pPr>
        <w:tabs>
          <w:tab w:val="left" w:pos="1530"/>
        </w:tabs>
        <w:rPr>
          <w:szCs w:val="24"/>
        </w:rPr>
      </w:pPr>
      <w:r w:rsidRPr="00C4767D">
        <w:rPr>
          <w:szCs w:val="24"/>
        </w:rPr>
        <w:t>4/99 – 10/02</w:t>
      </w:r>
      <w:r>
        <w:rPr>
          <w:szCs w:val="24"/>
        </w:rPr>
        <w:tab/>
      </w:r>
      <w:r w:rsidRPr="00C4767D">
        <w:rPr>
          <w:szCs w:val="24"/>
        </w:rPr>
        <w:t>Senior Research Scientist, Physical Sciences Division, NEC Research Institute</w:t>
      </w:r>
    </w:p>
    <w:p w14:paraId="665A6B54" w14:textId="77777777" w:rsidR="00831D61" w:rsidRPr="00C4767D" w:rsidRDefault="00831D61" w:rsidP="00831D61">
      <w:pPr>
        <w:tabs>
          <w:tab w:val="left" w:pos="1530"/>
        </w:tabs>
        <w:rPr>
          <w:szCs w:val="24"/>
        </w:rPr>
      </w:pPr>
      <w:r w:rsidRPr="00C4767D">
        <w:rPr>
          <w:szCs w:val="24"/>
        </w:rPr>
        <w:t>8/99 – 5/00</w:t>
      </w:r>
      <w:r>
        <w:rPr>
          <w:szCs w:val="24"/>
        </w:rPr>
        <w:tab/>
      </w:r>
      <w:r w:rsidRPr="00C4767D">
        <w:rPr>
          <w:szCs w:val="24"/>
        </w:rPr>
        <w:t>Sabbatical Visitor, University of California, Berkeley</w:t>
      </w:r>
    </w:p>
    <w:p w14:paraId="35D4647C" w14:textId="77777777" w:rsidR="00831D61" w:rsidRPr="00C4767D" w:rsidRDefault="00831D61" w:rsidP="00831D61">
      <w:pPr>
        <w:tabs>
          <w:tab w:val="left" w:pos="1530"/>
        </w:tabs>
        <w:rPr>
          <w:szCs w:val="24"/>
        </w:rPr>
      </w:pPr>
      <w:r w:rsidRPr="00C4767D">
        <w:rPr>
          <w:szCs w:val="24"/>
        </w:rPr>
        <w:t>11/02 – 1/04</w:t>
      </w:r>
      <w:r>
        <w:rPr>
          <w:szCs w:val="24"/>
        </w:rPr>
        <w:tab/>
      </w:r>
      <w:r w:rsidRPr="00C4767D">
        <w:rPr>
          <w:szCs w:val="24"/>
        </w:rPr>
        <w:t>Senior Research Staff Member, NEC Laboratories America, Inc.</w:t>
      </w:r>
    </w:p>
    <w:p w14:paraId="301FC343" w14:textId="77777777" w:rsidR="00831D61" w:rsidRPr="00C4767D" w:rsidRDefault="00831D61" w:rsidP="00831D61">
      <w:pPr>
        <w:tabs>
          <w:tab w:val="left" w:pos="1530"/>
        </w:tabs>
        <w:rPr>
          <w:szCs w:val="24"/>
        </w:rPr>
      </w:pPr>
      <w:r w:rsidRPr="00C4767D">
        <w:rPr>
          <w:szCs w:val="24"/>
        </w:rPr>
        <w:t>2/04 – Pres</w:t>
      </w:r>
      <w:r>
        <w:rPr>
          <w:szCs w:val="24"/>
        </w:rPr>
        <w:t>ent</w:t>
      </w:r>
      <w:r>
        <w:rPr>
          <w:szCs w:val="24"/>
        </w:rPr>
        <w:tab/>
      </w:r>
      <w:r w:rsidRPr="00C4767D">
        <w:rPr>
          <w:szCs w:val="24"/>
        </w:rPr>
        <w:t>Professor, Department of Molecular Biology</w:t>
      </w:r>
      <w:r w:rsidR="00371185">
        <w:rPr>
          <w:szCs w:val="24"/>
        </w:rPr>
        <w:t>,</w:t>
      </w:r>
      <w:r w:rsidR="00371185" w:rsidRPr="00371185">
        <w:rPr>
          <w:szCs w:val="24"/>
        </w:rPr>
        <w:t xml:space="preserve"> </w:t>
      </w:r>
      <w:r w:rsidR="00371185">
        <w:rPr>
          <w:szCs w:val="24"/>
        </w:rPr>
        <w:t>Princeton University</w:t>
      </w:r>
    </w:p>
    <w:p w14:paraId="4D92AF7D" w14:textId="77777777" w:rsidR="00831D61" w:rsidRDefault="00831D61" w:rsidP="00831D61">
      <w:pPr>
        <w:rPr>
          <w:szCs w:val="24"/>
        </w:rPr>
      </w:pPr>
      <w:r>
        <w:rPr>
          <w:szCs w:val="24"/>
        </w:rPr>
        <w:t>10/06</w:t>
      </w:r>
      <w:r w:rsidRPr="00C4767D">
        <w:rPr>
          <w:szCs w:val="24"/>
        </w:rPr>
        <w:t xml:space="preserve"> – Pres</w:t>
      </w:r>
      <w:r>
        <w:rPr>
          <w:szCs w:val="24"/>
        </w:rPr>
        <w:t>ent Associated Faculty</w:t>
      </w:r>
      <w:r w:rsidR="00371185">
        <w:rPr>
          <w:szCs w:val="24"/>
        </w:rPr>
        <w:t xml:space="preserve">, </w:t>
      </w:r>
      <w:r>
        <w:rPr>
          <w:szCs w:val="24"/>
        </w:rPr>
        <w:t>Department of Physics</w:t>
      </w:r>
      <w:r w:rsidR="00371185">
        <w:rPr>
          <w:szCs w:val="24"/>
        </w:rPr>
        <w:t>, Princeton University</w:t>
      </w:r>
    </w:p>
    <w:p w14:paraId="0F633990" w14:textId="77777777" w:rsidR="00B909C7" w:rsidRDefault="00F92DD1" w:rsidP="00831D61">
      <w:pPr>
        <w:rPr>
          <w:szCs w:val="24"/>
        </w:rPr>
      </w:pPr>
      <w:r>
        <w:rPr>
          <w:szCs w:val="24"/>
        </w:rPr>
        <w:t>8/07 – 8/17</w:t>
      </w:r>
      <w:r w:rsidR="00B909C7">
        <w:rPr>
          <w:szCs w:val="24"/>
        </w:rPr>
        <w:tab/>
        <w:t xml:space="preserve">  General Member, Aspen Center for Physics</w:t>
      </w:r>
    </w:p>
    <w:p w14:paraId="6CA3F30C" w14:textId="77777777" w:rsidR="00831D61" w:rsidRDefault="00831D61" w:rsidP="00831D61">
      <w:pPr>
        <w:tabs>
          <w:tab w:val="left" w:pos="1530"/>
        </w:tabs>
        <w:rPr>
          <w:szCs w:val="24"/>
        </w:rPr>
      </w:pPr>
      <w:r>
        <w:rPr>
          <w:szCs w:val="24"/>
        </w:rPr>
        <w:t>5/08 – Present</w:t>
      </w:r>
      <w:r>
        <w:rPr>
          <w:szCs w:val="24"/>
        </w:rPr>
        <w:tab/>
        <w:t>Member, Lewis-Sigler Institute</w:t>
      </w:r>
      <w:r w:rsidR="00371185">
        <w:rPr>
          <w:szCs w:val="24"/>
        </w:rPr>
        <w:t>, Princeton University</w:t>
      </w:r>
    </w:p>
    <w:p w14:paraId="68AFF3DD" w14:textId="77777777" w:rsidR="00831D61" w:rsidRDefault="00831D61" w:rsidP="00831D61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7/11 </w:t>
      </w:r>
      <w:r w:rsidR="00636EAA">
        <w:rPr>
          <w:szCs w:val="24"/>
        </w:rPr>
        <w:t xml:space="preserve">– </w:t>
      </w:r>
      <w:r w:rsidR="00280D17">
        <w:rPr>
          <w:szCs w:val="24"/>
        </w:rPr>
        <w:t>6/18</w:t>
      </w:r>
      <w:r>
        <w:rPr>
          <w:szCs w:val="24"/>
        </w:rPr>
        <w:tab/>
        <w:t>Associate Director, Lewis-Sigler Institute</w:t>
      </w:r>
      <w:r w:rsidR="00371185">
        <w:rPr>
          <w:szCs w:val="24"/>
        </w:rPr>
        <w:t>, Princeton University</w:t>
      </w:r>
    </w:p>
    <w:p w14:paraId="412B63B0" w14:textId="77777777" w:rsidR="002C5A3F" w:rsidRDefault="00FF7FAE" w:rsidP="00831D61">
      <w:pPr>
        <w:tabs>
          <w:tab w:val="left" w:pos="1530"/>
        </w:tabs>
        <w:rPr>
          <w:szCs w:val="24"/>
        </w:rPr>
      </w:pPr>
      <w:r>
        <w:rPr>
          <w:szCs w:val="24"/>
        </w:rPr>
        <w:t>1/13 – 7/15</w:t>
      </w:r>
      <w:r w:rsidR="00636EAA">
        <w:rPr>
          <w:szCs w:val="24"/>
        </w:rPr>
        <w:t xml:space="preserve">  </w:t>
      </w:r>
      <w:r>
        <w:rPr>
          <w:szCs w:val="24"/>
        </w:rPr>
        <w:t xml:space="preserve">     </w:t>
      </w:r>
      <w:r w:rsidR="00636EAA">
        <w:rPr>
          <w:szCs w:val="24"/>
        </w:rPr>
        <w:t>Acting Director, Lewis-Sigler Institute, Princeton University</w:t>
      </w:r>
    </w:p>
    <w:p w14:paraId="389C4130" w14:textId="77777777" w:rsidR="000E60D6" w:rsidRDefault="000E60D6" w:rsidP="00831D61">
      <w:pPr>
        <w:tabs>
          <w:tab w:val="left" w:pos="1530"/>
        </w:tabs>
        <w:rPr>
          <w:szCs w:val="24"/>
        </w:rPr>
      </w:pPr>
      <w:r>
        <w:rPr>
          <w:szCs w:val="24"/>
        </w:rPr>
        <w:t>7/16</w:t>
      </w:r>
      <w:r w:rsidR="009057E5">
        <w:rPr>
          <w:szCs w:val="24"/>
        </w:rPr>
        <w:t xml:space="preserve"> – Present </w:t>
      </w:r>
      <w:r>
        <w:rPr>
          <w:szCs w:val="24"/>
        </w:rPr>
        <w:tab/>
        <w:t>Faculty Fellow, Princeton Center for Theoretical Science</w:t>
      </w:r>
    </w:p>
    <w:p w14:paraId="5D7D97A4" w14:textId="77777777" w:rsidR="00360A49" w:rsidRDefault="00360A49" w:rsidP="00831D61">
      <w:pPr>
        <w:tabs>
          <w:tab w:val="left" w:pos="1530"/>
        </w:tabs>
        <w:rPr>
          <w:szCs w:val="24"/>
        </w:rPr>
      </w:pPr>
      <w:r>
        <w:rPr>
          <w:szCs w:val="24"/>
        </w:rPr>
        <w:t>2/17 – 6/19</w:t>
      </w:r>
      <w:r>
        <w:rPr>
          <w:szCs w:val="24"/>
        </w:rPr>
        <w:tab/>
        <w:t xml:space="preserve">Member, KITP Advisory Board </w:t>
      </w:r>
    </w:p>
    <w:p w14:paraId="362F5A2D" w14:textId="77777777" w:rsidR="00E055AD" w:rsidRDefault="00561252" w:rsidP="00831D61">
      <w:pPr>
        <w:tabs>
          <w:tab w:val="left" w:pos="1530"/>
        </w:tabs>
        <w:rPr>
          <w:szCs w:val="24"/>
        </w:rPr>
      </w:pPr>
      <w:r>
        <w:rPr>
          <w:szCs w:val="24"/>
        </w:rPr>
        <w:t>7/19</w:t>
      </w:r>
      <w:r w:rsidR="00360A49">
        <w:rPr>
          <w:szCs w:val="24"/>
        </w:rPr>
        <w:t xml:space="preserve"> – Present</w:t>
      </w:r>
      <w:r>
        <w:rPr>
          <w:szCs w:val="24"/>
        </w:rPr>
        <w:t xml:space="preserve">   Associate Director, Princeton Center for Theoretical Science </w:t>
      </w:r>
    </w:p>
    <w:p w14:paraId="51A343E4" w14:textId="77777777" w:rsidR="00561252" w:rsidRDefault="00E055AD" w:rsidP="00831D61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8/20 – Present </w:t>
      </w:r>
      <w:r>
        <w:rPr>
          <w:szCs w:val="24"/>
        </w:rPr>
        <w:tab/>
        <w:t>Director of Graduate Studies, QCB Graduate Program</w:t>
      </w:r>
      <w:r w:rsidR="00561252">
        <w:rPr>
          <w:szCs w:val="24"/>
        </w:rPr>
        <w:t xml:space="preserve"> </w:t>
      </w:r>
    </w:p>
    <w:p w14:paraId="3CF59F35" w14:textId="77777777" w:rsidR="001F4CF3" w:rsidRDefault="00F5187A" w:rsidP="00F5187A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7/21 – </w:t>
      </w:r>
      <w:r w:rsidR="0023710F">
        <w:rPr>
          <w:szCs w:val="24"/>
        </w:rPr>
        <w:t>6/22</w:t>
      </w:r>
      <w:r>
        <w:rPr>
          <w:szCs w:val="24"/>
        </w:rPr>
        <w:t xml:space="preserve">   </w:t>
      </w:r>
      <w:r w:rsidR="000A721F">
        <w:rPr>
          <w:szCs w:val="24"/>
        </w:rPr>
        <w:t xml:space="preserve">    </w:t>
      </w:r>
      <w:r>
        <w:rPr>
          <w:szCs w:val="24"/>
        </w:rPr>
        <w:t>Acting Director, Princeton Center for Theoretical Science</w:t>
      </w:r>
    </w:p>
    <w:p w14:paraId="5B2B4B13" w14:textId="77777777" w:rsidR="00A06A66" w:rsidRDefault="001F4CF3" w:rsidP="00F5187A">
      <w:pPr>
        <w:tabs>
          <w:tab w:val="left" w:pos="1530"/>
        </w:tabs>
        <w:rPr>
          <w:szCs w:val="24"/>
        </w:rPr>
      </w:pPr>
      <w:r>
        <w:rPr>
          <w:szCs w:val="24"/>
        </w:rPr>
        <w:t>1/23 – Present</w:t>
      </w:r>
      <w:r>
        <w:rPr>
          <w:szCs w:val="24"/>
        </w:rPr>
        <w:tab/>
        <w:t>Member Strategic Advisory Board, Biozentrum, Basel, Switzerland</w:t>
      </w:r>
    </w:p>
    <w:p w14:paraId="7F706FF8" w14:textId="4142309B" w:rsidR="00F5187A" w:rsidRDefault="00A06A66" w:rsidP="00F5187A">
      <w:pPr>
        <w:tabs>
          <w:tab w:val="left" w:pos="1530"/>
        </w:tabs>
        <w:rPr>
          <w:szCs w:val="24"/>
        </w:rPr>
      </w:pPr>
      <w:r>
        <w:rPr>
          <w:szCs w:val="24"/>
        </w:rPr>
        <w:t xml:space="preserve">7/24 – Present </w:t>
      </w:r>
      <w:r w:rsidR="00F5187A">
        <w:rPr>
          <w:szCs w:val="24"/>
        </w:rPr>
        <w:t xml:space="preserve"> </w:t>
      </w:r>
      <w:r>
        <w:rPr>
          <w:szCs w:val="24"/>
        </w:rPr>
        <w:t>Associate Director, Lewis-Sigler Institute, Princeton University</w:t>
      </w:r>
    </w:p>
    <w:p w14:paraId="17847DC0" w14:textId="77777777" w:rsidR="00831D61" w:rsidRPr="00C4767D" w:rsidRDefault="00831D61" w:rsidP="00831D61">
      <w:pPr>
        <w:rPr>
          <w:szCs w:val="24"/>
          <w:u w:val="single"/>
        </w:rPr>
      </w:pPr>
    </w:p>
    <w:p w14:paraId="50D8DD94" w14:textId="77777777" w:rsidR="00BD08DA" w:rsidRDefault="00BD08DA" w:rsidP="00831D61">
      <w:pPr>
        <w:spacing w:after="60"/>
        <w:rPr>
          <w:b/>
          <w:szCs w:val="24"/>
          <w:u w:val="single"/>
        </w:rPr>
      </w:pPr>
    </w:p>
    <w:p w14:paraId="2AB964C3" w14:textId="77777777" w:rsidR="00BD08DA" w:rsidRDefault="00BD08DA" w:rsidP="00831D61">
      <w:pPr>
        <w:spacing w:after="60"/>
        <w:rPr>
          <w:b/>
          <w:szCs w:val="24"/>
          <w:u w:val="single"/>
        </w:rPr>
      </w:pPr>
    </w:p>
    <w:p w14:paraId="255B5932" w14:textId="77777777" w:rsidR="00831D61" w:rsidRPr="00557071" w:rsidRDefault="00831D61" w:rsidP="00831D61">
      <w:pPr>
        <w:spacing w:after="60"/>
        <w:rPr>
          <w:b/>
          <w:szCs w:val="24"/>
          <w:u w:val="single"/>
        </w:rPr>
      </w:pPr>
      <w:r w:rsidRPr="00557071">
        <w:rPr>
          <w:b/>
          <w:szCs w:val="24"/>
          <w:u w:val="single"/>
        </w:rPr>
        <w:t>HONORS</w:t>
      </w:r>
    </w:p>
    <w:p w14:paraId="3C798A29" w14:textId="77777777" w:rsidR="00831D61" w:rsidRPr="00C4767D" w:rsidRDefault="00831D61" w:rsidP="00831D61">
      <w:pPr>
        <w:spacing w:after="60"/>
        <w:ind w:left="720"/>
        <w:rPr>
          <w:szCs w:val="24"/>
        </w:rPr>
      </w:pPr>
      <w:r w:rsidRPr="00C4767D">
        <w:rPr>
          <w:szCs w:val="24"/>
          <w:u w:val="single"/>
        </w:rPr>
        <w:t>Academic:</w:t>
      </w:r>
    </w:p>
    <w:p w14:paraId="1DB62D2D" w14:textId="77777777" w:rsidR="00831D61" w:rsidRPr="00C4767D" w:rsidRDefault="00831D61" w:rsidP="00831D61">
      <w:pPr>
        <w:ind w:left="720"/>
        <w:rPr>
          <w:szCs w:val="24"/>
        </w:rPr>
      </w:pPr>
      <w:r w:rsidRPr="00C4767D">
        <w:rPr>
          <w:i/>
          <w:iCs/>
          <w:szCs w:val="24"/>
        </w:rPr>
        <w:t xml:space="preserve">California Institute of Technology </w:t>
      </w:r>
      <w:r w:rsidRPr="00C4767D">
        <w:rPr>
          <w:szCs w:val="24"/>
        </w:rPr>
        <w:t>(1980-1984)</w:t>
      </w:r>
    </w:p>
    <w:p w14:paraId="70EFC87F" w14:textId="77777777" w:rsidR="00831D61" w:rsidRPr="00C4767D" w:rsidRDefault="00831D61" w:rsidP="00831D61">
      <w:pPr>
        <w:ind w:left="720"/>
        <w:rPr>
          <w:szCs w:val="24"/>
        </w:rPr>
      </w:pPr>
      <w:r w:rsidRPr="00C4767D">
        <w:rPr>
          <w:szCs w:val="24"/>
        </w:rPr>
        <w:tab/>
        <w:t>Presidential Scholar (1980)</w:t>
      </w:r>
    </w:p>
    <w:p w14:paraId="39EBB656" w14:textId="77777777" w:rsidR="00831D61" w:rsidRPr="00C4767D" w:rsidRDefault="00831D61" w:rsidP="00831D61">
      <w:pPr>
        <w:ind w:left="720"/>
        <w:rPr>
          <w:szCs w:val="24"/>
        </w:rPr>
      </w:pPr>
      <w:r w:rsidRPr="00C4767D">
        <w:rPr>
          <w:szCs w:val="24"/>
        </w:rPr>
        <w:tab/>
        <w:t>Carnation Merit Scholarship (1982-1983)</w:t>
      </w:r>
    </w:p>
    <w:p w14:paraId="22BEC102" w14:textId="77777777" w:rsidR="00831D61" w:rsidRPr="00C4767D" w:rsidRDefault="00831D61" w:rsidP="00831D61">
      <w:pPr>
        <w:ind w:left="720"/>
        <w:rPr>
          <w:szCs w:val="24"/>
        </w:rPr>
      </w:pPr>
      <w:r w:rsidRPr="00C4767D">
        <w:rPr>
          <w:szCs w:val="24"/>
        </w:rPr>
        <w:tab/>
        <w:t>Caltech Merit Scholarship (1983-1984)</w:t>
      </w:r>
    </w:p>
    <w:p w14:paraId="0AFF334F" w14:textId="77777777" w:rsidR="00831D61" w:rsidRPr="00C4767D" w:rsidRDefault="00831D61" w:rsidP="00831D61">
      <w:pPr>
        <w:ind w:left="720"/>
        <w:rPr>
          <w:szCs w:val="24"/>
        </w:rPr>
      </w:pPr>
      <w:r w:rsidRPr="00C4767D">
        <w:rPr>
          <w:szCs w:val="24"/>
        </w:rPr>
        <w:tab/>
        <w:t>Jack E. Froehlich Memorial Award (1983)</w:t>
      </w:r>
    </w:p>
    <w:p w14:paraId="7B601F68" w14:textId="77777777" w:rsidR="00831D61" w:rsidRPr="00C4767D" w:rsidRDefault="00831D61" w:rsidP="00831D61">
      <w:pPr>
        <w:ind w:left="720"/>
        <w:rPr>
          <w:szCs w:val="24"/>
        </w:rPr>
      </w:pPr>
      <w:r w:rsidRPr="00C4767D">
        <w:rPr>
          <w:szCs w:val="24"/>
        </w:rPr>
        <w:tab/>
        <w:t>McKinney Prize in Literature (1984)</w:t>
      </w:r>
    </w:p>
    <w:p w14:paraId="31A1E473" w14:textId="77777777" w:rsidR="00831D61" w:rsidRPr="00C4767D" w:rsidRDefault="00831D61" w:rsidP="00831D61">
      <w:pPr>
        <w:ind w:left="720"/>
        <w:rPr>
          <w:szCs w:val="24"/>
        </w:rPr>
      </w:pPr>
      <w:r w:rsidRPr="00C4767D">
        <w:rPr>
          <w:i/>
          <w:iCs/>
          <w:szCs w:val="24"/>
        </w:rPr>
        <w:t>Cornell University</w:t>
      </w:r>
      <w:r w:rsidRPr="00C4767D">
        <w:rPr>
          <w:szCs w:val="24"/>
        </w:rPr>
        <w:t xml:space="preserve"> (1984-1989)</w:t>
      </w:r>
    </w:p>
    <w:p w14:paraId="2AC5D96F" w14:textId="17C33EA0" w:rsidR="00831D61" w:rsidRDefault="00831D61" w:rsidP="00831D61">
      <w:pPr>
        <w:ind w:left="720"/>
        <w:rPr>
          <w:szCs w:val="24"/>
        </w:rPr>
      </w:pPr>
      <w:r w:rsidRPr="00C4767D">
        <w:rPr>
          <w:szCs w:val="24"/>
        </w:rPr>
        <w:lastRenderedPageBreak/>
        <w:tab/>
        <w:t>Fannie and John Hertz Foundation Fellowship (1984-1989)</w:t>
      </w:r>
    </w:p>
    <w:p w14:paraId="38463686" w14:textId="77777777" w:rsidR="007E6914" w:rsidRDefault="007E6914" w:rsidP="00831D61">
      <w:pPr>
        <w:ind w:left="720"/>
        <w:rPr>
          <w:szCs w:val="24"/>
        </w:rPr>
      </w:pPr>
    </w:p>
    <w:p w14:paraId="03334002" w14:textId="77777777" w:rsidR="00032254" w:rsidRDefault="00032254" w:rsidP="00831D61">
      <w:pPr>
        <w:ind w:left="720"/>
        <w:rPr>
          <w:szCs w:val="24"/>
        </w:rPr>
      </w:pPr>
      <w:r>
        <w:rPr>
          <w:i/>
          <w:iCs/>
          <w:szCs w:val="24"/>
        </w:rPr>
        <w:t xml:space="preserve">Princeton University </w:t>
      </w:r>
      <w:r>
        <w:rPr>
          <w:szCs w:val="24"/>
        </w:rPr>
        <w:t>(2004-Present)</w:t>
      </w:r>
    </w:p>
    <w:p w14:paraId="602B478B" w14:textId="77777777" w:rsidR="00032254" w:rsidRPr="00032254" w:rsidRDefault="00032254" w:rsidP="00831D61">
      <w:pPr>
        <w:ind w:left="720"/>
        <w:rPr>
          <w:szCs w:val="24"/>
        </w:rPr>
      </w:pPr>
      <w:r>
        <w:rPr>
          <w:i/>
          <w:iCs/>
          <w:szCs w:val="24"/>
        </w:rPr>
        <w:tab/>
      </w:r>
      <w:r>
        <w:rPr>
          <w:szCs w:val="24"/>
        </w:rPr>
        <w:t>President’s Award for Distinguished Teaching (2019)</w:t>
      </w:r>
    </w:p>
    <w:p w14:paraId="77648FE3" w14:textId="77777777" w:rsidR="00831D61" w:rsidRPr="00C4767D" w:rsidRDefault="00831D61" w:rsidP="00831D61">
      <w:pPr>
        <w:spacing w:after="60"/>
        <w:ind w:left="720"/>
        <w:rPr>
          <w:szCs w:val="24"/>
          <w:u w:val="single"/>
        </w:rPr>
      </w:pPr>
      <w:r w:rsidRPr="00C4767D">
        <w:rPr>
          <w:szCs w:val="24"/>
          <w:u w:val="single"/>
        </w:rPr>
        <w:t>Professional:</w:t>
      </w:r>
    </w:p>
    <w:p w14:paraId="67F0F9FD" w14:textId="77777777" w:rsidR="00831D61" w:rsidRDefault="00831D61" w:rsidP="00831D61">
      <w:pPr>
        <w:ind w:left="720"/>
        <w:rPr>
          <w:szCs w:val="24"/>
        </w:rPr>
      </w:pPr>
      <w:r w:rsidRPr="00C4767D">
        <w:rPr>
          <w:szCs w:val="24"/>
        </w:rPr>
        <w:t>Fellow of the American Physical Society</w:t>
      </w:r>
    </w:p>
    <w:p w14:paraId="22B348F0" w14:textId="77777777" w:rsidR="001A47BB" w:rsidRDefault="001A47BB" w:rsidP="00831D61">
      <w:pPr>
        <w:ind w:left="720"/>
        <w:rPr>
          <w:szCs w:val="24"/>
        </w:rPr>
      </w:pPr>
      <w:r>
        <w:rPr>
          <w:szCs w:val="24"/>
        </w:rPr>
        <w:t>Fellow of the American Association for the Advancement of Science (AAAS)</w:t>
      </w:r>
    </w:p>
    <w:p w14:paraId="5301D37D" w14:textId="77777777" w:rsidR="000E60D6" w:rsidRDefault="000E60D6" w:rsidP="00831D61">
      <w:pPr>
        <w:ind w:left="720"/>
        <w:rPr>
          <w:szCs w:val="24"/>
        </w:rPr>
      </w:pPr>
    </w:p>
    <w:p w14:paraId="081B3403" w14:textId="77777777" w:rsidR="000E60D6" w:rsidRPr="00C4767D" w:rsidRDefault="000E60D6" w:rsidP="00831D61">
      <w:pPr>
        <w:ind w:left="720"/>
        <w:rPr>
          <w:szCs w:val="24"/>
        </w:rPr>
      </w:pPr>
    </w:p>
    <w:p w14:paraId="16A70327" w14:textId="77777777" w:rsidR="00831D61" w:rsidRPr="00C4767D" w:rsidRDefault="00831D61" w:rsidP="00831D61">
      <w:pPr>
        <w:rPr>
          <w:szCs w:val="24"/>
        </w:rPr>
      </w:pPr>
    </w:p>
    <w:p w14:paraId="20309B27" w14:textId="77777777" w:rsidR="00831D61" w:rsidRPr="00557071" w:rsidRDefault="00831D61" w:rsidP="00831D61">
      <w:pPr>
        <w:rPr>
          <w:b/>
          <w:szCs w:val="24"/>
          <w:u w:val="single"/>
        </w:rPr>
      </w:pPr>
      <w:r w:rsidRPr="00557071">
        <w:rPr>
          <w:b/>
          <w:szCs w:val="24"/>
          <w:u w:val="single"/>
        </w:rPr>
        <w:t>PATENTS</w:t>
      </w:r>
    </w:p>
    <w:p w14:paraId="03BCF28D" w14:textId="77777777" w:rsidR="00831D61" w:rsidRPr="00C4767D" w:rsidRDefault="00831D61" w:rsidP="00831D61">
      <w:pPr>
        <w:rPr>
          <w:szCs w:val="24"/>
        </w:rPr>
      </w:pPr>
      <w:r w:rsidRPr="00C4767D">
        <w:rPr>
          <w:szCs w:val="24"/>
        </w:rPr>
        <w:t>U.S. Patent No. 5,963,571, October 5, 1999, “Quantum-Dot Cascade Laser, Ned S. Wingreen</w:t>
      </w:r>
    </w:p>
    <w:p w14:paraId="02B1B45D" w14:textId="77777777" w:rsidR="00831D61" w:rsidRPr="00C4767D" w:rsidRDefault="00831D61" w:rsidP="00831D61">
      <w:pPr>
        <w:rPr>
          <w:szCs w:val="24"/>
        </w:rPr>
      </w:pPr>
      <w:r w:rsidRPr="00C4767D">
        <w:rPr>
          <w:szCs w:val="24"/>
        </w:rPr>
        <w:t xml:space="preserve">U.S. Patent No. 5,699,215, December 16, 1997, “Non-Magnetic </w:t>
      </w:r>
      <w:proofErr w:type="spellStart"/>
      <w:r w:rsidRPr="00C4767D">
        <w:rPr>
          <w:szCs w:val="24"/>
        </w:rPr>
        <w:t>Magnetoresistive</w:t>
      </w:r>
      <w:proofErr w:type="spellEnd"/>
      <w:r w:rsidRPr="00C4767D">
        <w:rPr>
          <w:szCs w:val="24"/>
        </w:rPr>
        <w:t xml:space="preserve"> Reading Head Using Corbino Structure,” Stuart A. Solin, Ned S. Wingreen</w:t>
      </w:r>
    </w:p>
    <w:p w14:paraId="7660FC8B" w14:textId="77777777" w:rsidR="00831D61" w:rsidRPr="00C4767D" w:rsidRDefault="00831D61" w:rsidP="00831D61">
      <w:pPr>
        <w:rPr>
          <w:szCs w:val="24"/>
        </w:rPr>
      </w:pPr>
      <w:r w:rsidRPr="00C4767D">
        <w:rPr>
          <w:szCs w:val="24"/>
        </w:rPr>
        <w:t>U.S. Patent No. 5,692,003, November 25, 1997, “Quantum-Dot Cascade Laser,” Ned S. Wingreen, Charles A. Stafford</w:t>
      </w:r>
    </w:p>
    <w:p w14:paraId="01C55983" w14:textId="77777777" w:rsidR="00831D61" w:rsidRDefault="00831D61" w:rsidP="00831D61">
      <w:pPr>
        <w:rPr>
          <w:szCs w:val="24"/>
        </w:rPr>
      </w:pPr>
      <w:r w:rsidRPr="00C4767D">
        <w:rPr>
          <w:szCs w:val="24"/>
        </w:rPr>
        <w:t>U.S.</w:t>
      </w:r>
      <w:r>
        <w:rPr>
          <w:szCs w:val="24"/>
        </w:rPr>
        <w:t xml:space="preserve"> Patent No. 7,405,050, July 29, 2008,</w:t>
      </w:r>
      <w:r w:rsidRPr="00C4767D">
        <w:rPr>
          <w:szCs w:val="24"/>
        </w:rPr>
        <w:t xml:space="preserve"> “</w:t>
      </w:r>
      <w:r>
        <w:rPr>
          <w:szCs w:val="24"/>
        </w:rPr>
        <w:t xml:space="preserve">Small RNAs and Bacterial Strains Involved in Quorum Sensing,” Derrick H. Lenz, Kenny C. Mok, Ned S. Wingreen, Bonnie L. Bassler </w:t>
      </w:r>
    </w:p>
    <w:p w14:paraId="3FC96336" w14:textId="7E996BCA" w:rsidR="00EC4B82" w:rsidRDefault="00BD1C87" w:rsidP="00831D61">
      <w:pPr>
        <w:rPr>
          <w:szCs w:val="24"/>
        </w:rPr>
      </w:pPr>
      <w:r w:rsidRPr="00BD1C87">
        <w:rPr>
          <w:szCs w:val="24"/>
        </w:rPr>
        <w:t>https://pubmed.ncbi.nlm.nih.gov/39453741/</w:t>
      </w:r>
    </w:p>
    <w:p w14:paraId="2BEFF70F" w14:textId="77777777" w:rsidR="001A47BB" w:rsidRPr="00C4767D" w:rsidRDefault="001A47BB" w:rsidP="00831D61">
      <w:pPr>
        <w:rPr>
          <w:szCs w:val="24"/>
        </w:rPr>
      </w:pPr>
    </w:p>
    <w:p w14:paraId="6852846D" w14:textId="4FBF66A3" w:rsidR="00BD1C87" w:rsidRPr="001673AB" w:rsidRDefault="00831D61" w:rsidP="001673AB">
      <w:pPr>
        <w:spacing w:after="120"/>
        <w:rPr>
          <w:b/>
          <w:caps/>
          <w:szCs w:val="24"/>
          <w:u w:val="single"/>
        </w:rPr>
      </w:pPr>
      <w:r w:rsidRPr="00557071">
        <w:rPr>
          <w:b/>
          <w:caps/>
          <w:szCs w:val="24"/>
          <w:u w:val="single"/>
        </w:rPr>
        <w:t>PUBLICATIONS</w:t>
      </w:r>
      <w:r w:rsidR="008330AB">
        <w:rPr>
          <w:b/>
          <w:caps/>
          <w:szCs w:val="24"/>
          <w:u w:val="single"/>
        </w:rPr>
        <w:t xml:space="preserve"> </w:t>
      </w:r>
    </w:p>
    <w:p w14:paraId="3A2ED75E" w14:textId="77777777" w:rsidR="00A24C0E" w:rsidRDefault="00A24C0E" w:rsidP="00D0552A">
      <w:pPr>
        <w:ind w:left="720" w:hanging="720"/>
        <w:rPr>
          <w:szCs w:val="24"/>
        </w:rPr>
      </w:pPr>
      <w:r>
        <w:rPr>
          <w:szCs w:val="24"/>
        </w:rPr>
        <w:t>253.</w:t>
      </w:r>
      <w:r>
        <w:rPr>
          <w:szCs w:val="24"/>
        </w:rPr>
        <w:tab/>
        <w:t xml:space="preserve">A Martinez-Calvo, C </w:t>
      </w:r>
      <w:proofErr w:type="spellStart"/>
      <w:r>
        <w:rPr>
          <w:szCs w:val="24"/>
        </w:rPr>
        <w:t>Trenado</w:t>
      </w:r>
      <w:proofErr w:type="spellEnd"/>
      <w:r>
        <w:rPr>
          <w:szCs w:val="24"/>
        </w:rPr>
        <w:t xml:space="preserve">-Yuste, H Lee, J Gore, NS </w:t>
      </w:r>
      <w:proofErr w:type="spellStart"/>
      <w:r>
        <w:rPr>
          <w:szCs w:val="24"/>
        </w:rPr>
        <w:t>Wingreen</w:t>
      </w:r>
      <w:proofErr w:type="spellEnd"/>
      <w:r>
        <w:rPr>
          <w:szCs w:val="24"/>
        </w:rPr>
        <w:t xml:space="preserve">, </w:t>
      </w:r>
    </w:p>
    <w:p w14:paraId="2AE42D64" w14:textId="77777777" w:rsidR="00A24C0E" w:rsidRDefault="00A24C0E" w:rsidP="00A24C0E">
      <w:pPr>
        <w:ind w:left="720"/>
        <w:rPr>
          <w:szCs w:val="24"/>
        </w:rPr>
      </w:pPr>
      <w:r w:rsidRPr="00A24C0E">
        <w:rPr>
          <w:b/>
          <w:bCs/>
          <w:szCs w:val="24"/>
        </w:rPr>
        <w:t xml:space="preserve">Interfacial </w:t>
      </w:r>
      <w:proofErr w:type="spellStart"/>
      <w:r w:rsidRPr="00A24C0E">
        <w:rPr>
          <w:b/>
          <w:bCs/>
          <w:szCs w:val="24"/>
        </w:rPr>
        <w:t>morphodynamics</w:t>
      </w:r>
      <w:proofErr w:type="spellEnd"/>
      <w:r w:rsidRPr="00A24C0E">
        <w:rPr>
          <w:b/>
          <w:bCs/>
          <w:szCs w:val="24"/>
        </w:rPr>
        <w:t xml:space="preserve"> of proliferating microbial communities</w:t>
      </w:r>
      <w:r>
        <w:rPr>
          <w:szCs w:val="24"/>
        </w:rPr>
        <w:t xml:space="preserve">, </w:t>
      </w:r>
    </w:p>
    <w:p w14:paraId="38787A4D" w14:textId="7F6A44F3" w:rsidR="00A24C0E" w:rsidRDefault="00A24C0E" w:rsidP="00A24C0E">
      <w:pPr>
        <w:ind w:left="720"/>
      </w:pPr>
      <w:r w:rsidRPr="00A24C0E">
        <w:rPr>
          <w:i/>
          <w:iCs/>
          <w:szCs w:val="24"/>
        </w:rPr>
        <w:t xml:space="preserve">Physical Review </w:t>
      </w:r>
      <w:r>
        <w:rPr>
          <w:szCs w:val="24"/>
        </w:rPr>
        <w:t xml:space="preserve">X 15 (1), 011016, https://doi.org/10.1103/PhysRevX.15.011016 </w:t>
      </w:r>
    </w:p>
    <w:p w14:paraId="05C0F51D" w14:textId="77777777" w:rsidR="00A24C0E" w:rsidRDefault="00A24C0E" w:rsidP="00D0552A">
      <w:pPr>
        <w:ind w:left="720" w:hanging="720"/>
        <w:rPr>
          <w:szCs w:val="24"/>
        </w:rPr>
      </w:pPr>
    </w:p>
    <w:p w14:paraId="2172CC83" w14:textId="77777777" w:rsidR="00A24C0E" w:rsidRDefault="00A24C0E" w:rsidP="00D0552A">
      <w:pPr>
        <w:ind w:left="720" w:hanging="720"/>
        <w:rPr>
          <w:szCs w:val="24"/>
        </w:rPr>
      </w:pPr>
      <w:r>
        <w:rPr>
          <w:szCs w:val="24"/>
        </w:rPr>
        <w:t>252.</w:t>
      </w:r>
      <w:r>
        <w:rPr>
          <w:szCs w:val="24"/>
        </w:rPr>
        <w:tab/>
        <w:t xml:space="preserve">Sebastian Gonzalez La Corte </w:t>
      </w:r>
      <w:r w:rsidRPr="00A24C0E">
        <w:rPr>
          <w:i/>
          <w:iCs/>
          <w:szCs w:val="24"/>
        </w:rPr>
        <w:t>et al.,</w:t>
      </w:r>
      <w:r>
        <w:rPr>
          <w:szCs w:val="24"/>
        </w:rPr>
        <w:t xml:space="preserve"> </w:t>
      </w:r>
    </w:p>
    <w:p w14:paraId="0CD26B47" w14:textId="77777777" w:rsidR="00A24C0E" w:rsidRDefault="00A24C0E" w:rsidP="00A24C0E">
      <w:pPr>
        <w:ind w:left="720"/>
        <w:rPr>
          <w:szCs w:val="24"/>
        </w:rPr>
      </w:pPr>
      <w:r w:rsidRPr="00A24C0E">
        <w:rPr>
          <w:b/>
          <w:bCs/>
          <w:szCs w:val="24"/>
        </w:rPr>
        <w:t xml:space="preserve">Morphogenesis of bacterial cables in polymeric </w:t>
      </w:r>
      <w:proofErr w:type="spellStart"/>
      <w:r w:rsidRPr="00A24C0E">
        <w:rPr>
          <w:b/>
          <w:bCs/>
          <w:szCs w:val="24"/>
        </w:rPr>
        <w:t>enviornments</w:t>
      </w:r>
      <w:proofErr w:type="spellEnd"/>
      <w:r w:rsidRPr="00A24C0E">
        <w:rPr>
          <w:b/>
          <w:bCs/>
          <w:szCs w:val="24"/>
        </w:rPr>
        <w:t>.</w:t>
      </w:r>
      <w:r>
        <w:rPr>
          <w:szCs w:val="24"/>
        </w:rPr>
        <w:t xml:space="preserve"> </w:t>
      </w:r>
    </w:p>
    <w:p w14:paraId="79EFAA86" w14:textId="25280EF4" w:rsidR="00A24C0E" w:rsidRDefault="00A24C0E" w:rsidP="00A24C0E">
      <w:pPr>
        <w:ind w:left="720"/>
        <w:rPr>
          <w:szCs w:val="24"/>
        </w:rPr>
      </w:pPr>
      <w:r w:rsidRPr="00A24C0E">
        <w:rPr>
          <w:i/>
          <w:iCs/>
          <w:szCs w:val="24"/>
        </w:rPr>
        <w:t>Sci. Adv.</w:t>
      </w:r>
      <w:r>
        <w:rPr>
          <w:szCs w:val="24"/>
        </w:rPr>
        <w:t xml:space="preserve"> </w:t>
      </w:r>
      <w:r w:rsidRPr="00A24C0E">
        <w:rPr>
          <w:b/>
          <w:bCs/>
          <w:szCs w:val="24"/>
        </w:rPr>
        <w:t>11</w:t>
      </w:r>
      <w:r>
        <w:rPr>
          <w:szCs w:val="24"/>
        </w:rPr>
        <w:t>, eadq7797 (2025). DOI: 10.1126/sciadv.adq7797</w:t>
      </w:r>
    </w:p>
    <w:p w14:paraId="45B55F27" w14:textId="77777777" w:rsidR="00A24C0E" w:rsidRDefault="00A24C0E" w:rsidP="00D0552A">
      <w:pPr>
        <w:ind w:left="720" w:hanging="720"/>
        <w:rPr>
          <w:szCs w:val="24"/>
        </w:rPr>
      </w:pPr>
    </w:p>
    <w:p w14:paraId="7ED0754E" w14:textId="1E311EF5" w:rsidR="00A24C0E" w:rsidRDefault="007C1C40" w:rsidP="00D0552A">
      <w:pPr>
        <w:ind w:left="720" w:hanging="720"/>
        <w:rPr>
          <w:color w:val="222222"/>
          <w:shd w:val="clear" w:color="auto" w:fill="FFFFFF"/>
        </w:rPr>
      </w:pPr>
      <w:r w:rsidRPr="007C1C40">
        <w:rPr>
          <w:szCs w:val="24"/>
        </w:rPr>
        <w:t>251.</w:t>
      </w:r>
      <w:r w:rsidRPr="007C1C40">
        <w:rPr>
          <w:szCs w:val="24"/>
        </w:rPr>
        <w:tab/>
      </w:r>
      <w:r w:rsidRPr="007C1C40">
        <w:rPr>
          <w:color w:val="222222"/>
          <w:shd w:val="clear" w:color="auto" w:fill="FFFFFF"/>
        </w:rPr>
        <w:t>Han, E., Fei, C., Alert, R. </w:t>
      </w:r>
      <w:r w:rsidRPr="007C1C40">
        <w:rPr>
          <w:i/>
          <w:iCs/>
          <w:color w:val="222222"/>
          <w:shd w:val="clear" w:color="auto" w:fill="FFFFFF"/>
        </w:rPr>
        <w:t>et al.</w:t>
      </w:r>
      <w:r w:rsidR="00A24C0E">
        <w:rPr>
          <w:i/>
          <w:iCs/>
          <w:color w:val="222222"/>
          <w:shd w:val="clear" w:color="auto" w:fill="FFFFFF"/>
        </w:rPr>
        <w:t>,</w:t>
      </w:r>
      <w:r w:rsidRPr="007C1C40">
        <w:rPr>
          <w:color w:val="222222"/>
          <w:shd w:val="clear" w:color="auto" w:fill="FFFFFF"/>
        </w:rPr>
        <w:t> </w:t>
      </w:r>
    </w:p>
    <w:p w14:paraId="2FC99F37" w14:textId="77777777" w:rsidR="00A24C0E" w:rsidRDefault="007C1C40" w:rsidP="00A24C0E">
      <w:pPr>
        <w:ind w:left="720"/>
        <w:rPr>
          <w:color w:val="222222"/>
          <w:shd w:val="clear" w:color="auto" w:fill="FFFFFF"/>
        </w:rPr>
      </w:pPr>
      <w:r w:rsidRPr="007C1C40">
        <w:rPr>
          <w:b/>
          <w:bCs/>
          <w:color w:val="222222"/>
          <w:shd w:val="clear" w:color="auto" w:fill="FFFFFF"/>
        </w:rPr>
        <w:t>Local polar order controls mechanical stress and triggers layer formation in </w:t>
      </w:r>
      <w:r w:rsidRPr="007C1C40">
        <w:rPr>
          <w:b/>
          <w:bCs/>
          <w:i/>
          <w:iCs/>
          <w:color w:val="222222"/>
          <w:shd w:val="clear" w:color="auto" w:fill="FFFFFF"/>
        </w:rPr>
        <w:t xml:space="preserve">Myxococcus </w:t>
      </w:r>
      <w:proofErr w:type="spellStart"/>
      <w:r w:rsidRPr="007C1C40">
        <w:rPr>
          <w:b/>
          <w:bCs/>
          <w:i/>
          <w:iCs/>
          <w:color w:val="222222"/>
          <w:shd w:val="clear" w:color="auto" w:fill="FFFFFF"/>
        </w:rPr>
        <w:t>xanthus</w:t>
      </w:r>
      <w:proofErr w:type="spellEnd"/>
      <w:r w:rsidRPr="007C1C40">
        <w:rPr>
          <w:b/>
          <w:bCs/>
          <w:color w:val="222222"/>
          <w:shd w:val="clear" w:color="auto" w:fill="FFFFFF"/>
        </w:rPr>
        <w:t> colonies.</w:t>
      </w:r>
      <w:r w:rsidRPr="007C1C40">
        <w:rPr>
          <w:color w:val="222222"/>
          <w:shd w:val="clear" w:color="auto" w:fill="FFFFFF"/>
        </w:rPr>
        <w:t> </w:t>
      </w:r>
    </w:p>
    <w:p w14:paraId="0EE78DE9" w14:textId="5D7D6CF3" w:rsidR="007C1C40" w:rsidRPr="007C1C40" w:rsidRDefault="007C1C40" w:rsidP="00A24C0E">
      <w:pPr>
        <w:ind w:left="720"/>
        <w:rPr>
          <w:szCs w:val="24"/>
        </w:rPr>
      </w:pPr>
      <w:r w:rsidRPr="007C1C40">
        <w:rPr>
          <w:i/>
          <w:iCs/>
          <w:color w:val="222222"/>
          <w:shd w:val="clear" w:color="auto" w:fill="FFFFFF"/>
        </w:rPr>
        <w:t>Nat Commun</w:t>
      </w:r>
      <w:r w:rsidRPr="007C1C40">
        <w:rPr>
          <w:color w:val="222222"/>
          <w:shd w:val="clear" w:color="auto" w:fill="FFFFFF"/>
        </w:rPr>
        <w:t> </w:t>
      </w:r>
      <w:r w:rsidRPr="007C1C40">
        <w:rPr>
          <w:b/>
          <w:bCs/>
          <w:color w:val="222222"/>
          <w:shd w:val="clear" w:color="auto" w:fill="FFFFFF"/>
        </w:rPr>
        <w:t>16</w:t>
      </w:r>
      <w:r w:rsidRPr="007C1C40">
        <w:rPr>
          <w:color w:val="222222"/>
          <w:shd w:val="clear" w:color="auto" w:fill="FFFFFF"/>
        </w:rPr>
        <w:t>, 952 (2025). https://doi.org/10.1038/s41467-024-55806-6</w:t>
      </w:r>
    </w:p>
    <w:p w14:paraId="70A11783" w14:textId="77777777" w:rsidR="007C1C40" w:rsidRDefault="007C1C40" w:rsidP="00D0552A">
      <w:pPr>
        <w:ind w:left="720" w:hanging="720"/>
        <w:rPr>
          <w:szCs w:val="24"/>
        </w:rPr>
      </w:pPr>
    </w:p>
    <w:p w14:paraId="0F27F30F" w14:textId="77777777" w:rsidR="00A24C0E" w:rsidRDefault="00D0552A" w:rsidP="00D0552A">
      <w:pPr>
        <w:ind w:left="720" w:hanging="720"/>
        <w:rPr>
          <w:szCs w:val="24"/>
        </w:rPr>
      </w:pPr>
      <w:r>
        <w:rPr>
          <w:szCs w:val="24"/>
        </w:rPr>
        <w:t>250.</w:t>
      </w:r>
      <w:r>
        <w:rPr>
          <w:szCs w:val="24"/>
        </w:rPr>
        <w:tab/>
        <w:t xml:space="preserve">V </w:t>
      </w:r>
      <w:proofErr w:type="spellStart"/>
      <w:r>
        <w:rPr>
          <w:szCs w:val="24"/>
        </w:rPr>
        <w:t>Grigorev</w:t>
      </w:r>
      <w:proofErr w:type="spellEnd"/>
      <w:r>
        <w:rPr>
          <w:szCs w:val="24"/>
        </w:rPr>
        <w:t xml:space="preserve">, N </w:t>
      </w:r>
      <w:proofErr w:type="spellStart"/>
      <w:r>
        <w:rPr>
          <w:szCs w:val="24"/>
        </w:rPr>
        <w:t>Wingreen</w:t>
      </w:r>
      <w:proofErr w:type="spellEnd"/>
      <w:r>
        <w:rPr>
          <w:szCs w:val="24"/>
        </w:rPr>
        <w:t xml:space="preserve">, </w:t>
      </w:r>
      <w:r w:rsidR="007C1C40">
        <w:rPr>
          <w:szCs w:val="24"/>
        </w:rPr>
        <w:t xml:space="preserve">Y </w:t>
      </w:r>
      <w:r>
        <w:rPr>
          <w:szCs w:val="24"/>
        </w:rPr>
        <w:t xml:space="preserve">Zhang, </w:t>
      </w:r>
      <w:r w:rsidRPr="007C1C40">
        <w:rPr>
          <w:b/>
          <w:bCs/>
          <w:szCs w:val="24"/>
        </w:rPr>
        <w:t>Conformational Entropy of Intrinsically Disordered Proteins Bars Intruders from Biomolecular Condensates</w:t>
      </w:r>
      <w:r>
        <w:rPr>
          <w:szCs w:val="24"/>
        </w:rPr>
        <w:t xml:space="preserve">, </w:t>
      </w:r>
    </w:p>
    <w:p w14:paraId="76985059" w14:textId="64EDBAE6" w:rsidR="00D0552A" w:rsidRDefault="00D0552A" w:rsidP="00A24C0E">
      <w:pPr>
        <w:ind w:left="720"/>
        <w:rPr>
          <w:szCs w:val="24"/>
        </w:rPr>
      </w:pPr>
      <w:r w:rsidRPr="00A24C0E">
        <w:rPr>
          <w:i/>
          <w:iCs/>
          <w:szCs w:val="24"/>
        </w:rPr>
        <w:t>PRX Life</w:t>
      </w:r>
      <w:r>
        <w:rPr>
          <w:szCs w:val="24"/>
        </w:rPr>
        <w:t xml:space="preserve"> 3</w:t>
      </w:r>
      <w:r w:rsidR="007C1C40">
        <w:rPr>
          <w:szCs w:val="24"/>
        </w:rPr>
        <w:t xml:space="preserve"> (1)</w:t>
      </w:r>
      <w:r>
        <w:rPr>
          <w:szCs w:val="24"/>
        </w:rPr>
        <w:t>, 013011,</w:t>
      </w:r>
      <w:r w:rsidR="007C1C40">
        <w:rPr>
          <w:szCs w:val="24"/>
        </w:rPr>
        <w:t xml:space="preserve"> http://doi.org/10.1103/PRXLife.3.013011</w:t>
      </w:r>
    </w:p>
    <w:p w14:paraId="7704636E" w14:textId="77777777" w:rsidR="00D0552A" w:rsidRDefault="00D0552A" w:rsidP="00D0552A">
      <w:pPr>
        <w:ind w:left="720" w:hanging="720"/>
        <w:rPr>
          <w:szCs w:val="24"/>
        </w:rPr>
      </w:pPr>
    </w:p>
    <w:p w14:paraId="57DF1B52" w14:textId="77777777" w:rsidR="00A24C0E" w:rsidRDefault="00D0552A" w:rsidP="00D0552A">
      <w:pPr>
        <w:ind w:left="720" w:hanging="720"/>
        <w:rPr>
          <w:szCs w:val="24"/>
        </w:rPr>
      </w:pPr>
      <w:r>
        <w:rPr>
          <w:szCs w:val="24"/>
        </w:rPr>
        <w:t>249.</w:t>
      </w:r>
      <w:r>
        <w:rPr>
          <w:szCs w:val="24"/>
        </w:rPr>
        <w:tab/>
      </w:r>
      <w:r w:rsidRPr="00D0552A">
        <w:rPr>
          <w:szCs w:val="24"/>
        </w:rPr>
        <w:t xml:space="preserve">K.M. </w:t>
      </w:r>
      <w:proofErr w:type="spellStart"/>
      <w:r w:rsidRPr="00D0552A">
        <w:rPr>
          <w:szCs w:val="24"/>
        </w:rPr>
        <w:t>Hallinen</w:t>
      </w:r>
      <w:proofErr w:type="spellEnd"/>
      <w:r w:rsidRPr="00D0552A">
        <w:rPr>
          <w:szCs w:val="24"/>
        </w:rPr>
        <w:t xml:space="preserve">, S.P. Bodine, H.A. Stone, T.W. Muir, N.S. </w:t>
      </w:r>
      <w:proofErr w:type="spellStart"/>
      <w:r w:rsidRPr="00D0552A">
        <w:rPr>
          <w:szCs w:val="24"/>
        </w:rPr>
        <w:t>Wingreen</w:t>
      </w:r>
      <w:proofErr w:type="spellEnd"/>
      <w:r w:rsidRPr="00D0552A">
        <w:rPr>
          <w:szCs w:val="24"/>
        </w:rPr>
        <w:t xml:space="preserve">, &amp; Z. </w:t>
      </w:r>
      <w:proofErr w:type="spellStart"/>
      <w:r w:rsidRPr="00D0552A">
        <w:rPr>
          <w:szCs w:val="24"/>
        </w:rPr>
        <w:t>Gitai</w:t>
      </w:r>
      <w:proofErr w:type="spellEnd"/>
      <w:r w:rsidRPr="00D0552A">
        <w:rPr>
          <w:szCs w:val="24"/>
        </w:rPr>
        <w:t xml:space="preserve">, </w:t>
      </w:r>
      <w:r w:rsidRPr="00D0552A">
        <w:rPr>
          <w:b/>
          <w:bCs/>
          <w:szCs w:val="24"/>
        </w:rPr>
        <w:t xml:space="preserve">Bacterial species with different </w:t>
      </w:r>
      <w:proofErr w:type="spellStart"/>
      <w:r w:rsidRPr="00D0552A">
        <w:rPr>
          <w:b/>
          <w:bCs/>
          <w:szCs w:val="24"/>
        </w:rPr>
        <w:t>nanocolony</w:t>
      </w:r>
      <w:proofErr w:type="spellEnd"/>
      <w:r w:rsidRPr="00D0552A">
        <w:rPr>
          <w:b/>
          <w:bCs/>
          <w:szCs w:val="24"/>
        </w:rPr>
        <w:t xml:space="preserve"> morphologies have distinct flow-dependent colonization behaviors</w:t>
      </w:r>
      <w:r w:rsidRPr="00D0552A">
        <w:rPr>
          <w:szCs w:val="24"/>
        </w:rPr>
        <w:t xml:space="preserve">, </w:t>
      </w:r>
    </w:p>
    <w:p w14:paraId="7163AF5D" w14:textId="0AA43056" w:rsidR="00BD1C87" w:rsidRDefault="00D0552A" w:rsidP="00A24C0E">
      <w:pPr>
        <w:ind w:left="720"/>
        <w:rPr>
          <w:szCs w:val="24"/>
        </w:rPr>
      </w:pPr>
      <w:r w:rsidRPr="00A24C0E">
        <w:rPr>
          <w:i/>
          <w:iCs/>
          <w:szCs w:val="24"/>
        </w:rPr>
        <w:t>Proc. Natl. Acad. Sci.</w:t>
      </w:r>
      <w:r w:rsidRPr="00D0552A">
        <w:rPr>
          <w:szCs w:val="24"/>
        </w:rPr>
        <w:t xml:space="preserve"> U.S.A. 122 (7) e2419899122, https://doi.org/10.1073/pnas.2419899122 (2025).</w:t>
      </w:r>
    </w:p>
    <w:p w14:paraId="2065F44F" w14:textId="77777777" w:rsidR="00D0552A" w:rsidRDefault="00D0552A" w:rsidP="00D0552A">
      <w:pPr>
        <w:ind w:left="720" w:hanging="720"/>
        <w:rPr>
          <w:szCs w:val="24"/>
        </w:rPr>
      </w:pPr>
    </w:p>
    <w:p w14:paraId="6A617FFB" w14:textId="77777777" w:rsidR="001673AB" w:rsidRDefault="00946C10" w:rsidP="00946C10">
      <w:pPr>
        <w:ind w:left="720" w:hanging="720"/>
        <w:rPr>
          <w:szCs w:val="24"/>
        </w:rPr>
      </w:pPr>
      <w:r>
        <w:rPr>
          <w:szCs w:val="24"/>
        </w:rPr>
        <w:t>248.</w:t>
      </w:r>
      <w:r>
        <w:rPr>
          <w:szCs w:val="24"/>
        </w:rPr>
        <w:tab/>
      </w:r>
      <w:r w:rsidRPr="00946C10">
        <w:rPr>
          <w:szCs w:val="24"/>
        </w:rPr>
        <w:t>Kimchi O, Meir Y, Wingreen NS</w:t>
      </w:r>
      <w:r w:rsidR="001673AB">
        <w:rPr>
          <w:szCs w:val="24"/>
        </w:rPr>
        <w:t>,</w:t>
      </w:r>
    </w:p>
    <w:p w14:paraId="05496D52" w14:textId="5808F310" w:rsidR="00946C10" w:rsidRDefault="00946C10" w:rsidP="001673AB">
      <w:pPr>
        <w:ind w:left="720"/>
        <w:rPr>
          <w:szCs w:val="24"/>
        </w:rPr>
      </w:pPr>
      <w:r w:rsidRPr="00946C10">
        <w:rPr>
          <w:b/>
          <w:bCs/>
          <w:szCs w:val="24"/>
        </w:rPr>
        <w:lastRenderedPageBreak/>
        <w:t xml:space="preserve">Bacterial defense and phage </w:t>
      </w:r>
      <w:proofErr w:type="spellStart"/>
      <w:r w:rsidRPr="00946C10">
        <w:rPr>
          <w:b/>
          <w:bCs/>
          <w:szCs w:val="24"/>
        </w:rPr>
        <w:t>counterdefense</w:t>
      </w:r>
      <w:proofErr w:type="spellEnd"/>
      <w:r w:rsidRPr="00946C10">
        <w:rPr>
          <w:b/>
          <w:bCs/>
          <w:szCs w:val="24"/>
        </w:rPr>
        <w:t xml:space="preserve"> lead to coexistence in a modeled ecosystem</w:t>
      </w:r>
      <w:r>
        <w:rPr>
          <w:szCs w:val="24"/>
        </w:rPr>
        <w:t>,</w:t>
      </w:r>
    </w:p>
    <w:p w14:paraId="5CFA8E3B" w14:textId="35F9026B" w:rsidR="00946C10" w:rsidRDefault="00CD6BB9" w:rsidP="00946C10">
      <w:pPr>
        <w:ind w:left="720"/>
        <w:rPr>
          <w:szCs w:val="24"/>
        </w:rPr>
      </w:pPr>
      <w:r w:rsidRPr="00EF0769">
        <w:rPr>
          <w:i/>
        </w:rPr>
        <w:t>Proceedings of the National Academy of Sciences</w:t>
      </w:r>
      <w:r>
        <w:rPr>
          <w:i/>
        </w:rPr>
        <w:t xml:space="preserve"> </w:t>
      </w:r>
      <w:r w:rsidRPr="00EF0769">
        <w:rPr>
          <w:i/>
        </w:rPr>
        <w:t>USA</w:t>
      </w:r>
      <w:r w:rsidR="00946C10" w:rsidRPr="00946C10">
        <w:rPr>
          <w:szCs w:val="24"/>
        </w:rPr>
        <w:t xml:space="preserve">. 2024 Oct 29;121(44):e2414229121. </w:t>
      </w:r>
      <w:proofErr w:type="spellStart"/>
      <w:r w:rsidR="00946C10" w:rsidRPr="00946C10">
        <w:rPr>
          <w:szCs w:val="24"/>
        </w:rPr>
        <w:t>doi</w:t>
      </w:r>
      <w:proofErr w:type="spellEnd"/>
      <w:r w:rsidR="00946C10" w:rsidRPr="00946C10">
        <w:rPr>
          <w:szCs w:val="24"/>
        </w:rPr>
        <w:t>:</w:t>
      </w:r>
      <w:r w:rsidR="001673AB">
        <w:rPr>
          <w:szCs w:val="24"/>
        </w:rPr>
        <w:t xml:space="preserve"> </w:t>
      </w:r>
      <w:r w:rsidR="00946C10" w:rsidRPr="00946C10">
        <w:rPr>
          <w:szCs w:val="24"/>
        </w:rPr>
        <w:t>10.1073/pnas.2414229121. Epub 2024 Oct 25. PMID: 39453741; PMCID: PMC11536147.</w:t>
      </w:r>
    </w:p>
    <w:p w14:paraId="40B1D3A0" w14:textId="77777777" w:rsidR="00946C10" w:rsidRDefault="00946C10" w:rsidP="00946C10">
      <w:pPr>
        <w:ind w:left="720" w:hanging="720"/>
        <w:rPr>
          <w:szCs w:val="24"/>
        </w:rPr>
      </w:pPr>
    </w:p>
    <w:p w14:paraId="4220537E" w14:textId="63916C74" w:rsidR="00946C10" w:rsidRDefault="00946C10" w:rsidP="00946C10">
      <w:pPr>
        <w:ind w:left="720" w:hanging="720"/>
        <w:rPr>
          <w:szCs w:val="24"/>
        </w:rPr>
      </w:pPr>
      <w:r>
        <w:rPr>
          <w:szCs w:val="24"/>
        </w:rPr>
        <w:t>247.</w:t>
      </w:r>
      <w:r>
        <w:rPr>
          <w:szCs w:val="24"/>
        </w:rPr>
        <w:tab/>
      </w:r>
      <w:r w:rsidRPr="00946C10">
        <w:rPr>
          <w:szCs w:val="24"/>
        </w:rPr>
        <w:t>Ruttenberg DM, Levin SA, Wingreen NS, Kocher SD</w:t>
      </w:r>
      <w:r>
        <w:rPr>
          <w:szCs w:val="24"/>
        </w:rPr>
        <w:t>,</w:t>
      </w:r>
      <w:r w:rsidRPr="00946C10">
        <w:rPr>
          <w:szCs w:val="24"/>
        </w:rPr>
        <w:t xml:space="preserve"> </w:t>
      </w:r>
    </w:p>
    <w:p w14:paraId="0E3D9EE2" w14:textId="7629F170" w:rsidR="00946C10" w:rsidRDefault="00946C10" w:rsidP="00946C10">
      <w:pPr>
        <w:ind w:left="720"/>
        <w:rPr>
          <w:szCs w:val="24"/>
        </w:rPr>
      </w:pPr>
      <w:r w:rsidRPr="00946C10">
        <w:rPr>
          <w:b/>
          <w:bCs/>
          <w:szCs w:val="24"/>
        </w:rPr>
        <w:t xml:space="preserve">Variation in season length and development time is sufficient to drive the emergence and coexistence of social and solitary </w:t>
      </w:r>
      <w:proofErr w:type="spellStart"/>
      <w:r w:rsidRPr="00946C10">
        <w:rPr>
          <w:b/>
          <w:bCs/>
          <w:szCs w:val="24"/>
        </w:rPr>
        <w:t>behavioural</w:t>
      </w:r>
      <w:proofErr w:type="spellEnd"/>
      <w:r w:rsidRPr="00946C10">
        <w:rPr>
          <w:b/>
          <w:bCs/>
          <w:szCs w:val="24"/>
        </w:rPr>
        <w:t xml:space="preserve"> strategies</w:t>
      </w:r>
      <w:r>
        <w:rPr>
          <w:szCs w:val="24"/>
        </w:rPr>
        <w:t>,</w:t>
      </w:r>
    </w:p>
    <w:p w14:paraId="36C1008F" w14:textId="66FAFA95" w:rsidR="00BD1C87" w:rsidRDefault="00946C10" w:rsidP="00946C10">
      <w:pPr>
        <w:ind w:left="720"/>
        <w:rPr>
          <w:szCs w:val="24"/>
        </w:rPr>
      </w:pPr>
      <w:proofErr w:type="spellStart"/>
      <w:r w:rsidRPr="00946C10">
        <w:rPr>
          <w:i/>
          <w:iCs/>
          <w:szCs w:val="24"/>
        </w:rPr>
        <w:t>Proc</w:t>
      </w:r>
      <w:r w:rsidR="00CD6BB9">
        <w:rPr>
          <w:i/>
          <w:iCs/>
          <w:szCs w:val="24"/>
        </w:rPr>
        <w:t>edings</w:t>
      </w:r>
      <w:proofErr w:type="spellEnd"/>
      <w:r w:rsidR="00CD6BB9">
        <w:rPr>
          <w:i/>
          <w:iCs/>
          <w:szCs w:val="24"/>
        </w:rPr>
        <w:t xml:space="preserve"> of the Royal Society</w:t>
      </w:r>
      <w:r w:rsidRPr="00946C10">
        <w:rPr>
          <w:i/>
          <w:iCs/>
          <w:szCs w:val="24"/>
        </w:rPr>
        <w:t xml:space="preserve"> B.</w:t>
      </w:r>
      <w:r w:rsidRPr="00946C10">
        <w:rPr>
          <w:szCs w:val="24"/>
        </w:rPr>
        <w:t xml:space="preserve"> 2024 Oct;291(2032):20241221. </w:t>
      </w:r>
      <w:proofErr w:type="spellStart"/>
      <w:r w:rsidRPr="00946C10">
        <w:rPr>
          <w:szCs w:val="24"/>
        </w:rPr>
        <w:t>doi</w:t>
      </w:r>
      <w:proofErr w:type="spellEnd"/>
      <w:r w:rsidRPr="00946C10">
        <w:rPr>
          <w:szCs w:val="24"/>
        </w:rPr>
        <w:t>: 10.1098/rspb.2024.1221. Epub 2024 Oct 9. PMID: 39381909; PMCID: PMC11462451.</w:t>
      </w:r>
    </w:p>
    <w:p w14:paraId="6B6E0622" w14:textId="77777777" w:rsidR="00BD1C87" w:rsidRDefault="00BD1C87" w:rsidP="00BD1C87">
      <w:pPr>
        <w:rPr>
          <w:szCs w:val="24"/>
        </w:rPr>
      </w:pPr>
    </w:p>
    <w:p w14:paraId="38312A23" w14:textId="5C6431F6" w:rsidR="00946C10" w:rsidRDefault="00946C10" w:rsidP="00966C75">
      <w:pPr>
        <w:ind w:left="720" w:hanging="720"/>
        <w:rPr>
          <w:bCs/>
          <w:szCs w:val="24"/>
        </w:rPr>
      </w:pPr>
      <w:r>
        <w:rPr>
          <w:bCs/>
          <w:caps/>
          <w:szCs w:val="24"/>
        </w:rPr>
        <w:t>246.</w:t>
      </w:r>
      <w:r>
        <w:rPr>
          <w:bCs/>
          <w:caps/>
          <w:szCs w:val="24"/>
        </w:rPr>
        <w:tab/>
      </w:r>
      <w:r>
        <w:rPr>
          <w:bCs/>
          <w:szCs w:val="24"/>
        </w:rPr>
        <w:t>Zhang</w:t>
      </w:r>
      <w:r w:rsidRPr="00946C10">
        <w:rPr>
          <w:bCs/>
          <w:szCs w:val="24"/>
        </w:rPr>
        <w:t xml:space="preserve"> Y, Pyo AGT, </w:t>
      </w:r>
      <w:proofErr w:type="spellStart"/>
      <w:r w:rsidRPr="00946C10">
        <w:rPr>
          <w:bCs/>
          <w:szCs w:val="24"/>
        </w:rPr>
        <w:t>Kliegman</w:t>
      </w:r>
      <w:proofErr w:type="spellEnd"/>
      <w:r w:rsidRPr="00946C10">
        <w:rPr>
          <w:bCs/>
          <w:szCs w:val="24"/>
        </w:rPr>
        <w:t xml:space="preserve"> R, Jiang Y, Brangwynne CP, Stone HA, Wingreen N</w:t>
      </w:r>
      <w:r>
        <w:rPr>
          <w:bCs/>
          <w:szCs w:val="24"/>
        </w:rPr>
        <w:t>S</w:t>
      </w:r>
      <w:r w:rsidR="00CD6BB9">
        <w:rPr>
          <w:bCs/>
          <w:szCs w:val="24"/>
        </w:rPr>
        <w:t>,</w:t>
      </w:r>
      <w:r w:rsidRPr="00946C10">
        <w:rPr>
          <w:bCs/>
          <w:szCs w:val="24"/>
        </w:rPr>
        <w:t xml:space="preserve"> </w:t>
      </w:r>
    </w:p>
    <w:p w14:paraId="0A312D47" w14:textId="77777777" w:rsidR="00946C10" w:rsidRDefault="00946C10" w:rsidP="00946C10">
      <w:pPr>
        <w:ind w:left="720"/>
        <w:rPr>
          <w:b/>
          <w:szCs w:val="24"/>
        </w:rPr>
      </w:pPr>
      <w:r w:rsidRPr="00946C10">
        <w:rPr>
          <w:b/>
          <w:szCs w:val="24"/>
        </w:rPr>
        <w:t>The exchange dynamics of biomolecular condensates</w:t>
      </w:r>
      <w:r>
        <w:rPr>
          <w:b/>
          <w:szCs w:val="24"/>
        </w:rPr>
        <w:t>,</w:t>
      </w:r>
    </w:p>
    <w:p w14:paraId="76E2B6C5" w14:textId="05CE3074" w:rsidR="00BD1C87" w:rsidRPr="00946C10" w:rsidRDefault="00946C10" w:rsidP="00946C10">
      <w:pPr>
        <w:ind w:left="720"/>
        <w:rPr>
          <w:bCs/>
          <w:szCs w:val="24"/>
        </w:rPr>
      </w:pPr>
      <w:r w:rsidRPr="00946C10">
        <w:rPr>
          <w:bCs/>
          <w:i/>
          <w:iCs/>
          <w:szCs w:val="24"/>
        </w:rPr>
        <w:t>Elife.</w:t>
      </w:r>
      <w:r w:rsidRPr="00946C10">
        <w:rPr>
          <w:bCs/>
          <w:szCs w:val="24"/>
        </w:rPr>
        <w:t xml:space="preserve"> 2024 Sep 25;12:Rp91680. </w:t>
      </w:r>
      <w:proofErr w:type="spellStart"/>
      <w:r>
        <w:rPr>
          <w:bCs/>
          <w:szCs w:val="24"/>
        </w:rPr>
        <w:t>d</w:t>
      </w:r>
      <w:r w:rsidRPr="00946C10">
        <w:rPr>
          <w:bCs/>
          <w:szCs w:val="24"/>
        </w:rPr>
        <w:t>oi</w:t>
      </w:r>
      <w:proofErr w:type="spellEnd"/>
      <w:r w:rsidRPr="00946C10">
        <w:rPr>
          <w:bCs/>
          <w:szCs w:val="24"/>
        </w:rPr>
        <w:t>: 10.7554/elife.91680. PMID: 39320949; PMCID: PMC11424094.</w:t>
      </w:r>
    </w:p>
    <w:p w14:paraId="17A4E8DA" w14:textId="77777777" w:rsidR="00946C10" w:rsidRDefault="00946C10" w:rsidP="00946C10">
      <w:pPr>
        <w:rPr>
          <w:bCs/>
          <w:caps/>
          <w:szCs w:val="24"/>
        </w:rPr>
      </w:pPr>
    </w:p>
    <w:p w14:paraId="12BB448A" w14:textId="08985D3D" w:rsidR="00966C75" w:rsidRPr="00966C75" w:rsidRDefault="00BD1C87" w:rsidP="00966C75">
      <w:pPr>
        <w:ind w:left="720" w:hanging="720"/>
        <w:rPr>
          <w:color w:val="212121"/>
          <w:shd w:val="clear" w:color="auto" w:fill="FFFFFF"/>
        </w:rPr>
      </w:pPr>
      <w:r>
        <w:rPr>
          <w:bCs/>
          <w:caps/>
          <w:szCs w:val="24"/>
        </w:rPr>
        <w:t xml:space="preserve">245. </w:t>
      </w:r>
      <w:r>
        <w:rPr>
          <w:bCs/>
          <w:caps/>
          <w:szCs w:val="24"/>
        </w:rPr>
        <w:tab/>
      </w:r>
      <w:r w:rsidR="003C5937" w:rsidRPr="00966C75">
        <w:rPr>
          <w:color w:val="212121"/>
          <w:shd w:val="clear" w:color="auto" w:fill="FFFFFF"/>
        </w:rPr>
        <w:t>Gupta M, Johnson ANT, Cruz ER, Costa EJ, Guest RL, Li SH, Hart EM, Nguyen T, Stadlmeier M, Bratton BP, Silhavy TJ, Wingreen NS, Gitai Z, Wühr M</w:t>
      </w:r>
      <w:r w:rsidR="005C5B6E">
        <w:rPr>
          <w:color w:val="212121"/>
          <w:shd w:val="clear" w:color="auto" w:fill="FFFFFF"/>
        </w:rPr>
        <w:t>,</w:t>
      </w:r>
      <w:r w:rsidR="003C5937" w:rsidRPr="00966C75">
        <w:rPr>
          <w:color w:val="212121"/>
          <w:shd w:val="clear" w:color="auto" w:fill="FFFFFF"/>
        </w:rPr>
        <w:t xml:space="preserve"> </w:t>
      </w:r>
    </w:p>
    <w:p w14:paraId="4CC3F4E2" w14:textId="16C15A8B" w:rsidR="00966C75" w:rsidRPr="00966C75" w:rsidRDefault="003C5937" w:rsidP="00966C75">
      <w:pPr>
        <w:ind w:left="720"/>
        <w:rPr>
          <w:b/>
          <w:bCs/>
          <w:color w:val="212121"/>
          <w:shd w:val="clear" w:color="auto" w:fill="FFFFFF"/>
        </w:rPr>
      </w:pPr>
      <w:r w:rsidRPr="00966C75">
        <w:rPr>
          <w:b/>
          <w:bCs/>
          <w:color w:val="212121"/>
          <w:shd w:val="clear" w:color="auto" w:fill="FFFFFF"/>
        </w:rPr>
        <w:t xml:space="preserve">Global protein turnover quantification in Escherichia coli reveals cytoplasmic recycling under nitrogen limitation, </w:t>
      </w:r>
    </w:p>
    <w:p w14:paraId="155D3833" w14:textId="0A8C3A99" w:rsidR="004533E8" w:rsidRPr="00966C75" w:rsidRDefault="003C5937" w:rsidP="00966C75">
      <w:pPr>
        <w:spacing w:after="120"/>
        <w:ind w:left="720"/>
        <w:rPr>
          <w:bCs/>
          <w:caps/>
          <w:szCs w:val="24"/>
        </w:rPr>
      </w:pPr>
      <w:r w:rsidRPr="005C5B6E">
        <w:rPr>
          <w:i/>
          <w:iCs/>
          <w:color w:val="212121"/>
          <w:shd w:val="clear" w:color="auto" w:fill="FFFFFF"/>
        </w:rPr>
        <w:t>Nat</w:t>
      </w:r>
      <w:r w:rsidR="005C5B6E" w:rsidRPr="005C5B6E">
        <w:rPr>
          <w:i/>
          <w:iCs/>
          <w:color w:val="212121"/>
          <w:shd w:val="clear" w:color="auto" w:fill="FFFFFF"/>
        </w:rPr>
        <w:t>ure</w:t>
      </w:r>
      <w:r w:rsidRPr="005C5B6E">
        <w:rPr>
          <w:i/>
          <w:iCs/>
          <w:color w:val="212121"/>
          <w:shd w:val="clear" w:color="auto" w:fill="FFFFFF"/>
        </w:rPr>
        <w:t xml:space="preserve"> Commun</w:t>
      </w:r>
      <w:r w:rsidR="005C5B6E" w:rsidRPr="005C5B6E">
        <w:rPr>
          <w:i/>
          <w:iCs/>
          <w:color w:val="212121"/>
          <w:shd w:val="clear" w:color="auto" w:fill="FFFFFF"/>
        </w:rPr>
        <w:t>ications</w:t>
      </w:r>
      <w:r w:rsidRPr="00966C75">
        <w:rPr>
          <w:color w:val="212121"/>
          <w:shd w:val="clear" w:color="auto" w:fill="FFFFFF"/>
        </w:rPr>
        <w:t xml:space="preserve">. 2024 Jul 13;15(1):5890. </w:t>
      </w:r>
      <w:proofErr w:type="spellStart"/>
      <w:r w:rsidRPr="00966C75">
        <w:rPr>
          <w:color w:val="212121"/>
          <w:shd w:val="clear" w:color="auto" w:fill="FFFFFF"/>
        </w:rPr>
        <w:t>doi</w:t>
      </w:r>
      <w:proofErr w:type="spellEnd"/>
      <w:r w:rsidRPr="00966C75">
        <w:rPr>
          <w:color w:val="212121"/>
          <w:shd w:val="clear" w:color="auto" w:fill="FFFFFF"/>
        </w:rPr>
        <w:t>: 10.1038/s41467-024-49920-8. PMID: 39003262; PMCID: PMC11246515.</w:t>
      </w:r>
    </w:p>
    <w:p w14:paraId="2AD4CF77" w14:textId="434CB002" w:rsidR="009E399B" w:rsidRDefault="00B33AAF" w:rsidP="009E399B">
      <w:pPr>
        <w:ind w:left="720" w:hanging="720"/>
        <w:rPr>
          <w:color w:val="212121"/>
          <w:shd w:val="clear" w:color="auto" w:fill="FFFFFF"/>
        </w:rPr>
      </w:pPr>
      <w:r>
        <w:rPr>
          <w:bCs/>
          <w:caps/>
          <w:szCs w:val="24"/>
        </w:rPr>
        <w:t>24</w:t>
      </w:r>
      <w:r w:rsidR="00990069">
        <w:rPr>
          <w:bCs/>
          <w:caps/>
          <w:szCs w:val="24"/>
        </w:rPr>
        <w:t>4</w:t>
      </w:r>
      <w:r>
        <w:rPr>
          <w:bCs/>
          <w:caps/>
          <w:szCs w:val="24"/>
        </w:rPr>
        <w:t>.</w:t>
      </w:r>
      <w:r w:rsidR="009E399B">
        <w:rPr>
          <w:bCs/>
          <w:caps/>
          <w:szCs w:val="24"/>
        </w:rPr>
        <w:tab/>
      </w:r>
      <w:r w:rsidRPr="009E399B">
        <w:rPr>
          <w:color w:val="212121"/>
          <w:shd w:val="clear" w:color="auto" w:fill="FFFFFF"/>
        </w:rPr>
        <w:t>Rana U, Wingreen NS, Brangwynne CP, Panagiotopoulos AZ</w:t>
      </w:r>
      <w:r w:rsidR="005C5B6E">
        <w:rPr>
          <w:color w:val="212121"/>
          <w:shd w:val="clear" w:color="auto" w:fill="FFFFFF"/>
        </w:rPr>
        <w:t>,</w:t>
      </w:r>
      <w:r w:rsidRPr="009E399B">
        <w:rPr>
          <w:color w:val="212121"/>
          <w:shd w:val="clear" w:color="auto" w:fill="FFFFFF"/>
        </w:rPr>
        <w:t xml:space="preserve"> </w:t>
      </w:r>
    </w:p>
    <w:p w14:paraId="2E5B6947" w14:textId="008E6546" w:rsidR="009E399B" w:rsidRDefault="00B33AAF" w:rsidP="009E399B">
      <w:pPr>
        <w:ind w:left="720"/>
        <w:rPr>
          <w:color w:val="212121"/>
          <w:shd w:val="clear" w:color="auto" w:fill="FFFFFF"/>
        </w:rPr>
      </w:pPr>
      <w:r w:rsidRPr="00E70C7C">
        <w:rPr>
          <w:b/>
          <w:bCs/>
          <w:color w:val="212121"/>
          <w:shd w:val="clear" w:color="auto" w:fill="FFFFFF"/>
        </w:rPr>
        <w:t>Interfacial exchange dynamics of biomolecular condensates are highly sensitive to client interactions</w:t>
      </w:r>
      <w:r w:rsidR="00E70C7C">
        <w:rPr>
          <w:color w:val="212121"/>
          <w:shd w:val="clear" w:color="auto" w:fill="FFFFFF"/>
        </w:rPr>
        <w:t>,</w:t>
      </w:r>
    </w:p>
    <w:p w14:paraId="6233C575" w14:textId="69D45C7C" w:rsidR="00B33AAF" w:rsidRDefault="005C5B6E" w:rsidP="009E399B">
      <w:pPr>
        <w:ind w:left="720"/>
        <w:rPr>
          <w:color w:val="212121"/>
          <w:shd w:val="clear" w:color="auto" w:fill="FFFFFF"/>
        </w:rPr>
      </w:pPr>
      <w:r>
        <w:rPr>
          <w:i/>
          <w:iCs/>
          <w:color w:val="212121"/>
          <w:shd w:val="clear" w:color="auto" w:fill="FFFFFF"/>
        </w:rPr>
        <w:t xml:space="preserve">The </w:t>
      </w:r>
      <w:r w:rsidR="00B33AAF" w:rsidRPr="005C5B6E">
        <w:rPr>
          <w:i/>
          <w:iCs/>
          <w:color w:val="212121"/>
          <w:shd w:val="clear" w:color="auto" w:fill="FFFFFF"/>
        </w:rPr>
        <w:t>J</w:t>
      </w:r>
      <w:r w:rsidRPr="005C5B6E">
        <w:rPr>
          <w:i/>
          <w:iCs/>
          <w:color w:val="212121"/>
          <w:shd w:val="clear" w:color="auto" w:fill="FFFFFF"/>
        </w:rPr>
        <w:t>ournal of</w:t>
      </w:r>
      <w:r w:rsidR="00B33AAF" w:rsidRPr="005C5B6E">
        <w:rPr>
          <w:i/>
          <w:iCs/>
          <w:color w:val="212121"/>
          <w:shd w:val="clear" w:color="auto" w:fill="FFFFFF"/>
        </w:rPr>
        <w:t xml:space="preserve"> Chem</w:t>
      </w:r>
      <w:r w:rsidRPr="005C5B6E">
        <w:rPr>
          <w:i/>
          <w:iCs/>
          <w:color w:val="212121"/>
          <w:shd w:val="clear" w:color="auto" w:fill="FFFFFF"/>
        </w:rPr>
        <w:t>ical</w:t>
      </w:r>
      <w:r w:rsidR="00B33AAF" w:rsidRPr="005C5B6E">
        <w:rPr>
          <w:i/>
          <w:iCs/>
          <w:color w:val="212121"/>
          <w:shd w:val="clear" w:color="auto" w:fill="FFFFFF"/>
        </w:rPr>
        <w:t xml:space="preserve"> Phys</w:t>
      </w:r>
      <w:r w:rsidRPr="005C5B6E">
        <w:rPr>
          <w:i/>
          <w:iCs/>
          <w:color w:val="212121"/>
          <w:shd w:val="clear" w:color="auto" w:fill="FFFFFF"/>
        </w:rPr>
        <w:t>ics</w:t>
      </w:r>
      <w:r w:rsidR="00B33AAF" w:rsidRPr="009E399B">
        <w:rPr>
          <w:color w:val="212121"/>
          <w:shd w:val="clear" w:color="auto" w:fill="FFFFFF"/>
        </w:rPr>
        <w:t xml:space="preserve">. 2024 Apr 14;160(14):145102. </w:t>
      </w:r>
      <w:proofErr w:type="spellStart"/>
      <w:r w:rsidR="00B33AAF" w:rsidRPr="009E399B">
        <w:rPr>
          <w:color w:val="212121"/>
          <w:shd w:val="clear" w:color="auto" w:fill="FFFFFF"/>
        </w:rPr>
        <w:t>doi</w:t>
      </w:r>
      <w:proofErr w:type="spellEnd"/>
      <w:r w:rsidR="00B33AAF" w:rsidRPr="009E399B">
        <w:rPr>
          <w:color w:val="212121"/>
          <w:shd w:val="clear" w:color="auto" w:fill="FFFFFF"/>
        </w:rPr>
        <w:t>: 10.1063/5.0188461. PMID: 38591689; PMCID: PMC11006425.</w:t>
      </w:r>
    </w:p>
    <w:p w14:paraId="22897E05" w14:textId="77777777" w:rsidR="009E399B" w:rsidRPr="009E399B" w:rsidRDefault="009E399B" w:rsidP="009E399B">
      <w:pPr>
        <w:ind w:left="720"/>
        <w:rPr>
          <w:bCs/>
          <w:caps/>
          <w:szCs w:val="24"/>
        </w:rPr>
      </w:pPr>
    </w:p>
    <w:p w14:paraId="46CC680C" w14:textId="1566073D" w:rsidR="00152EC7" w:rsidRDefault="000E7869" w:rsidP="003263C6">
      <w:pPr>
        <w:ind w:left="720" w:hanging="720"/>
        <w:rPr>
          <w:color w:val="212121"/>
          <w:shd w:val="clear" w:color="auto" w:fill="FFFFFF"/>
        </w:rPr>
      </w:pPr>
      <w:r w:rsidRPr="000E7869">
        <w:rPr>
          <w:bCs/>
          <w:caps/>
          <w:szCs w:val="24"/>
        </w:rPr>
        <w:t>24</w:t>
      </w:r>
      <w:r w:rsidR="00990069">
        <w:rPr>
          <w:bCs/>
          <w:caps/>
          <w:szCs w:val="24"/>
        </w:rPr>
        <w:t>3</w:t>
      </w:r>
      <w:r>
        <w:rPr>
          <w:bCs/>
          <w:caps/>
          <w:szCs w:val="24"/>
        </w:rPr>
        <w:t>.</w:t>
      </w:r>
      <w:r w:rsidR="002F26D8">
        <w:rPr>
          <w:bCs/>
          <w:caps/>
          <w:szCs w:val="24"/>
        </w:rPr>
        <w:tab/>
      </w:r>
      <w:r w:rsidR="002F26D8" w:rsidRPr="00152EC7">
        <w:rPr>
          <w:color w:val="212121"/>
          <w:shd w:val="clear" w:color="auto" w:fill="FFFFFF"/>
        </w:rPr>
        <w:t>Dahan Y, Wingreen NS, Meir Y</w:t>
      </w:r>
      <w:r w:rsidR="005C5B6E">
        <w:rPr>
          <w:color w:val="212121"/>
          <w:shd w:val="clear" w:color="auto" w:fill="FFFFFF"/>
        </w:rPr>
        <w:t>,</w:t>
      </w:r>
      <w:r w:rsidR="002F26D8" w:rsidRPr="00152EC7">
        <w:rPr>
          <w:color w:val="212121"/>
          <w:shd w:val="clear" w:color="auto" w:fill="FFFFFF"/>
        </w:rPr>
        <w:t xml:space="preserve"> </w:t>
      </w:r>
    </w:p>
    <w:p w14:paraId="314263DE" w14:textId="2E494DAE" w:rsidR="00152EC7" w:rsidRPr="00152EC7" w:rsidRDefault="002F26D8" w:rsidP="003263C6">
      <w:pPr>
        <w:ind w:left="720"/>
        <w:rPr>
          <w:b/>
          <w:bCs/>
          <w:color w:val="212121"/>
          <w:shd w:val="clear" w:color="auto" w:fill="FFFFFF"/>
        </w:rPr>
      </w:pPr>
      <w:r w:rsidRPr="00152EC7">
        <w:rPr>
          <w:b/>
          <w:bCs/>
          <w:color w:val="212121"/>
          <w:shd w:val="clear" w:color="auto" w:fill="FFFFFF"/>
        </w:rPr>
        <w:t>The value of information gathering in phage-bacteria warfare</w:t>
      </w:r>
      <w:r w:rsidR="008242AD">
        <w:rPr>
          <w:b/>
          <w:bCs/>
          <w:color w:val="212121"/>
          <w:shd w:val="clear" w:color="auto" w:fill="FFFFFF"/>
        </w:rPr>
        <w:t>,</w:t>
      </w:r>
      <w:r w:rsidRPr="00152EC7">
        <w:rPr>
          <w:b/>
          <w:bCs/>
          <w:color w:val="212121"/>
          <w:shd w:val="clear" w:color="auto" w:fill="FFFFFF"/>
        </w:rPr>
        <w:t xml:space="preserve"> </w:t>
      </w:r>
    </w:p>
    <w:p w14:paraId="00B9891D" w14:textId="6861BB2E" w:rsidR="00520368" w:rsidRDefault="005C5B6E" w:rsidP="003263C6">
      <w:pPr>
        <w:ind w:left="720"/>
        <w:rPr>
          <w:bCs/>
          <w:caps/>
          <w:szCs w:val="24"/>
        </w:rPr>
      </w:pPr>
      <w:r w:rsidRPr="00EF0769">
        <w:rPr>
          <w:i/>
        </w:rPr>
        <w:t>Proceedings of the National Academy of Sciences</w:t>
      </w:r>
      <w:r>
        <w:rPr>
          <w:i/>
        </w:rPr>
        <w:t xml:space="preserve"> </w:t>
      </w:r>
      <w:r w:rsidRPr="00EF0769">
        <w:rPr>
          <w:i/>
        </w:rPr>
        <w:t>USA</w:t>
      </w:r>
      <w:r w:rsidR="002F26D8" w:rsidRPr="005C5B6E">
        <w:rPr>
          <w:i/>
          <w:iCs/>
          <w:color w:val="212121"/>
          <w:shd w:val="clear" w:color="auto" w:fill="FFFFFF"/>
        </w:rPr>
        <w:t xml:space="preserve"> Nexus</w:t>
      </w:r>
      <w:r w:rsidR="002F26D8" w:rsidRPr="00152EC7">
        <w:rPr>
          <w:color w:val="212121"/>
          <w:shd w:val="clear" w:color="auto" w:fill="FFFFFF"/>
        </w:rPr>
        <w:t xml:space="preserve">. 2024 Jan 9;3(1):pgad431. </w:t>
      </w:r>
      <w:proofErr w:type="spellStart"/>
      <w:r w:rsidR="002F26D8" w:rsidRPr="00152EC7">
        <w:rPr>
          <w:color w:val="212121"/>
          <w:shd w:val="clear" w:color="auto" w:fill="FFFFFF"/>
        </w:rPr>
        <w:t>doi</w:t>
      </w:r>
      <w:proofErr w:type="spellEnd"/>
      <w:r w:rsidR="002F26D8" w:rsidRPr="00152EC7">
        <w:rPr>
          <w:color w:val="212121"/>
          <w:shd w:val="clear" w:color="auto" w:fill="FFFFFF"/>
        </w:rPr>
        <w:t>: 10.1093/</w:t>
      </w:r>
      <w:proofErr w:type="spellStart"/>
      <w:r w:rsidR="002F26D8" w:rsidRPr="00152EC7">
        <w:rPr>
          <w:color w:val="212121"/>
          <w:shd w:val="clear" w:color="auto" w:fill="FFFFFF"/>
        </w:rPr>
        <w:t>pnasnexus</w:t>
      </w:r>
      <w:proofErr w:type="spellEnd"/>
      <w:r w:rsidR="002F26D8" w:rsidRPr="00152EC7">
        <w:rPr>
          <w:color w:val="212121"/>
          <w:shd w:val="clear" w:color="auto" w:fill="FFFFFF"/>
        </w:rPr>
        <w:t>/pgad431. PMID: 38196923; PMCID: PMC10776245.</w:t>
      </w:r>
      <w:r w:rsidR="000E7869" w:rsidRPr="00152EC7">
        <w:rPr>
          <w:bCs/>
          <w:caps/>
          <w:szCs w:val="24"/>
        </w:rPr>
        <w:tab/>
      </w:r>
    </w:p>
    <w:p w14:paraId="0B9AF3BF" w14:textId="77777777" w:rsidR="00BB1C42" w:rsidRPr="00152EC7" w:rsidRDefault="00BB1C42" w:rsidP="003263C6">
      <w:pPr>
        <w:ind w:left="720"/>
        <w:rPr>
          <w:bCs/>
          <w:caps/>
          <w:szCs w:val="24"/>
        </w:rPr>
      </w:pPr>
    </w:p>
    <w:p w14:paraId="7ABB3EAF" w14:textId="00628CBB" w:rsidR="00AA7FDC" w:rsidRDefault="00C70E74" w:rsidP="00484DC6">
      <w:pPr>
        <w:ind w:left="720" w:hanging="720"/>
        <w:rPr>
          <w:color w:val="212121"/>
          <w:shd w:val="clear" w:color="auto" w:fill="FFFFFF"/>
        </w:rPr>
      </w:pPr>
      <w:r w:rsidRPr="00C70E74">
        <w:rPr>
          <w:bCs/>
          <w:caps/>
          <w:szCs w:val="24"/>
        </w:rPr>
        <w:t>24</w:t>
      </w:r>
      <w:r w:rsidR="00990069">
        <w:rPr>
          <w:bCs/>
          <w:caps/>
          <w:szCs w:val="24"/>
        </w:rPr>
        <w:t>2</w:t>
      </w:r>
      <w:r>
        <w:rPr>
          <w:bCs/>
          <w:caps/>
          <w:szCs w:val="24"/>
        </w:rPr>
        <w:t>.</w:t>
      </w:r>
      <w:r w:rsidR="00412BE5">
        <w:rPr>
          <w:bCs/>
          <w:caps/>
          <w:szCs w:val="24"/>
        </w:rPr>
        <w:tab/>
      </w:r>
      <w:r w:rsidR="00412BE5" w:rsidRPr="00A87672">
        <w:rPr>
          <w:color w:val="212121"/>
          <w:shd w:val="clear" w:color="auto" w:fill="FFFFFF"/>
        </w:rPr>
        <w:t>Kimchi O, Meir Y, Wingreen NS</w:t>
      </w:r>
      <w:r w:rsidR="005C5B6E">
        <w:rPr>
          <w:color w:val="212121"/>
          <w:shd w:val="clear" w:color="auto" w:fill="FFFFFF"/>
        </w:rPr>
        <w:t>,</w:t>
      </w:r>
      <w:r w:rsidR="00412BE5" w:rsidRPr="00A87672">
        <w:rPr>
          <w:color w:val="212121"/>
          <w:shd w:val="clear" w:color="auto" w:fill="FFFFFF"/>
        </w:rPr>
        <w:t xml:space="preserve"> </w:t>
      </w:r>
    </w:p>
    <w:p w14:paraId="2875F259" w14:textId="77777777" w:rsidR="00AA7FDC" w:rsidRDefault="00412BE5" w:rsidP="00484DC6">
      <w:pPr>
        <w:ind w:left="720"/>
        <w:rPr>
          <w:color w:val="212121"/>
          <w:shd w:val="clear" w:color="auto" w:fill="FFFFFF"/>
        </w:rPr>
      </w:pPr>
      <w:r w:rsidRPr="00E93CDB">
        <w:rPr>
          <w:b/>
          <w:bCs/>
          <w:color w:val="212121"/>
          <w:shd w:val="clear" w:color="auto" w:fill="FFFFFF"/>
        </w:rPr>
        <w:t>Lytic and temperate phage naturally coexist in a dynamic population model</w:t>
      </w:r>
      <w:r w:rsidR="00E93CDB">
        <w:rPr>
          <w:b/>
          <w:bCs/>
          <w:color w:val="212121"/>
          <w:shd w:val="clear" w:color="auto" w:fill="FFFFFF"/>
        </w:rPr>
        <w:t>,</w:t>
      </w:r>
      <w:r w:rsidRPr="00A87672">
        <w:rPr>
          <w:color w:val="212121"/>
          <w:shd w:val="clear" w:color="auto" w:fill="FFFFFF"/>
        </w:rPr>
        <w:t xml:space="preserve"> </w:t>
      </w:r>
    </w:p>
    <w:p w14:paraId="7E7AD041" w14:textId="38E53C14" w:rsidR="00C70E74" w:rsidRDefault="00412BE5" w:rsidP="00AA7FDC">
      <w:pPr>
        <w:spacing w:after="120"/>
        <w:ind w:left="720"/>
        <w:rPr>
          <w:color w:val="212121"/>
          <w:shd w:val="clear" w:color="auto" w:fill="FFFFFF"/>
        </w:rPr>
      </w:pPr>
      <w:r w:rsidRPr="005C5B6E">
        <w:rPr>
          <w:i/>
          <w:iCs/>
          <w:color w:val="212121"/>
          <w:shd w:val="clear" w:color="auto" w:fill="FFFFFF"/>
        </w:rPr>
        <w:t>ISME J</w:t>
      </w:r>
      <w:r w:rsidR="005C5B6E" w:rsidRPr="005C5B6E">
        <w:rPr>
          <w:i/>
          <w:iCs/>
          <w:color w:val="212121"/>
          <w:shd w:val="clear" w:color="auto" w:fill="FFFFFF"/>
        </w:rPr>
        <w:t>ournal</w:t>
      </w:r>
      <w:r w:rsidRPr="00A87672">
        <w:rPr>
          <w:color w:val="212121"/>
          <w:shd w:val="clear" w:color="auto" w:fill="FFFFFF"/>
        </w:rPr>
        <w:t xml:space="preserve">. 2024 Jan 8;18(1):wrae093. </w:t>
      </w:r>
      <w:proofErr w:type="spellStart"/>
      <w:r w:rsidRPr="00A87672">
        <w:rPr>
          <w:color w:val="212121"/>
          <w:shd w:val="clear" w:color="auto" w:fill="FFFFFF"/>
        </w:rPr>
        <w:t>doi</w:t>
      </w:r>
      <w:proofErr w:type="spellEnd"/>
      <w:r w:rsidRPr="00A87672">
        <w:rPr>
          <w:color w:val="212121"/>
          <w:shd w:val="clear" w:color="auto" w:fill="FFFFFF"/>
        </w:rPr>
        <w:t>: 10.1093/</w:t>
      </w:r>
      <w:proofErr w:type="spellStart"/>
      <w:r w:rsidRPr="00A87672">
        <w:rPr>
          <w:color w:val="212121"/>
          <w:shd w:val="clear" w:color="auto" w:fill="FFFFFF"/>
        </w:rPr>
        <w:t>ismejo</w:t>
      </w:r>
      <w:proofErr w:type="spellEnd"/>
      <w:r w:rsidRPr="00A87672">
        <w:rPr>
          <w:color w:val="212121"/>
          <w:shd w:val="clear" w:color="auto" w:fill="FFFFFF"/>
        </w:rPr>
        <w:t>/wrae093. PMID: 38818736; PMCID: PMC11187991.</w:t>
      </w:r>
    </w:p>
    <w:p w14:paraId="20220815" w14:textId="30D0C14D" w:rsidR="005B3968" w:rsidRDefault="005B3968" w:rsidP="0049252D">
      <w:pPr>
        <w:pStyle w:val="Heading5"/>
        <w:shd w:val="clear" w:color="auto" w:fill="FFFFFF"/>
        <w:ind w:left="720" w:hanging="720"/>
        <w:rPr>
          <w:rFonts w:ascii="Times New Roman" w:eastAsia="Times New Roman" w:hAnsi="Times New Roman"/>
          <w:color w:val="555555"/>
        </w:rPr>
      </w:pPr>
      <w:r w:rsidRPr="00027238">
        <w:rPr>
          <w:rFonts w:ascii="Times New Roman" w:eastAsia="Times New Roman" w:hAnsi="Times New Roman"/>
          <w:color w:val="333333"/>
        </w:rPr>
        <w:t>241.</w:t>
      </w:r>
      <w:r w:rsidRPr="00027238">
        <w:rPr>
          <w:rFonts w:ascii="Times New Roman" w:eastAsia="Times New Roman" w:hAnsi="Times New Roman"/>
          <w:color w:val="333333"/>
        </w:rPr>
        <w:tab/>
      </w:r>
      <w:r w:rsidR="00027238" w:rsidRPr="00027238">
        <w:rPr>
          <w:rFonts w:ascii="Times New Roman" w:eastAsia="Times New Roman" w:hAnsi="Times New Roman"/>
          <w:color w:val="555555"/>
        </w:rPr>
        <w:t>GrandPre</w:t>
      </w:r>
      <w:r w:rsidR="00765136">
        <w:rPr>
          <w:rFonts w:ascii="Times New Roman" w:eastAsia="Times New Roman" w:hAnsi="Times New Roman"/>
          <w:color w:val="555555"/>
        </w:rPr>
        <w:t xml:space="preserve"> T</w:t>
      </w:r>
      <w:r w:rsidR="00AC6DF8">
        <w:rPr>
          <w:rFonts w:ascii="Times New Roman" w:eastAsia="Times New Roman" w:hAnsi="Times New Roman"/>
          <w:color w:val="555555"/>
        </w:rPr>
        <w:t>,</w:t>
      </w:r>
      <w:r w:rsidRPr="00027238">
        <w:rPr>
          <w:rFonts w:ascii="Times New Roman" w:eastAsia="Times New Roman" w:hAnsi="Times New Roman"/>
          <w:color w:val="555555"/>
        </w:rPr>
        <w:t xml:space="preserve"> Zhang</w:t>
      </w:r>
      <w:r w:rsidR="00AC6DF8" w:rsidRPr="00AC6DF8">
        <w:rPr>
          <w:rFonts w:ascii="Times New Roman" w:eastAsia="Times New Roman" w:hAnsi="Times New Roman"/>
          <w:color w:val="555555"/>
        </w:rPr>
        <w:t xml:space="preserve"> </w:t>
      </w:r>
      <w:r w:rsidR="00AC6DF8" w:rsidRPr="00027238">
        <w:rPr>
          <w:rFonts w:ascii="Times New Roman" w:eastAsia="Times New Roman" w:hAnsi="Times New Roman"/>
          <w:color w:val="555555"/>
        </w:rPr>
        <w:t>Y</w:t>
      </w:r>
      <w:r w:rsidRPr="00027238">
        <w:rPr>
          <w:rFonts w:ascii="Times New Roman" w:eastAsia="Times New Roman" w:hAnsi="Times New Roman"/>
          <w:color w:val="555555"/>
        </w:rPr>
        <w:t xml:space="preserve">, </w:t>
      </w:r>
      <w:r w:rsidR="00AC6DF8" w:rsidRPr="00027238">
        <w:rPr>
          <w:rFonts w:ascii="Times New Roman" w:eastAsia="Times New Roman" w:hAnsi="Times New Roman"/>
          <w:color w:val="555555"/>
        </w:rPr>
        <w:t xml:space="preserve">Pyo </w:t>
      </w:r>
      <w:r w:rsidRPr="00027238">
        <w:rPr>
          <w:rFonts w:ascii="Times New Roman" w:eastAsia="Times New Roman" w:hAnsi="Times New Roman"/>
          <w:color w:val="555555"/>
        </w:rPr>
        <w:t>AGT, Weiner</w:t>
      </w:r>
      <w:r w:rsidR="00FD584C" w:rsidRPr="00FD584C">
        <w:rPr>
          <w:rFonts w:ascii="Times New Roman" w:eastAsia="Times New Roman" w:hAnsi="Times New Roman"/>
          <w:color w:val="555555"/>
        </w:rPr>
        <w:t xml:space="preserve"> </w:t>
      </w:r>
      <w:r w:rsidR="00FD584C" w:rsidRPr="00027238">
        <w:rPr>
          <w:rFonts w:ascii="Times New Roman" w:eastAsia="Times New Roman" w:hAnsi="Times New Roman"/>
          <w:color w:val="555555"/>
        </w:rPr>
        <w:t>B</w:t>
      </w:r>
      <w:r w:rsidRPr="00027238">
        <w:rPr>
          <w:rFonts w:ascii="Times New Roman" w:eastAsia="Times New Roman" w:hAnsi="Times New Roman"/>
          <w:color w:val="555555"/>
        </w:rPr>
        <w:t>, Li</w:t>
      </w:r>
      <w:r w:rsidR="001C0EE5">
        <w:rPr>
          <w:rFonts w:ascii="Times New Roman" w:eastAsia="Times New Roman" w:hAnsi="Times New Roman"/>
          <w:color w:val="555555"/>
        </w:rPr>
        <w:t xml:space="preserve"> J</w:t>
      </w:r>
      <w:r w:rsidRPr="00027238">
        <w:rPr>
          <w:rFonts w:ascii="Times New Roman" w:eastAsia="Times New Roman" w:hAnsi="Times New Roman"/>
          <w:color w:val="555555"/>
        </w:rPr>
        <w:t xml:space="preserve">, </w:t>
      </w:r>
      <w:r w:rsidR="001C0EE5" w:rsidRPr="00027238">
        <w:rPr>
          <w:rFonts w:ascii="Times New Roman" w:eastAsia="Times New Roman" w:hAnsi="Times New Roman"/>
          <w:color w:val="555555"/>
        </w:rPr>
        <w:t xml:space="preserve">Jonikas </w:t>
      </w:r>
      <w:r w:rsidRPr="00027238">
        <w:rPr>
          <w:rFonts w:ascii="Times New Roman" w:eastAsia="Times New Roman" w:hAnsi="Times New Roman"/>
          <w:color w:val="555555"/>
        </w:rPr>
        <w:t>MC, and Wingreen</w:t>
      </w:r>
      <w:r w:rsidR="0050731E">
        <w:rPr>
          <w:rFonts w:ascii="Times New Roman" w:eastAsia="Times New Roman" w:hAnsi="Times New Roman"/>
          <w:color w:val="555555"/>
        </w:rPr>
        <w:t xml:space="preserve"> NS</w:t>
      </w:r>
      <w:r w:rsidR="005C5B6E">
        <w:rPr>
          <w:rFonts w:ascii="Times New Roman" w:eastAsia="Times New Roman" w:hAnsi="Times New Roman"/>
          <w:color w:val="555555"/>
        </w:rPr>
        <w:t>,</w:t>
      </w:r>
    </w:p>
    <w:p w14:paraId="32F58022" w14:textId="77777777" w:rsidR="0049252D" w:rsidRPr="00823A68" w:rsidRDefault="0049252D" w:rsidP="0049252D">
      <w:pPr>
        <w:rPr>
          <w:rFonts w:eastAsia="Times New Roman"/>
          <w:b/>
          <w:bCs/>
          <w:color w:val="333333"/>
          <w:szCs w:val="24"/>
        </w:rPr>
      </w:pPr>
      <w:r>
        <w:rPr>
          <w:rFonts w:eastAsia="Times New Roman"/>
          <w:color w:val="333333"/>
          <w:szCs w:val="24"/>
        </w:rPr>
        <w:tab/>
      </w:r>
      <w:r w:rsidRPr="00823A68">
        <w:rPr>
          <w:rFonts w:eastAsia="Times New Roman"/>
          <w:b/>
          <w:bCs/>
          <w:color w:val="333333"/>
          <w:szCs w:val="24"/>
        </w:rPr>
        <w:t>Impact of Linker Length on Biomolecular Condensate Formation</w:t>
      </w:r>
      <w:r w:rsidRPr="0049252D">
        <w:rPr>
          <w:rFonts w:eastAsia="Times New Roman"/>
          <w:b/>
          <w:bCs/>
          <w:color w:val="333333"/>
          <w:szCs w:val="24"/>
        </w:rPr>
        <w:t>,</w:t>
      </w:r>
    </w:p>
    <w:p w14:paraId="2F2DDF03" w14:textId="75064D04" w:rsidR="0049252D" w:rsidRPr="00BD1C87" w:rsidRDefault="00835438" w:rsidP="00BD1C87">
      <w:pPr>
        <w:shd w:val="clear" w:color="auto" w:fill="FFFFFF"/>
        <w:ind w:left="720"/>
        <w:outlineLvl w:val="4"/>
        <w:rPr>
          <w:rFonts w:eastAsia="Times New Roman"/>
          <w:color w:val="555555"/>
          <w:szCs w:val="24"/>
        </w:rPr>
      </w:pPr>
      <w:r w:rsidRPr="005C5B6E">
        <w:rPr>
          <w:rFonts w:eastAsia="Times New Roman"/>
          <w:i/>
          <w:iCs/>
          <w:color w:val="555555"/>
          <w:szCs w:val="24"/>
        </w:rPr>
        <w:t>PRX Life</w:t>
      </w:r>
      <w:r w:rsidRPr="005B3968">
        <w:rPr>
          <w:rFonts w:eastAsia="Times New Roman"/>
          <w:color w:val="555555"/>
          <w:szCs w:val="24"/>
        </w:rPr>
        <w:t> </w:t>
      </w:r>
      <w:r w:rsidR="005C5B6E" w:rsidRPr="005B3968">
        <w:rPr>
          <w:rFonts w:eastAsia="Times New Roman"/>
          <w:color w:val="555555"/>
          <w:szCs w:val="24"/>
        </w:rPr>
        <w:t>2023</w:t>
      </w:r>
      <w:r w:rsidR="005C5B6E">
        <w:rPr>
          <w:rFonts w:eastAsia="Times New Roman"/>
          <w:color w:val="555555"/>
          <w:szCs w:val="24"/>
        </w:rPr>
        <w:t>:</w:t>
      </w:r>
      <w:r w:rsidRPr="005C5B6E">
        <w:rPr>
          <w:rFonts w:eastAsia="Times New Roman"/>
          <w:color w:val="555555"/>
          <w:szCs w:val="24"/>
        </w:rPr>
        <w:t>1</w:t>
      </w:r>
      <w:r w:rsidRPr="005B3968">
        <w:rPr>
          <w:rFonts w:eastAsia="Times New Roman"/>
          <w:color w:val="555555"/>
          <w:szCs w:val="24"/>
        </w:rPr>
        <w:t>, 023013</w:t>
      </w:r>
      <w:r w:rsidR="005C5B6E">
        <w:rPr>
          <w:rFonts w:eastAsia="Times New Roman"/>
          <w:color w:val="555555"/>
          <w:szCs w:val="24"/>
        </w:rPr>
        <w:t>.</w:t>
      </w:r>
    </w:p>
    <w:p w14:paraId="312ADF3A" w14:textId="77777777" w:rsidR="001D4AB0" w:rsidRPr="00C70E74" w:rsidRDefault="001D4AB0" w:rsidP="00AA7FDC">
      <w:pPr>
        <w:spacing w:after="120"/>
        <w:ind w:left="720"/>
        <w:rPr>
          <w:bCs/>
          <w:caps/>
          <w:szCs w:val="24"/>
        </w:rPr>
      </w:pPr>
    </w:p>
    <w:p w14:paraId="28A9BC20" w14:textId="679768F4" w:rsidR="00EF0769" w:rsidRDefault="00C52414" w:rsidP="0031310F">
      <w:pPr>
        <w:ind w:left="720" w:hanging="720"/>
        <w:rPr>
          <w:color w:val="212121"/>
          <w:szCs w:val="24"/>
          <w:shd w:val="clear" w:color="auto" w:fill="FFFFFF"/>
        </w:rPr>
      </w:pPr>
      <w:r w:rsidRPr="0031310F">
        <w:rPr>
          <w:bCs/>
          <w:caps/>
          <w:szCs w:val="24"/>
        </w:rPr>
        <w:t>240.</w:t>
      </w:r>
      <w:r w:rsidRPr="0031310F">
        <w:rPr>
          <w:bCs/>
          <w:caps/>
          <w:szCs w:val="24"/>
        </w:rPr>
        <w:tab/>
      </w:r>
      <w:r w:rsidRPr="0031310F">
        <w:rPr>
          <w:color w:val="212121"/>
          <w:szCs w:val="24"/>
          <w:shd w:val="clear" w:color="auto" w:fill="FFFFFF"/>
        </w:rPr>
        <w:t>Wang B, Lin AE, Yuan J, Novak KE, Koch MD, Wingreen NS, Adamson B, Gitai Z</w:t>
      </w:r>
      <w:r w:rsidR="000C5BE0">
        <w:rPr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103012BE" w14:textId="0A404A49" w:rsidR="00EF0769" w:rsidRDefault="00C52414" w:rsidP="00EF0769">
      <w:pPr>
        <w:ind w:left="720"/>
        <w:rPr>
          <w:color w:val="212121"/>
          <w:szCs w:val="24"/>
          <w:shd w:val="clear" w:color="auto" w:fill="FFFFFF"/>
        </w:rPr>
      </w:pPr>
      <w:r w:rsidRPr="0031310F">
        <w:rPr>
          <w:b/>
          <w:bCs/>
          <w:color w:val="212121"/>
          <w:szCs w:val="24"/>
          <w:shd w:val="clear" w:color="auto" w:fill="FFFFFF"/>
        </w:rPr>
        <w:t>Single-cell massively-parallel multiplexed microbial sequencing (M3-seq) identifies rare bacterial populations and profiles phage infection</w:t>
      </w:r>
      <w:r w:rsidR="000C5BE0">
        <w:rPr>
          <w:b/>
          <w:bCs/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3CB11A30" w14:textId="12A2F224" w:rsidR="00C52414" w:rsidRDefault="00EF0769" w:rsidP="00EF0769">
      <w:pPr>
        <w:ind w:left="720"/>
        <w:rPr>
          <w:color w:val="212121"/>
          <w:szCs w:val="24"/>
          <w:shd w:val="clear" w:color="auto" w:fill="FFFFFF"/>
        </w:rPr>
      </w:pPr>
      <w:r w:rsidRPr="00EF0769">
        <w:rPr>
          <w:i/>
        </w:rPr>
        <w:lastRenderedPageBreak/>
        <w:t>Nature Microbiology</w:t>
      </w:r>
      <w:r w:rsidR="00C52414" w:rsidRPr="00EF0769">
        <w:rPr>
          <w:i/>
        </w:rPr>
        <w:t>.</w:t>
      </w:r>
      <w:r w:rsidR="00C52414" w:rsidRPr="0031310F">
        <w:rPr>
          <w:color w:val="212121"/>
          <w:szCs w:val="24"/>
          <w:shd w:val="clear" w:color="auto" w:fill="FFFFFF"/>
        </w:rPr>
        <w:t xml:space="preserve"> 2023 Oct;8(10):1846-1862. </w:t>
      </w:r>
      <w:proofErr w:type="spellStart"/>
      <w:r w:rsidR="00C52414" w:rsidRPr="0031310F">
        <w:rPr>
          <w:color w:val="212121"/>
          <w:szCs w:val="24"/>
          <w:shd w:val="clear" w:color="auto" w:fill="FFFFFF"/>
        </w:rPr>
        <w:t>doi</w:t>
      </w:r>
      <w:proofErr w:type="spellEnd"/>
      <w:r w:rsidR="00C52414" w:rsidRPr="0031310F">
        <w:rPr>
          <w:color w:val="212121"/>
          <w:szCs w:val="24"/>
          <w:shd w:val="clear" w:color="auto" w:fill="FFFFFF"/>
        </w:rPr>
        <w:t>: 10.1038/s41564-023-01462-3. Epub 2023 Aug 31. PMID: 37653008; PMCID: PMC10522482.</w:t>
      </w:r>
    </w:p>
    <w:p w14:paraId="28374C42" w14:textId="77777777" w:rsidR="0031310F" w:rsidRPr="0031310F" w:rsidRDefault="0031310F" w:rsidP="0031310F">
      <w:pPr>
        <w:ind w:left="720" w:hanging="720"/>
        <w:rPr>
          <w:bCs/>
          <w:caps/>
          <w:szCs w:val="24"/>
        </w:rPr>
      </w:pPr>
    </w:p>
    <w:p w14:paraId="36C4BCC0" w14:textId="3017024A" w:rsidR="00EF0769" w:rsidRDefault="00C52414" w:rsidP="0031310F">
      <w:pPr>
        <w:ind w:left="720" w:hanging="720"/>
        <w:rPr>
          <w:color w:val="212121"/>
          <w:szCs w:val="24"/>
          <w:shd w:val="clear" w:color="auto" w:fill="FFFFFF"/>
        </w:rPr>
      </w:pPr>
      <w:r w:rsidRPr="0031310F">
        <w:rPr>
          <w:bCs/>
          <w:caps/>
          <w:szCs w:val="24"/>
        </w:rPr>
        <w:t>239.</w:t>
      </w:r>
      <w:r w:rsidRPr="0031310F">
        <w:rPr>
          <w:bCs/>
          <w:caps/>
          <w:szCs w:val="24"/>
        </w:rPr>
        <w:tab/>
      </w:r>
      <w:r w:rsidRPr="0031310F">
        <w:rPr>
          <w:color w:val="212121"/>
          <w:szCs w:val="24"/>
          <w:shd w:val="clear" w:color="auto" w:fill="FFFFFF"/>
        </w:rPr>
        <w:t>Hallatschek O, Datta SS, Drescher K, Dunkel J, Elgeti J, Waclaw B, Wingreen NS</w:t>
      </w:r>
      <w:r w:rsidR="000C5BE0">
        <w:rPr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29033E55" w14:textId="3C41D5AC" w:rsidR="00EF0769" w:rsidRDefault="00C52414" w:rsidP="00EF0769">
      <w:pPr>
        <w:ind w:left="720"/>
        <w:rPr>
          <w:b/>
          <w:bCs/>
          <w:color w:val="212121"/>
          <w:szCs w:val="24"/>
          <w:shd w:val="clear" w:color="auto" w:fill="FFFFFF"/>
        </w:rPr>
      </w:pPr>
      <w:r w:rsidRPr="0031310F">
        <w:rPr>
          <w:b/>
          <w:bCs/>
          <w:color w:val="212121"/>
          <w:szCs w:val="24"/>
          <w:shd w:val="clear" w:color="auto" w:fill="FFFFFF"/>
        </w:rPr>
        <w:t>Proliferating active matter</w:t>
      </w:r>
      <w:r w:rsidR="000C5BE0">
        <w:rPr>
          <w:b/>
          <w:bCs/>
          <w:color w:val="212121"/>
          <w:szCs w:val="24"/>
          <w:shd w:val="clear" w:color="auto" w:fill="FFFFFF"/>
        </w:rPr>
        <w:t>,</w:t>
      </w:r>
      <w:r w:rsidRPr="0031310F">
        <w:rPr>
          <w:b/>
          <w:bCs/>
          <w:color w:val="212121"/>
          <w:szCs w:val="24"/>
          <w:shd w:val="clear" w:color="auto" w:fill="FFFFFF"/>
        </w:rPr>
        <w:t xml:space="preserve"> </w:t>
      </w:r>
    </w:p>
    <w:p w14:paraId="76B089E8" w14:textId="4534B0AB" w:rsidR="00C52414" w:rsidRDefault="00EF0769" w:rsidP="001E01B0">
      <w:pPr>
        <w:ind w:left="720"/>
        <w:rPr>
          <w:bCs/>
          <w:caps/>
          <w:szCs w:val="24"/>
        </w:rPr>
      </w:pPr>
      <w:r w:rsidRPr="00EF0769">
        <w:rPr>
          <w:i/>
        </w:rPr>
        <w:t>Nature Reviews Physics</w:t>
      </w:r>
      <w:r w:rsidR="00C52414" w:rsidRPr="00EF0769">
        <w:rPr>
          <w:i/>
        </w:rPr>
        <w:t xml:space="preserve">. </w:t>
      </w:r>
      <w:r w:rsidR="00C52414" w:rsidRPr="00EF0769">
        <w:rPr>
          <w:iCs/>
        </w:rPr>
        <w:t>2023</w:t>
      </w:r>
      <w:r w:rsidR="00C52414" w:rsidRPr="0031310F">
        <w:rPr>
          <w:color w:val="212121"/>
          <w:szCs w:val="24"/>
          <w:shd w:val="clear" w:color="auto" w:fill="FFFFFF"/>
        </w:rPr>
        <w:t xml:space="preserve"> May 31:1-13. </w:t>
      </w:r>
      <w:proofErr w:type="spellStart"/>
      <w:r w:rsidR="00C52414" w:rsidRPr="0031310F">
        <w:rPr>
          <w:color w:val="212121"/>
          <w:szCs w:val="24"/>
          <w:shd w:val="clear" w:color="auto" w:fill="FFFFFF"/>
        </w:rPr>
        <w:t>doi</w:t>
      </w:r>
      <w:proofErr w:type="spellEnd"/>
      <w:r w:rsidR="00C52414" w:rsidRPr="0031310F">
        <w:rPr>
          <w:color w:val="212121"/>
          <w:szCs w:val="24"/>
          <w:shd w:val="clear" w:color="auto" w:fill="FFFFFF"/>
        </w:rPr>
        <w:t>: 10.1038/s42254-023-00593-0. PMID: 37360681; PMCID: PMC10230499.</w:t>
      </w:r>
    </w:p>
    <w:p w14:paraId="34578F97" w14:textId="77777777" w:rsidR="001E01B0" w:rsidRPr="0031310F" w:rsidRDefault="001E01B0" w:rsidP="001E01B0">
      <w:pPr>
        <w:ind w:left="720"/>
        <w:rPr>
          <w:bCs/>
          <w:caps/>
          <w:szCs w:val="24"/>
        </w:rPr>
      </w:pPr>
    </w:p>
    <w:p w14:paraId="17DEC97A" w14:textId="0A878B2C" w:rsidR="00EF0769" w:rsidRDefault="00C52414" w:rsidP="00EF0769">
      <w:pPr>
        <w:ind w:left="720" w:hanging="720"/>
        <w:rPr>
          <w:color w:val="212121"/>
          <w:szCs w:val="24"/>
          <w:shd w:val="clear" w:color="auto" w:fill="FFFFFF"/>
        </w:rPr>
      </w:pPr>
      <w:r w:rsidRPr="0031310F">
        <w:rPr>
          <w:bCs/>
          <w:caps/>
          <w:szCs w:val="24"/>
        </w:rPr>
        <w:t>238.</w:t>
      </w:r>
      <w:r w:rsidRPr="0031310F">
        <w:rPr>
          <w:bCs/>
          <w:caps/>
          <w:szCs w:val="24"/>
        </w:rPr>
        <w:tab/>
      </w:r>
      <w:r w:rsidRPr="0031310F">
        <w:rPr>
          <w:color w:val="212121"/>
          <w:szCs w:val="24"/>
          <w:shd w:val="clear" w:color="auto" w:fill="FFFFFF"/>
        </w:rPr>
        <w:t>Pyo AGT, Zhang Y, Wingreen NS</w:t>
      </w:r>
      <w:r w:rsidR="000C5BE0">
        <w:rPr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4226F3EE" w14:textId="5759B90A" w:rsidR="00EF0769" w:rsidRDefault="00C52414" w:rsidP="00EF0769">
      <w:pPr>
        <w:ind w:left="720"/>
        <w:rPr>
          <w:color w:val="212121"/>
          <w:szCs w:val="24"/>
          <w:shd w:val="clear" w:color="auto" w:fill="FFFFFF"/>
        </w:rPr>
      </w:pPr>
      <w:r w:rsidRPr="0031310F">
        <w:rPr>
          <w:b/>
          <w:bCs/>
          <w:color w:val="212121"/>
          <w:szCs w:val="24"/>
          <w:shd w:val="clear" w:color="auto" w:fill="FFFFFF"/>
        </w:rPr>
        <w:t>Proximity to criticality predicts surface properties of biomolecular condensates</w:t>
      </w:r>
      <w:r w:rsidR="000C5BE0">
        <w:rPr>
          <w:b/>
          <w:bCs/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62EAD61B" w14:textId="116A7A39" w:rsidR="00C52414" w:rsidRDefault="00EF0769" w:rsidP="00EF0769">
      <w:pPr>
        <w:ind w:left="720"/>
        <w:rPr>
          <w:color w:val="212121"/>
          <w:szCs w:val="24"/>
          <w:shd w:val="clear" w:color="auto" w:fill="FFFFFF"/>
        </w:rPr>
      </w:pPr>
      <w:r w:rsidRPr="00EF0769">
        <w:rPr>
          <w:i/>
        </w:rPr>
        <w:t>Proceedings of the National Academy of Sciences</w:t>
      </w:r>
      <w:r>
        <w:rPr>
          <w:i/>
        </w:rPr>
        <w:t xml:space="preserve"> </w:t>
      </w:r>
      <w:r w:rsidRPr="00EF0769">
        <w:rPr>
          <w:i/>
        </w:rPr>
        <w:t>USA</w:t>
      </w:r>
      <w:r w:rsidR="00C52414" w:rsidRPr="00EF0769">
        <w:rPr>
          <w:i/>
        </w:rPr>
        <w:t>.</w:t>
      </w:r>
      <w:r w:rsidR="00C52414" w:rsidRPr="0031310F">
        <w:rPr>
          <w:color w:val="212121"/>
          <w:szCs w:val="24"/>
          <w:shd w:val="clear" w:color="auto" w:fill="FFFFFF"/>
        </w:rPr>
        <w:t xml:space="preserve"> 2023 Jun 6;120(23):e2220014120. </w:t>
      </w:r>
      <w:proofErr w:type="spellStart"/>
      <w:r w:rsidR="00C52414" w:rsidRPr="0031310F">
        <w:rPr>
          <w:color w:val="212121"/>
          <w:szCs w:val="24"/>
          <w:shd w:val="clear" w:color="auto" w:fill="FFFFFF"/>
        </w:rPr>
        <w:t>doi</w:t>
      </w:r>
      <w:proofErr w:type="spellEnd"/>
      <w:r w:rsidR="00C52414" w:rsidRPr="0031310F">
        <w:rPr>
          <w:color w:val="212121"/>
          <w:szCs w:val="24"/>
          <w:shd w:val="clear" w:color="auto" w:fill="FFFFFF"/>
        </w:rPr>
        <w:t>: 10.1073/pnas.2220014120. PMID: 37252985; PMCID: PMC10266063.</w:t>
      </w:r>
    </w:p>
    <w:p w14:paraId="10331147" w14:textId="77777777" w:rsidR="0031310F" w:rsidRPr="0031310F" w:rsidRDefault="0031310F" w:rsidP="0031310F">
      <w:pPr>
        <w:ind w:left="720" w:hanging="720"/>
        <w:rPr>
          <w:bCs/>
          <w:caps/>
          <w:szCs w:val="24"/>
        </w:rPr>
      </w:pPr>
    </w:p>
    <w:p w14:paraId="2FB08A9C" w14:textId="6E7ADC9F" w:rsidR="00EF0769" w:rsidRDefault="00C52414" w:rsidP="0031310F">
      <w:pPr>
        <w:ind w:left="720" w:hanging="720"/>
        <w:rPr>
          <w:color w:val="212121"/>
          <w:szCs w:val="24"/>
          <w:shd w:val="clear" w:color="auto" w:fill="FFFFFF"/>
        </w:rPr>
      </w:pPr>
      <w:r w:rsidRPr="0031310F">
        <w:rPr>
          <w:bCs/>
          <w:caps/>
          <w:szCs w:val="24"/>
        </w:rPr>
        <w:t xml:space="preserve">237. </w:t>
      </w:r>
      <w:r w:rsidRPr="0031310F">
        <w:rPr>
          <w:bCs/>
          <w:caps/>
          <w:szCs w:val="24"/>
        </w:rPr>
        <w:tab/>
      </w:r>
      <w:r w:rsidRPr="0031310F">
        <w:rPr>
          <w:color w:val="212121"/>
          <w:szCs w:val="24"/>
          <w:shd w:val="clear" w:color="auto" w:fill="FFFFFF"/>
        </w:rPr>
        <w:t>Lee DSW, Choi CH, Sanders DW, Beckers L, Riback JA, Brangwynne CP, Wingreen NS</w:t>
      </w:r>
      <w:r w:rsidR="000C5BE0">
        <w:rPr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1380F4FE" w14:textId="0382929B" w:rsidR="00EF0769" w:rsidRDefault="00C52414" w:rsidP="00EF0769">
      <w:pPr>
        <w:ind w:left="720"/>
        <w:rPr>
          <w:color w:val="212121"/>
          <w:szCs w:val="24"/>
          <w:shd w:val="clear" w:color="auto" w:fill="FFFFFF"/>
        </w:rPr>
      </w:pPr>
      <w:r w:rsidRPr="0031310F">
        <w:rPr>
          <w:b/>
          <w:bCs/>
          <w:color w:val="212121"/>
          <w:szCs w:val="24"/>
          <w:shd w:val="clear" w:color="auto" w:fill="FFFFFF"/>
        </w:rPr>
        <w:t>Size distributions of intracellular condensates reflect competition between coalescence and nucleation</w:t>
      </w:r>
      <w:r w:rsidR="000C5BE0">
        <w:rPr>
          <w:b/>
          <w:bCs/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4034DE33" w14:textId="3CDF97FA" w:rsidR="00C52414" w:rsidRPr="0031310F" w:rsidRDefault="00EF0769" w:rsidP="00EF0769">
      <w:pPr>
        <w:ind w:left="720"/>
        <w:rPr>
          <w:bCs/>
          <w:caps/>
          <w:szCs w:val="24"/>
        </w:rPr>
      </w:pPr>
      <w:r w:rsidRPr="00EF0769">
        <w:rPr>
          <w:i/>
        </w:rPr>
        <w:t>Nature Physics</w:t>
      </w:r>
      <w:r w:rsidR="00C52414" w:rsidRPr="0031310F">
        <w:rPr>
          <w:color w:val="212121"/>
          <w:szCs w:val="24"/>
          <w:shd w:val="clear" w:color="auto" w:fill="FFFFFF"/>
        </w:rPr>
        <w:t>. 2023;19(4):586-</w:t>
      </w:r>
      <w:r w:rsidR="00C52414" w:rsidRPr="0031310F">
        <w:rPr>
          <w:rFonts w:eastAsia="Times New Roman"/>
          <w:szCs w:val="24"/>
        </w:rPr>
        <w:t>596</w:t>
      </w:r>
      <w:r w:rsidR="00C52414" w:rsidRPr="0031310F">
        <w:rPr>
          <w:color w:val="212121"/>
          <w:szCs w:val="24"/>
          <w:shd w:val="clear" w:color="auto" w:fill="FFFFFF"/>
        </w:rPr>
        <w:t xml:space="preserve">. </w:t>
      </w:r>
      <w:proofErr w:type="spellStart"/>
      <w:r w:rsidR="00C52414" w:rsidRPr="0031310F">
        <w:rPr>
          <w:color w:val="212121"/>
          <w:szCs w:val="24"/>
          <w:shd w:val="clear" w:color="auto" w:fill="FFFFFF"/>
        </w:rPr>
        <w:t>doi</w:t>
      </w:r>
      <w:proofErr w:type="spellEnd"/>
      <w:r w:rsidR="00C52414" w:rsidRPr="0031310F">
        <w:rPr>
          <w:color w:val="212121"/>
          <w:szCs w:val="24"/>
          <w:shd w:val="clear" w:color="auto" w:fill="FFFFFF"/>
        </w:rPr>
        <w:t>: 10.1038/s41567-022-01917-0. PMID: 37073403; PMCID: PMC10104779.</w:t>
      </w:r>
    </w:p>
    <w:p w14:paraId="10D3EE60" w14:textId="77777777" w:rsidR="00C52414" w:rsidRPr="0031310F" w:rsidRDefault="00C52414" w:rsidP="00EE2B74">
      <w:pPr>
        <w:spacing w:after="120"/>
        <w:ind w:firstLine="810"/>
        <w:rPr>
          <w:bCs/>
          <w:caps/>
          <w:szCs w:val="24"/>
        </w:rPr>
      </w:pPr>
    </w:p>
    <w:p w14:paraId="1623C019" w14:textId="60F6F43A" w:rsidR="00EF0769" w:rsidRDefault="00C52414" w:rsidP="0031310F">
      <w:pPr>
        <w:ind w:left="720" w:hanging="720"/>
        <w:rPr>
          <w:color w:val="212121"/>
          <w:szCs w:val="24"/>
          <w:shd w:val="clear" w:color="auto" w:fill="FFFFFF"/>
        </w:rPr>
      </w:pPr>
      <w:r w:rsidRPr="0031310F">
        <w:rPr>
          <w:bCs/>
          <w:caps/>
          <w:szCs w:val="24"/>
        </w:rPr>
        <w:t>236.</w:t>
      </w:r>
      <w:r w:rsidRPr="0031310F">
        <w:rPr>
          <w:bCs/>
          <w:caps/>
          <w:szCs w:val="24"/>
        </w:rPr>
        <w:tab/>
      </w:r>
      <w:r w:rsidRPr="0031310F">
        <w:rPr>
          <w:color w:val="212121"/>
          <w:szCs w:val="24"/>
          <w:shd w:val="clear" w:color="auto" w:fill="FFFFFF"/>
        </w:rPr>
        <w:t xml:space="preserve">He G, GrandPre T, </w:t>
      </w:r>
      <w:r w:rsidRPr="0031310F">
        <w:rPr>
          <w:rFonts w:eastAsia="Times New Roman"/>
          <w:szCs w:val="24"/>
        </w:rPr>
        <w:t>Wilson</w:t>
      </w:r>
      <w:r w:rsidRPr="0031310F">
        <w:rPr>
          <w:color w:val="212121"/>
          <w:szCs w:val="24"/>
          <w:shd w:val="clear" w:color="auto" w:fill="FFFFFF"/>
        </w:rPr>
        <w:t xml:space="preserve"> H, Zhang Y, Jonikas MC, Wingreen NS, Wang Q</w:t>
      </w:r>
      <w:r w:rsidR="000C5BE0">
        <w:rPr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6829E5FF" w14:textId="24FB6D25" w:rsidR="00EF0769" w:rsidRDefault="00C52414" w:rsidP="00EF0769">
      <w:pPr>
        <w:ind w:left="720"/>
        <w:rPr>
          <w:color w:val="212121"/>
          <w:szCs w:val="24"/>
          <w:shd w:val="clear" w:color="auto" w:fill="FFFFFF"/>
        </w:rPr>
      </w:pPr>
      <w:r w:rsidRPr="0031310F">
        <w:rPr>
          <w:b/>
          <w:bCs/>
          <w:color w:val="212121"/>
          <w:szCs w:val="24"/>
          <w:shd w:val="clear" w:color="auto" w:fill="FFFFFF"/>
        </w:rPr>
        <w:t xml:space="preserve">Phase-separating pyrenoid </w:t>
      </w:r>
      <w:r w:rsidRPr="00EF0769">
        <w:rPr>
          <w:b/>
          <w:bCs/>
          <w:color w:val="212121"/>
          <w:szCs w:val="24"/>
          <w:shd w:val="clear" w:color="auto" w:fill="FFFFFF"/>
        </w:rPr>
        <w:t>proteins</w:t>
      </w:r>
      <w:r w:rsidRPr="0031310F">
        <w:rPr>
          <w:b/>
          <w:bCs/>
          <w:color w:val="212121"/>
          <w:szCs w:val="24"/>
          <w:shd w:val="clear" w:color="auto" w:fill="FFFFFF"/>
        </w:rPr>
        <w:t xml:space="preserve"> form complexes in the dilute phase</w:t>
      </w:r>
      <w:r w:rsidR="000C5BE0">
        <w:rPr>
          <w:b/>
          <w:bCs/>
          <w:color w:val="212121"/>
          <w:szCs w:val="24"/>
          <w:shd w:val="clear" w:color="auto" w:fill="FFFFFF"/>
        </w:rPr>
        <w:t>,</w:t>
      </w:r>
      <w:r w:rsidRPr="0031310F">
        <w:rPr>
          <w:color w:val="212121"/>
          <w:szCs w:val="24"/>
          <w:shd w:val="clear" w:color="auto" w:fill="FFFFFF"/>
        </w:rPr>
        <w:t xml:space="preserve"> </w:t>
      </w:r>
    </w:p>
    <w:p w14:paraId="063E5F62" w14:textId="5C96F297" w:rsidR="002B2B9D" w:rsidRPr="0031310F" w:rsidRDefault="00EF0769" w:rsidP="00EF0769">
      <w:pPr>
        <w:ind w:left="720"/>
        <w:rPr>
          <w:color w:val="212121"/>
          <w:szCs w:val="24"/>
          <w:shd w:val="clear" w:color="auto" w:fill="FFFFFF"/>
        </w:rPr>
      </w:pPr>
      <w:r w:rsidRPr="00EF0769">
        <w:rPr>
          <w:i/>
        </w:rPr>
        <w:t>Communications Biology.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="00C52414" w:rsidRPr="0031310F">
        <w:rPr>
          <w:color w:val="212121"/>
          <w:szCs w:val="24"/>
          <w:shd w:val="clear" w:color="auto" w:fill="FFFFFF"/>
        </w:rPr>
        <w:t xml:space="preserve">2023 Jan 7;6(1):19. </w:t>
      </w:r>
      <w:proofErr w:type="spellStart"/>
      <w:r w:rsidR="00C52414" w:rsidRPr="0031310F">
        <w:rPr>
          <w:color w:val="212121"/>
          <w:szCs w:val="24"/>
          <w:shd w:val="clear" w:color="auto" w:fill="FFFFFF"/>
        </w:rPr>
        <w:t>doi</w:t>
      </w:r>
      <w:proofErr w:type="spellEnd"/>
      <w:r w:rsidR="00C52414" w:rsidRPr="0031310F">
        <w:rPr>
          <w:color w:val="212121"/>
          <w:szCs w:val="24"/>
          <w:shd w:val="clear" w:color="auto" w:fill="FFFFFF"/>
        </w:rPr>
        <w:t>: 10.1038/s42003-022-04373-x. PMID: 36611062; PMCID: PMC9825591</w:t>
      </w:r>
      <w:r w:rsidR="000C5BE0">
        <w:rPr>
          <w:color w:val="212121"/>
          <w:szCs w:val="24"/>
          <w:shd w:val="clear" w:color="auto" w:fill="FFFFFF"/>
        </w:rPr>
        <w:t>.</w:t>
      </w:r>
    </w:p>
    <w:p w14:paraId="689783B6" w14:textId="77777777" w:rsidR="00C52414" w:rsidRDefault="00C52414" w:rsidP="00EE2B74">
      <w:pPr>
        <w:spacing w:after="120"/>
        <w:ind w:firstLine="720"/>
        <w:rPr>
          <w:bCs/>
          <w:caps/>
          <w:szCs w:val="24"/>
        </w:rPr>
      </w:pPr>
    </w:p>
    <w:p w14:paraId="3E5AB6B8" w14:textId="354A4F4E" w:rsidR="00C17685" w:rsidRDefault="00B612B2" w:rsidP="00B612B2">
      <w:pPr>
        <w:ind w:left="720" w:hanging="720"/>
        <w:rPr>
          <w:bCs/>
          <w:caps/>
          <w:szCs w:val="24"/>
        </w:rPr>
      </w:pPr>
      <w:r>
        <w:rPr>
          <w:rFonts w:eastAsia="Times New Roman"/>
          <w:szCs w:val="24"/>
        </w:rPr>
        <w:t>23</w:t>
      </w:r>
      <w:r w:rsidR="002902BE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 w:rsidR="00E20566" w:rsidRPr="005D5D82">
        <w:rPr>
          <w:rFonts w:eastAsia="Times New Roman"/>
          <w:szCs w:val="24"/>
        </w:rPr>
        <w:t>Martínez-Calvo A, Bhattacharjee T, Bay RK, Luu HN, Hancock AM, Wingreen NS, Datta SS</w:t>
      </w:r>
      <w:r w:rsidR="00E20566">
        <w:rPr>
          <w:rFonts w:eastAsia="Times New Roman"/>
          <w:szCs w:val="24"/>
        </w:rPr>
        <w:t>,</w:t>
      </w:r>
      <w:r w:rsidR="00E20566" w:rsidRPr="005D5D82">
        <w:rPr>
          <w:rFonts w:eastAsia="Times New Roman"/>
          <w:szCs w:val="24"/>
        </w:rPr>
        <w:t xml:space="preserve"> </w:t>
      </w:r>
    </w:p>
    <w:p w14:paraId="615C6C1D" w14:textId="33B192D5" w:rsidR="00E20566" w:rsidRPr="00C17685" w:rsidRDefault="00E20566" w:rsidP="00C17685">
      <w:pPr>
        <w:ind w:firstLine="720"/>
        <w:rPr>
          <w:bCs/>
          <w:caps/>
          <w:szCs w:val="24"/>
        </w:rPr>
      </w:pPr>
      <w:r w:rsidRPr="005D5D82">
        <w:rPr>
          <w:rFonts w:eastAsia="Times New Roman"/>
          <w:b/>
          <w:bCs/>
          <w:szCs w:val="24"/>
        </w:rPr>
        <w:t>Morphological instability and roughening of growing 3D bacterial colonies</w:t>
      </w:r>
      <w:r>
        <w:rPr>
          <w:rFonts w:eastAsia="Times New Roman"/>
          <w:b/>
          <w:bCs/>
          <w:szCs w:val="24"/>
        </w:rPr>
        <w:t>,</w:t>
      </w:r>
      <w:r w:rsidRPr="005D5D82">
        <w:rPr>
          <w:rFonts w:eastAsia="Times New Roman"/>
          <w:szCs w:val="24"/>
        </w:rPr>
        <w:t xml:space="preserve"> </w:t>
      </w:r>
    </w:p>
    <w:p w14:paraId="10356243" w14:textId="58D43FDC" w:rsidR="008120B1" w:rsidRDefault="0026068C" w:rsidP="002B2B9D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  <w:r w:rsidRPr="00A578DF">
        <w:rPr>
          <w:i/>
        </w:rPr>
        <w:t xml:space="preserve">Proceedings of the National Academy of Sciences </w:t>
      </w:r>
      <w:r w:rsidR="00E20566" w:rsidRPr="002B2B9D">
        <w:rPr>
          <w:rFonts w:eastAsia="Times New Roman"/>
          <w:i/>
          <w:iCs/>
          <w:szCs w:val="24"/>
        </w:rPr>
        <w:t>USA.</w:t>
      </w:r>
      <w:r w:rsidR="00E20566" w:rsidRPr="005D5D82">
        <w:rPr>
          <w:rFonts w:eastAsia="Times New Roman"/>
          <w:szCs w:val="24"/>
        </w:rPr>
        <w:t xml:space="preserve"> 2022 Oct 25;119(43):e2208019119. </w:t>
      </w:r>
      <w:proofErr w:type="spellStart"/>
      <w:r w:rsidR="00E20566" w:rsidRPr="005D5D82">
        <w:rPr>
          <w:rFonts w:eastAsia="Times New Roman"/>
          <w:szCs w:val="24"/>
        </w:rPr>
        <w:t>doi</w:t>
      </w:r>
      <w:proofErr w:type="spellEnd"/>
      <w:r w:rsidR="00E20566" w:rsidRPr="005D5D82">
        <w:rPr>
          <w:rFonts w:eastAsia="Times New Roman"/>
          <w:szCs w:val="24"/>
        </w:rPr>
        <w:t xml:space="preserve">: 10.1073/pnas.2208019119. </w:t>
      </w:r>
      <w:r w:rsidR="00E20566" w:rsidRPr="00FC6B31">
        <w:rPr>
          <w:rFonts w:eastAsia="Times New Roman"/>
          <w:szCs w:val="24"/>
        </w:rPr>
        <w:t>PMID: 36256809; PMCID: PMC9618147.</w:t>
      </w:r>
    </w:p>
    <w:p w14:paraId="42C97A58" w14:textId="46675C42" w:rsidR="00DA077A" w:rsidRDefault="00DA077A" w:rsidP="002B2B9D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</w:rPr>
      </w:pPr>
    </w:p>
    <w:p w14:paraId="6744E28C" w14:textId="2103A3D0" w:rsidR="00F868D0" w:rsidRDefault="00B612B2" w:rsidP="00D4121B">
      <w:p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23</w:t>
      </w:r>
      <w:r w:rsidR="002902BE">
        <w:rPr>
          <w:rFonts w:eastAsia="Times New Roman"/>
          <w:szCs w:val="24"/>
        </w:rPr>
        <w:t>4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 w:rsidR="00477761" w:rsidRPr="0072052C">
        <w:rPr>
          <w:rFonts w:eastAsia="Times New Roman"/>
          <w:szCs w:val="24"/>
        </w:rPr>
        <w:t>Ellison CK, Fei C, Dalia TN, Wingreen NS, Dalia AB, Shaevitz JW, Gitai Z</w:t>
      </w:r>
      <w:r w:rsidR="00F868D0">
        <w:rPr>
          <w:rFonts w:eastAsia="Times New Roman"/>
          <w:szCs w:val="24"/>
        </w:rPr>
        <w:t>,</w:t>
      </w:r>
    </w:p>
    <w:p w14:paraId="25B0D415" w14:textId="77777777" w:rsidR="00F868D0" w:rsidRDefault="00477761" w:rsidP="002B2B9D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  <w:r w:rsidRPr="00F868D0">
        <w:rPr>
          <w:rFonts w:eastAsia="Times New Roman"/>
          <w:b/>
          <w:bCs/>
          <w:szCs w:val="24"/>
        </w:rPr>
        <w:t>Subcellular localization of type IV pili regulates bacterial multicellular development</w:t>
      </w:r>
      <w:r w:rsidR="00F868D0">
        <w:rPr>
          <w:rFonts w:eastAsia="Times New Roman"/>
          <w:b/>
          <w:bCs/>
          <w:szCs w:val="24"/>
        </w:rPr>
        <w:t>,</w:t>
      </w:r>
      <w:r w:rsidRPr="0072052C">
        <w:rPr>
          <w:rFonts w:eastAsia="Times New Roman"/>
          <w:szCs w:val="24"/>
        </w:rPr>
        <w:t xml:space="preserve"> </w:t>
      </w:r>
    </w:p>
    <w:p w14:paraId="7A91E6A1" w14:textId="394490E7" w:rsidR="002B2B9D" w:rsidRPr="00F868D0" w:rsidRDefault="00477761" w:rsidP="00F868D0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  <w:r w:rsidRPr="00F868D0">
        <w:rPr>
          <w:rFonts w:eastAsia="Times New Roman"/>
          <w:i/>
          <w:iCs/>
          <w:szCs w:val="24"/>
        </w:rPr>
        <w:t>Nat Commu</w:t>
      </w:r>
      <w:r w:rsidR="0026068C">
        <w:rPr>
          <w:rFonts w:eastAsia="Times New Roman"/>
          <w:i/>
          <w:iCs/>
          <w:szCs w:val="24"/>
        </w:rPr>
        <w:t>nications</w:t>
      </w:r>
      <w:r w:rsidRPr="00F868D0">
        <w:rPr>
          <w:rFonts w:eastAsia="Times New Roman"/>
          <w:i/>
          <w:iCs/>
          <w:szCs w:val="24"/>
        </w:rPr>
        <w:t>.</w:t>
      </w:r>
      <w:r w:rsidRPr="0072052C">
        <w:rPr>
          <w:rFonts w:eastAsia="Times New Roman"/>
          <w:szCs w:val="24"/>
        </w:rPr>
        <w:t xml:space="preserve"> 2022 Oct 25;13(1):6334. </w:t>
      </w:r>
      <w:proofErr w:type="spellStart"/>
      <w:r w:rsidRPr="0072052C">
        <w:rPr>
          <w:rFonts w:eastAsia="Times New Roman"/>
          <w:szCs w:val="24"/>
        </w:rPr>
        <w:t>doi</w:t>
      </w:r>
      <w:proofErr w:type="spellEnd"/>
      <w:r w:rsidRPr="0072052C">
        <w:rPr>
          <w:rFonts w:eastAsia="Times New Roman"/>
          <w:szCs w:val="24"/>
        </w:rPr>
        <w:t>: 10.1038/s41467-022-33564-7. PMID: 36284096; PMCID: PMC9596432.</w:t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  <w:r w:rsidR="00F868D0">
        <w:rPr>
          <w:rFonts w:ascii="Calibri" w:eastAsia="Times New Roman" w:hAnsi="Calibri" w:cs="Calibri"/>
          <w:sz w:val="22"/>
          <w:szCs w:val="22"/>
        </w:rPr>
        <w:tab/>
      </w:r>
    </w:p>
    <w:p w14:paraId="69C38A73" w14:textId="53F2D18D" w:rsidR="00E20566" w:rsidRDefault="008120B1" w:rsidP="00E20566">
      <w:pPr>
        <w:autoSpaceDE w:val="0"/>
        <w:autoSpaceDN w:val="0"/>
        <w:adjustRightInd w:val="0"/>
        <w:ind w:left="720" w:hanging="720"/>
        <w:rPr>
          <w:color w:val="212121"/>
          <w:shd w:val="clear" w:color="auto" w:fill="FFFFFF"/>
        </w:rPr>
      </w:pPr>
      <w:r w:rsidRPr="00115AD8">
        <w:rPr>
          <w:bCs/>
          <w:caps/>
          <w:szCs w:val="24"/>
        </w:rPr>
        <w:t>23</w:t>
      </w:r>
      <w:r w:rsidR="002902BE">
        <w:rPr>
          <w:bCs/>
          <w:caps/>
          <w:szCs w:val="24"/>
        </w:rPr>
        <w:t>3</w:t>
      </w:r>
      <w:r w:rsidR="00115AD8">
        <w:rPr>
          <w:bCs/>
          <w:caps/>
          <w:szCs w:val="24"/>
        </w:rPr>
        <w:t xml:space="preserve">. </w:t>
      </w:r>
      <w:r w:rsidR="00115AD8">
        <w:rPr>
          <w:bCs/>
          <w:caps/>
          <w:szCs w:val="24"/>
        </w:rPr>
        <w:tab/>
      </w:r>
      <w:r w:rsidR="00E20566" w:rsidRPr="00E20566">
        <w:rPr>
          <w:color w:val="212121"/>
          <w:shd w:val="clear" w:color="auto" w:fill="FFFFFF"/>
        </w:rPr>
        <w:t>Zhang D, Li SH, King CG, Wingreen NS, Gitai Z, Li Z</w:t>
      </w:r>
      <w:r w:rsidR="00E20566">
        <w:rPr>
          <w:color w:val="212121"/>
          <w:shd w:val="clear" w:color="auto" w:fill="FFFFFF"/>
        </w:rPr>
        <w:t>,</w:t>
      </w:r>
      <w:r w:rsidR="00E20566" w:rsidRPr="00E20566">
        <w:rPr>
          <w:color w:val="212121"/>
          <w:shd w:val="clear" w:color="auto" w:fill="FFFFFF"/>
        </w:rPr>
        <w:t xml:space="preserve"> </w:t>
      </w:r>
    </w:p>
    <w:p w14:paraId="2C06AF2E" w14:textId="77777777" w:rsidR="002B2B9D" w:rsidRPr="002B2B9D" w:rsidRDefault="00E20566" w:rsidP="002B2B9D">
      <w:pPr>
        <w:autoSpaceDE w:val="0"/>
        <w:autoSpaceDN w:val="0"/>
        <w:adjustRightInd w:val="0"/>
        <w:ind w:left="720"/>
        <w:rPr>
          <w:b/>
          <w:bCs/>
          <w:color w:val="212121"/>
          <w:shd w:val="clear" w:color="auto" w:fill="FFFFFF"/>
        </w:rPr>
      </w:pPr>
      <w:r w:rsidRPr="002B2B9D">
        <w:rPr>
          <w:b/>
          <w:bCs/>
          <w:color w:val="212121"/>
          <w:shd w:val="clear" w:color="auto" w:fill="FFFFFF"/>
        </w:rPr>
        <w:t>Global and gene-specific translational regulation in Escherichia coli across different conditions</w:t>
      </w:r>
      <w:r w:rsidR="002B2B9D" w:rsidRPr="002B2B9D">
        <w:rPr>
          <w:b/>
          <w:bCs/>
          <w:color w:val="212121"/>
          <w:shd w:val="clear" w:color="auto" w:fill="FFFFFF"/>
        </w:rPr>
        <w:t>,</w:t>
      </w:r>
      <w:r w:rsidRPr="002B2B9D">
        <w:rPr>
          <w:b/>
          <w:bCs/>
          <w:color w:val="212121"/>
          <w:shd w:val="clear" w:color="auto" w:fill="FFFFFF"/>
        </w:rPr>
        <w:t xml:space="preserve"> </w:t>
      </w:r>
    </w:p>
    <w:p w14:paraId="3B1F1FE4" w14:textId="76A6FABE" w:rsidR="005D1318" w:rsidRDefault="00E20566" w:rsidP="002B2B9D">
      <w:pPr>
        <w:autoSpaceDE w:val="0"/>
        <w:autoSpaceDN w:val="0"/>
        <w:adjustRightInd w:val="0"/>
        <w:ind w:left="720"/>
        <w:rPr>
          <w:color w:val="212121"/>
          <w:shd w:val="clear" w:color="auto" w:fill="FFFFFF"/>
        </w:rPr>
      </w:pPr>
      <w:proofErr w:type="spellStart"/>
      <w:r w:rsidRPr="002B2B9D">
        <w:rPr>
          <w:i/>
          <w:iCs/>
          <w:color w:val="212121"/>
          <w:shd w:val="clear" w:color="auto" w:fill="FFFFFF"/>
        </w:rPr>
        <w:t>PLoS</w:t>
      </w:r>
      <w:proofErr w:type="spellEnd"/>
      <w:r w:rsidRPr="002B2B9D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2B2B9D">
        <w:rPr>
          <w:i/>
          <w:iCs/>
          <w:color w:val="212121"/>
          <w:shd w:val="clear" w:color="auto" w:fill="FFFFFF"/>
        </w:rPr>
        <w:t>Comput</w:t>
      </w:r>
      <w:proofErr w:type="spellEnd"/>
      <w:r w:rsidRPr="002B2B9D">
        <w:rPr>
          <w:i/>
          <w:iCs/>
          <w:color w:val="212121"/>
          <w:shd w:val="clear" w:color="auto" w:fill="FFFFFF"/>
        </w:rPr>
        <w:t xml:space="preserve"> Biol.</w:t>
      </w:r>
      <w:r w:rsidRPr="00E20566">
        <w:rPr>
          <w:color w:val="212121"/>
          <w:shd w:val="clear" w:color="auto" w:fill="FFFFFF"/>
        </w:rPr>
        <w:t xml:space="preserve"> 2022 Oct 20;18(10):e1010641. </w:t>
      </w:r>
      <w:proofErr w:type="spellStart"/>
      <w:r w:rsidRPr="00E20566">
        <w:rPr>
          <w:color w:val="212121"/>
          <w:shd w:val="clear" w:color="auto" w:fill="FFFFFF"/>
        </w:rPr>
        <w:t>doi</w:t>
      </w:r>
      <w:proofErr w:type="spellEnd"/>
      <w:r w:rsidRPr="00E20566">
        <w:rPr>
          <w:color w:val="212121"/>
          <w:shd w:val="clear" w:color="auto" w:fill="FFFFFF"/>
        </w:rPr>
        <w:t>: 10.1371/journal.pcbi.1010641. PMID: 36264977; PMCID: PMC9624429.</w:t>
      </w:r>
    </w:p>
    <w:p w14:paraId="7EEE459A" w14:textId="15F12B72" w:rsidR="00572181" w:rsidRDefault="00572181" w:rsidP="002B2B9D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</w:rPr>
      </w:pPr>
    </w:p>
    <w:p w14:paraId="7011205B" w14:textId="1FAED933" w:rsidR="00631059" w:rsidRPr="00631059" w:rsidRDefault="002902BE" w:rsidP="002902BE">
      <w:pPr>
        <w:autoSpaceDE w:val="0"/>
        <w:autoSpaceDN w:val="0"/>
        <w:adjustRightInd w:val="0"/>
        <w:ind w:left="720" w:hanging="720"/>
        <w:rPr>
          <w:rFonts w:eastAsia="Times New Roman"/>
          <w:szCs w:val="24"/>
          <w:lang w:val="es-ES"/>
        </w:rPr>
      </w:pPr>
      <w:r>
        <w:rPr>
          <w:rFonts w:eastAsia="Times New Roman"/>
          <w:szCs w:val="24"/>
          <w:lang w:val="es-ES"/>
        </w:rPr>
        <w:lastRenderedPageBreak/>
        <w:t>232.</w:t>
      </w:r>
      <w:r>
        <w:rPr>
          <w:rFonts w:eastAsia="Times New Roman"/>
          <w:szCs w:val="24"/>
          <w:lang w:val="es-ES"/>
        </w:rPr>
        <w:tab/>
      </w:r>
      <w:r w:rsidR="00631059" w:rsidRPr="00631059">
        <w:rPr>
          <w:rFonts w:eastAsia="Times New Roman"/>
          <w:szCs w:val="24"/>
          <w:lang w:val="es-ES"/>
        </w:rPr>
        <w:t xml:space="preserve">Landajuela A, Braun M, Martínez-Calvo A, </w:t>
      </w:r>
      <w:proofErr w:type="spellStart"/>
      <w:r w:rsidR="00631059" w:rsidRPr="00631059">
        <w:rPr>
          <w:rFonts w:eastAsia="Times New Roman"/>
          <w:szCs w:val="24"/>
          <w:lang w:val="es-ES"/>
        </w:rPr>
        <w:t>Rodrigues</w:t>
      </w:r>
      <w:proofErr w:type="spellEnd"/>
      <w:r w:rsidR="00631059" w:rsidRPr="00631059">
        <w:rPr>
          <w:rFonts w:eastAsia="Times New Roman"/>
          <w:szCs w:val="24"/>
          <w:lang w:val="es-ES"/>
        </w:rPr>
        <w:t xml:space="preserve"> CDA, Gomis </w:t>
      </w:r>
      <w:proofErr w:type="spellStart"/>
      <w:r w:rsidR="00631059" w:rsidRPr="00631059">
        <w:rPr>
          <w:rFonts w:eastAsia="Times New Roman"/>
          <w:szCs w:val="24"/>
          <w:lang w:val="es-ES"/>
        </w:rPr>
        <w:t>Perez</w:t>
      </w:r>
      <w:proofErr w:type="spellEnd"/>
      <w:r w:rsidR="00631059" w:rsidRPr="00631059">
        <w:rPr>
          <w:rFonts w:eastAsia="Times New Roman"/>
          <w:szCs w:val="24"/>
          <w:lang w:val="es-ES"/>
        </w:rPr>
        <w:t xml:space="preserve"> C, </w:t>
      </w:r>
      <w:proofErr w:type="spellStart"/>
      <w:r w:rsidR="00631059" w:rsidRPr="00631059">
        <w:rPr>
          <w:rFonts w:eastAsia="Times New Roman"/>
          <w:szCs w:val="24"/>
          <w:lang w:val="es-ES"/>
        </w:rPr>
        <w:t>Doan</w:t>
      </w:r>
      <w:proofErr w:type="spellEnd"/>
      <w:r w:rsidR="00631059" w:rsidRPr="00631059">
        <w:rPr>
          <w:rFonts w:eastAsia="Times New Roman"/>
          <w:szCs w:val="24"/>
          <w:lang w:val="es-ES"/>
        </w:rPr>
        <w:t xml:space="preserve"> T, </w:t>
      </w:r>
      <w:proofErr w:type="spellStart"/>
      <w:r w:rsidR="00631059" w:rsidRPr="00631059">
        <w:rPr>
          <w:rFonts w:eastAsia="Times New Roman"/>
          <w:szCs w:val="24"/>
          <w:lang w:val="es-ES"/>
        </w:rPr>
        <w:t>Rudner</w:t>
      </w:r>
      <w:proofErr w:type="spellEnd"/>
      <w:r w:rsidR="00631059" w:rsidRPr="00631059">
        <w:rPr>
          <w:rFonts w:eastAsia="Times New Roman"/>
          <w:szCs w:val="24"/>
          <w:lang w:val="es-ES"/>
        </w:rPr>
        <w:t xml:space="preserve"> DZ, Wingreen NS, Karatekin E, </w:t>
      </w:r>
    </w:p>
    <w:p w14:paraId="4D5BD1A5" w14:textId="77777777" w:rsidR="00626DB9" w:rsidRDefault="00631059" w:rsidP="002B2B9D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  <w:r w:rsidRPr="00631059">
        <w:rPr>
          <w:rFonts w:eastAsia="Times New Roman"/>
          <w:b/>
          <w:bCs/>
          <w:szCs w:val="24"/>
        </w:rPr>
        <w:t>Membrane fission during bacterial spore development requires cellular inflation driven by DNA translocation</w:t>
      </w:r>
      <w:r>
        <w:rPr>
          <w:rFonts w:eastAsia="Times New Roman"/>
          <w:b/>
          <w:bCs/>
          <w:szCs w:val="24"/>
        </w:rPr>
        <w:t>,</w:t>
      </w:r>
      <w:r w:rsidRPr="00631059">
        <w:rPr>
          <w:rFonts w:eastAsia="Times New Roman"/>
          <w:szCs w:val="24"/>
        </w:rPr>
        <w:t xml:space="preserve"> </w:t>
      </w:r>
    </w:p>
    <w:p w14:paraId="601C69B0" w14:textId="23C16566" w:rsidR="00572181" w:rsidRPr="00631059" w:rsidRDefault="00631059" w:rsidP="002B2B9D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  <w:r w:rsidRPr="00626DB9">
        <w:rPr>
          <w:rFonts w:eastAsia="Times New Roman"/>
          <w:i/>
          <w:iCs/>
          <w:szCs w:val="24"/>
        </w:rPr>
        <w:t>Curr Biol.</w:t>
      </w:r>
      <w:r w:rsidRPr="00631059">
        <w:rPr>
          <w:rFonts w:eastAsia="Times New Roman"/>
          <w:szCs w:val="24"/>
        </w:rPr>
        <w:t xml:space="preserve"> 2022 Oct 10;32(19):4186-4200.e8. </w:t>
      </w:r>
      <w:proofErr w:type="spellStart"/>
      <w:r w:rsidRPr="00631059">
        <w:rPr>
          <w:rFonts w:eastAsia="Times New Roman"/>
          <w:szCs w:val="24"/>
        </w:rPr>
        <w:t>doi</w:t>
      </w:r>
      <w:proofErr w:type="spellEnd"/>
      <w:r w:rsidRPr="00631059">
        <w:rPr>
          <w:rFonts w:eastAsia="Times New Roman"/>
          <w:szCs w:val="24"/>
        </w:rPr>
        <w:t>: 10.1016/j.cub.2022.08.014. Epub 2022 Aug 29. PMID: 36041438; PMCID: PMC9730832.</w:t>
      </w:r>
    </w:p>
    <w:p w14:paraId="6D4654CA" w14:textId="77777777" w:rsidR="00437949" w:rsidRPr="00437949" w:rsidRDefault="00437949" w:rsidP="00437949">
      <w:pPr>
        <w:autoSpaceDE w:val="0"/>
        <w:autoSpaceDN w:val="0"/>
        <w:adjustRightInd w:val="0"/>
        <w:ind w:left="720" w:hanging="720"/>
        <w:rPr>
          <w:rFonts w:ascii="Calibri" w:eastAsia="Times New Roman" w:hAnsi="Calibri" w:cs="Calibri"/>
          <w:sz w:val="22"/>
          <w:szCs w:val="22"/>
        </w:rPr>
      </w:pPr>
    </w:p>
    <w:p w14:paraId="503F3D2C" w14:textId="179FF4CA" w:rsidR="00995727" w:rsidRDefault="003B72EC" w:rsidP="00995727">
      <w:pPr>
        <w:rPr>
          <w:bCs/>
          <w:szCs w:val="24"/>
        </w:rPr>
      </w:pPr>
      <w:r>
        <w:rPr>
          <w:bCs/>
          <w:caps/>
          <w:szCs w:val="24"/>
        </w:rPr>
        <w:t>231</w:t>
      </w:r>
      <w:r w:rsidR="00995727">
        <w:rPr>
          <w:bCs/>
          <w:caps/>
          <w:szCs w:val="24"/>
        </w:rPr>
        <w:t>.</w:t>
      </w:r>
      <w:r w:rsidR="00995727">
        <w:rPr>
          <w:bCs/>
          <w:caps/>
          <w:szCs w:val="24"/>
        </w:rPr>
        <w:tab/>
      </w:r>
      <w:r w:rsidR="00995727" w:rsidRPr="0002679C">
        <w:rPr>
          <w:bCs/>
          <w:caps/>
          <w:szCs w:val="24"/>
        </w:rPr>
        <w:t>B</w:t>
      </w:r>
      <w:r w:rsidR="00995727" w:rsidRPr="0002679C">
        <w:rPr>
          <w:bCs/>
          <w:szCs w:val="24"/>
        </w:rPr>
        <w:t>ridges A, Prentice JA, Wingreen NS, Bassler B</w:t>
      </w:r>
      <w:r w:rsidR="0009533D">
        <w:rPr>
          <w:bCs/>
          <w:szCs w:val="24"/>
        </w:rPr>
        <w:t>L</w:t>
      </w:r>
      <w:r w:rsidR="00995727">
        <w:rPr>
          <w:bCs/>
          <w:szCs w:val="24"/>
        </w:rPr>
        <w:t>,</w:t>
      </w:r>
    </w:p>
    <w:p w14:paraId="251A968E" w14:textId="464CC6D0" w:rsidR="00995727" w:rsidRPr="005630D4" w:rsidRDefault="00995727" w:rsidP="00995727">
      <w:pPr>
        <w:rPr>
          <w:b/>
          <w:bCs/>
          <w:szCs w:val="24"/>
        </w:rPr>
      </w:pPr>
      <w:r>
        <w:rPr>
          <w:bCs/>
          <w:szCs w:val="24"/>
        </w:rPr>
        <w:tab/>
      </w:r>
      <w:r w:rsidRPr="005630D4">
        <w:rPr>
          <w:b/>
          <w:bCs/>
          <w:szCs w:val="24"/>
        </w:rPr>
        <w:t>Signal Transduction Network Principles Underlying Bacterial Collective Behaviors</w:t>
      </w:r>
      <w:r w:rsidR="00A866AA">
        <w:rPr>
          <w:b/>
          <w:bCs/>
          <w:szCs w:val="24"/>
        </w:rPr>
        <w:t>,</w:t>
      </w:r>
    </w:p>
    <w:p w14:paraId="080E89B3" w14:textId="26F84699" w:rsidR="00995727" w:rsidRDefault="00995727" w:rsidP="00995727">
      <w:pPr>
        <w:ind w:left="720"/>
        <w:rPr>
          <w:bCs/>
          <w:szCs w:val="24"/>
        </w:rPr>
      </w:pPr>
      <w:r w:rsidRPr="000766B6">
        <w:rPr>
          <w:bCs/>
          <w:i/>
          <w:iCs/>
          <w:szCs w:val="24"/>
        </w:rPr>
        <w:t>Annu</w:t>
      </w:r>
      <w:r w:rsidR="00A866AA">
        <w:rPr>
          <w:bCs/>
          <w:i/>
          <w:iCs/>
          <w:szCs w:val="24"/>
        </w:rPr>
        <w:t>al</w:t>
      </w:r>
      <w:r w:rsidRPr="000766B6">
        <w:rPr>
          <w:bCs/>
          <w:i/>
          <w:iCs/>
          <w:szCs w:val="24"/>
        </w:rPr>
        <w:t xml:space="preserve"> Rev</w:t>
      </w:r>
      <w:r w:rsidR="00A866AA">
        <w:rPr>
          <w:bCs/>
          <w:i/>
          <w:iCs/>
          <w:szCs w:val="24"/>
        </w:rPr>
        <w:t>iew of</w:t>
      </w:r>
      <w:r w:rsidRPr="000766B6">
        <w:rPr>
          <w:bCs/>
          <w:i/>
          <w:iCs/>
          <w:szCs w:val="24"/>
        </w:rPr>
        <w:t xml:space="preserve"> Microbiol</w:t>
      </w:r>
      <w:r w:rsidR="00A866AA">
        <w:rPr>
          <w:bCs/>
          <w:i/>
          <w:iCs/>
          <w:szCs w:val="24"/>
        </w:rPr>
        <w:t>ogy</w:t>
      </w:r>
      <w:r w:rsidRPr="00EF3133">
        <w:rPr>
          <w:bCs/>
          <w:szCs w:val="24"/>
        </w:rPr>
        <w:t xml:space="preserve">. 2022 </w:t>
      </w:r>
      <w:r w:rsidR="008203C6">
        <w:rPr>
          <w:bCs/>
          <w:szCs w:val="24"/>
        </w:rPr>
        <w:t>Sep 8</w:t>
      </w:r>
      <w:r w:rsidRPr="00EF3133">
        <w:rPr>
          <w:bCs/>
          <w:szCs w:val="24"/>
        </w:rPr>
        <w:t>. Doi: 10.1146/</w:t>
      </w:r>
      <w:r w:rsidRPr="00481099">
        <w:rPr>
          <w:bCs/>
          <w:i/>
          <w:iCs/>
          <w:szCs w:val="24"/>
        </w:rPr>
        <w:t>Annurev-Micro</w:t>
      </w:r>
      <w:r w:rsidRPr="00EF3133">
        <w:rPr>
          <w:bCs/>
          <w:szCs w:val="24"/>
        </w:rPr>
        <w:t xml:space="preserve">-042922-122020. </w:t>
      </w:r>
    </w:p>
    <w:p w14:paraId="31C88B76" w14:textId="77777777" w:rsidR="006A5FB9" w:rsidRDefault="006A5FB9" w:rsidP="002902BE">
      <w:pPr>
        <w:rPr>
          <w:bCs/>
          <w:caps/>
          <w:szCs w:val="24"/>
        </w:rPr>
      </w:pPr>
    </w:p>
    <w:p w14:paraId="244B9E29" w14:textId="27B04EB7" w:rsidR="005D1318" w:rsidRDefault="003B72EC" w:rsidP="002902BE">
      <w:pPr>
        <w:rPr>
          <w:color w:val="212121"/>
          <w:szCs w:val="24"/>
          <w:shd w:val="clear" w:color="auto" w:fill="FFFFFF"/>
        </w:rPr>
      </w:pPr>
      <w:r>
        <w:rPr>
          <w:bCs/>
          <w:caps/>
          <w:szCs w:val="24"/>
        </w:rPr>
        <w:t>230</w:t>
      </w:r>
      <w:r w:rsidR="005D1318">
        <w:rPr>
          <w:bCs/>
          <w:caps/>
          <w:szCs w:val="24"/>
        </w:rPr>
        <w:t>.</w:t>
      </w:r>
      <w:r w:rsidR="005D1318">
        <w:rPr>
          <w:bCs/>
          <w:caps/>
          <w:szCs w:val="24"/>
        </w:rPr>
        <w:tab/>
      </w:r>
      <w:r w:rsidR="005D1318" w:rsidRPr="004A7B89">
        <w:rPr>
          <w:color w:val="212121"/>
          <w:szCs w:val="24"/>
          <w:shd w:val="clear" w:color="auto" w:fill="FFFFFF"/>
        </w:rPr>
        <w:t>Fei C, Wilson AT, Mangan NM, Wingreen NS, Jonikas MC</w:t>
      </w:r>
      <w:r w:rsidR="005D1318">
        <w:rPr>
          <w:color w:val="212121"/>
          <w:szCs w:val="24"/>
          <w:shd w:val="clear" w:color="auto" w:fill="FFFFFF"/>
        </w:rPr>
        <w:t>,</w:t>
      </w:r>
    </w:p>
    <w:p w14:paraId="7EAFFBE5" w14:textId="2D3827BA" w:rsidR="00A866AA" w:rsidRDefault="005D1318" w:rsidP="005D1318">
      <w:pPr>
        <w:ind w:left="720"/>
        <w:rPr>
          <w:color w:val="212121"/>
          <w:szCs w:val="24"/>
          <w:shd w:val="clear" w:color="auto" w:fill="FFFFFF"/>
        </w:rPr>
      </w:pPr>
      <w:r w:rsidRPr="004A7B89">
        <w:rPr>
          <w:b/>
          <w:bCs/>
          <w:color w:val="212121"/>
          <w:szCs w:val="24"/>
          <w:shd w:val="clear" w:color="auto" w:fill="FFFFFF"/>
        </w:rPr>
        <w:t>Modelling the pyrenoid-based CO</w:t>
      </w:r>
      <w:r w:rsidRPr="004A7B89">
        <w:rPr>
          <w:b/>
          <w:bCs/>
          <w:color w:val="212121"/>
          <w:szCs w:val="24"/>
          <w:shd w:val="clear" w:color="auto" w:fill="FFFFFF"/>
          <w:vertAlign w:val="subscript"/>
        </w:rPr>
        <w:t>2</w:t>
      </w:r>
      <w:r w:rsidRPr="004A7B89">
        <w:rPr>
          <w:b/>
          <w:bCs/>
          <w:color w:val="212121"/>
          <w:szCs w:val="24"/>
          <w:shd w:val="clear" w:color="auto" w:fill="FFFFFF"/>
        </w:rPr>
        <w:t>-concentrating mechanism provides insights into its operating principles and a roadmap for its engineering into crops</w:t>
      </w:r>
      <w:r w:rsidR="00A866AA">
        <w:rPr>
          <w:b/>
          <w:bCs/>
          <w:color w:val="212121"/>
          <w:szCs w:val="24"/>
          <w:shd w:val="clear" w:color="auto" w:fill="FFFFFF"/>
        </w:rPr>
        <w:t>,</w:t>
      </w:r>
    </w:p>
    <w:p w14:paraId="3FF4902B" w14:textId="1BC13ABA" w:rsidR="005D1318" w:rsidRDefault="005D1318" w:rsidP="005D1318">
      <w:pPr>
        <w:ind w:left="720"/>
        <w:rPr>
          <w:color w:val="212121"/>
          <w:szCs w:val="24"/>
          <w:shd w:val="clear" w:color="auto" w:fill="FFFFFF"/>
        </w:rPr>
      </w:pPr>
      <w:r w:rsidRPr="004A7B89">
        <w:rPr>
          <w:i/>
          <w:iCs/>
          <w:color w:val="212121"/>
          <w:szCs w:val="24"/>
          <w:shd w:val="clear" w:color="auto" w:fill="FFFFFF"/>
        </w:rPr>
        <w:t>Nat</w:t>
      </w:r>
      <w:r w:rsidR="00A866AA">
        <w:rPr>
          <w:i/>
          <w:iCs/>
          <w:color w:val="212121"/>
          <w:szCs w:val="24"/>
          <w:shd w:val="clear" w:color="auto" w:fill="FFFFFF"/>
        </w:rPr>
        <w:t>ure</w:t>
      </w:r>
      <w:r w:rsidRPr="004A7B89">
        <w:rPr>
          <w:i/>
          <w:iCs/>
          <w:color w:val="212121"/>
          <w:szCs w:val="24"/>
          <w:shd w:val="clear" w:color="auto" w:fill="FFFFFF"/>
        </w:rPr>
        <w:t xml:space="preserve"> Plants.</w:t>
      </w:r>
      <w:r w:rsidRPr="004A7B89">
        <w:rPr>
          <w:color w:val="212121"/>
          <w:szCs w:val="24"/>
          <w:shd w:val="clear" w:color="auto" w:fill="FFFFFF"/>
        </w:rPr>
        <w:t xml:space="preserve"> 2022 May;8(5):583-595. </w:t>
      </w:r>
      <w:proofErr w:type="spellStart"/>
      <w:r w:rsidRPr="004A7B89">
        <w:rPr>
          <w:color w:val="212121"/>
          <w:szCs w:val="24"/>
          <w:shd w:val="clear" w:color="auto" w:fill="FFFFFF"/>
        </w:rPr>
        <w:t>doi</w:t>
      </w:r>
      <w:proofErr w:type="spellEnd"/>
      <w:r w:rsidRPr="004A7B89">
        <w:rPr>
          <w:color w:val="212121"/>
          <w:szCs w:val="24"/>
          <w:shd w:val="clear" w:color="auto" w:fill="FFFFFF"/>
        </w:rPr>
        <w:t>: 10.1038/s41477-022-01153-7. PMID: 35596080; PMCID: PMC9122830.</w:t>
      </w:r>
    </w:p>
    <w:p w14:paraId="2F7F9475" w14:textId="4C6F1CD4" w:rsidR="005D1318" w:rsidRDefault="005D1318" w:rsidP="005D1318">
      <w:pPr>
        <w:ind w:left="720"/>
        <w:rPr>
          <w:bCs/>
          <w:caps/>
          <w:szCs w:val="24"/>
        </w:rPr>
      </w:pPr>
    </w:p>
    <w:p w14:paraId="072217DB" w14:textId="77777777" w:rsidR="005D1318" w:rsidRDefault="005D1318" w:rsidP="005D1318">
      <w:pPr>
        <w:ind w:left="720" w:hanging="720"/>
        <w:rPr>
          <w:color w:val="212121"/>
          <w:shd w:val="clear" w:color="auto" w:fill="FFFFFF"/>
        </w:rPr>
      </w:pPr>
      <w:r>
        <w:rPr>
          <w:bCs/>
          <w:caps/>
          <w:szCs w:val="24"/>
        </w:rPr>
        <w:t>229.</w:t>
      </w:r>
      <w:r>
        <w:rPr>
          <w:bCs/>
          <w:caps/>
          <w:szCs w:val="24"/>
        </w:rPr>
        <w:tab/>
      </w:r>
      <w:r w:rsidRPr="0020701D">
        <w:rPr>
          <w:color w:val="212121"/>
          <w:shd w:val="clear" w:color="auto" w:fill="FFFFFF"/>
        </w:rPr>
        <w:t>Lopez JG, Wingreen NS</w:t>
      </w:r>
      <w:r>
        <w:rPr>
          <w:color w:val="212121"/>
          <w:shd w:val="clear" w:color="auto" w:fill="FFFFFF"/>
        </w:rPr>
        <w:t>,</w:t>
      </w:r>
      <w:r w:rsidRPr="0020701D">
        <w:rPr>
          <w:color w:val="212121"/>
          <w:shd w:val="clear" w:color="auto" w:fill="FFFFFF"/>
        </w:rPr>
        <w:t xml:space="preserve"> </w:t>
      </w:r>
    </w:p>
    <w:p w14:paraId="302D1870" w14:textId="77777777" w:rsidR="00A866AA" w:rsidRDefault="005D1318" w:rsidP="005D1318">
      <w:pPr>
        <w:ind w:left="720"/>
        <w:rPr>
          <w:color w:val="212121"/>
          <w:shd w:val="clear" w:color="auto" w:fill="FFFFFF"/>
        </w:rPr>
      </w:pPr>
      <w:r w:rsidRPr="00440142">
        <w:rPr>
          <w:b/>
          <w:bCs/>
          <w:color w:val="212121"/>
          <w:shd w:val="clear" w:color="auto" w:fill="FFFFFF"/>
        </w:rPr>
        <w:t>Noisy metabolism can promote microbial cross-feeding</w:t>
      </w:r>
      <w:r w:rsidR="00A866AA">
        <w:rPr>
          <w:b/>
          <w:bCs/>
          <w:color w:val="212121"/>
          <w:shd w:val="clear" w:color="auto" w:fill="FFFFFF"/>
        </w:rPr>
        <w:t>,</w:t>
      </w:r>
      <w:r w:rsidRPr="0020701D">
        <w:rPr>
          <w:color w:val="212121"/>
          <w:shd w:val="clear" w:color="auto" w:fill="FFFFFF"/>
        </w:rPr>
        <w:t xml:space="preserve"> </w:t>
      </w:r>
    </w:p>
    <w:p w14:paraId="183FA5E7" w14:textId="140F75F6" w:rsidR="003E31FA" w:rsidRDefault="005D1318" w:rsidP="005D1318">
      <w:pPr>
        <w:ind w:left="720"/>
        <w:rPr>
          <w:color w:val="212121"/>
          <w:shd w:val="clear" w:color="auto" w:fill="FFFFFF"/>
        </w:rPr>
      </w:pPr>
      <w:r w:rsidRPr="00440142">
        <w:rPr>
          <w:i/>
          <w:iCs/>
          <w:color w:val="212121"/>
          <w:shd w:val="clear" w:color="auto" w:fill="FFFFFF"/>
        </w:rPr>
        <w:t>Elife.</w:t>
      </w:r>
      <w:r w:rsidRPr="0020701D">
        <w:rPr>
          <w:color w:val="212121"/>
          <w:shd w:val="clear" w:color="auto" w:fill="FFFFFF"/>
        </w:rPr>
        <w:t xml:space="preserve"> 2022 Apr 5;11:e70694. </w:t>
      </w:r>
      <w:proofErr w:type="spellStart"/>
      <w:r w:rsidRPr="0020701D">
        <w:rPr>
          <w:color w:val="212121"/>
          <w:shd w:val="clear" w:color="auto" w:fill="FFFFFF"/>
        </w:rPr>
        <w:t>doi</w:t>
      </w:r>
      <w:proofErr w:type="spellEnd"/>
      <w:r w:rsidRPr="0020701D">
        <w:rPr>
          <w:color w:val="212121"/>
          <w:shd w:val="clear" w:color="auto" w:fill="FFFFFF"/>
        </w:rPr>
        <w:t>: 10.7554/</w:t>
      </w:r>
      <w:r w:rsidRPr="00440142">
        <w:rPr>
          <w:i/>
          <w:iCs/>
          <w:color w:val="212121"/>
          <w:shd w:val="clear" w:color="auto" w:fill="FFFFFF"/>
        </w:rPr>
        <w:t>eLife.</w:t>
      </w:r>
      <w:r w:rsidRPr="0020701D">
        <w:rPr>
          <w:color w:val="212121"/>
          <w:shd w:val="clear" w:color="auto" w:fill="FFFFFF"/>
        </w:rPr>
        <w:t>70694. PMID: 35380535; PMCID: PMC8983042.</w:t>
      </w:r>
    </w:p>
    <w:p w14:paraId="747DEA9E" w14:textId="1D9E9E85" w:rsidR="005D1318" w:rsidRDefault="005D1318" w:rsidP="005D1318">
      <w:pPr>
        <w:ind w:left="720"/>
        <w:rPr>
          <w:bCs/>
          <w:caps/>
          <w:szCs w:val="24"/>
        </w:rPr>
      </w:pPr>
    </w:p>
    <w:p w14:paraId="4BA9960D" w14:textId="77777777" w:rsidR="00C33829" w:rsidRDefault="005D1318" w:rsidP="005D1318">
      <w:pPr>
        <w:ind w:left="720" w:hanging="720"/>
        <w:rPr>
          <w:color w:val="212121"/>
          <w:shd w:val="clear" w:color="auto" w:fill="FFFFFF"/>
        </w:rPr>
      </w:pPr>
      <w:r>
        <w:rPr>
          <w:bCs/>
          <w:caps/>
          <w:szCs w:val="24"/>
        </w:rPr>
        <w:t>228.</w:t>
      </w:r>
      <w:r>
        <w:rPr>
          <w:bCs/>
          <w:caps/>
          <w:szCs w:val="24"/>
        </w:rPr>
        <w:tab/>
      </w:r>
      <w:r w:rsidRPr="003E31FA">
        <w:rPr>
          <w:color w:val="212121"/>
          <w:shd w:val="clear" w:color="auto" w:fill="FFFFFF"/>
        </w:rPr>
        <w:t>Bridges AA, Prentice JA, Fei C, Wingreen NS, Bassler BL</w:t>
      </w:r>
      <w:r w:rsidR="00C33829">
        <w:rPr>
          <w:color w:val="212121"/>
          <w:shd w:val="clear" w:color="auto" w:fill="FFFFFF"/>
        </w:rPr>
        <w:t>,</w:t>
      </w:r>
      <w:r w:rsidRPr="003E31FA">
        <w:rPr>
          <w:color w:val="212121"/>
          <w:shd w:val="clear" w:color="auto" w:fill="FFFFFF"/>
        </w:rPr>
        <w:t xml:space="preserve"> </w:t>
      </w:r>
    </w:p>
    <w:p w14:paraId="5FC06DD8" w14:textId="7A9F5737" w:rsidR="00A866AA" w:rsidRDefault="005D1318" w:rsidP="00C33829">
      <w:pPr>
        <w:ind w:left="720"/>
        <w:rPr>
          <w:color w:val="212121"/>
          <w:shd w:val="clear" w:color="auto" w:fill="FFFFFF"/>
        </w:rPr>
      </w:pPr>
      <w:r w:rsidRPr="003E31FA">
        <w:rPr>
          <w:b/>
          <w:bCs/>
          <w:color w:val="212121"/>
          <w:shd w:val="clear" w:color="auto" w:fill="FFFFFF"/>
        </w:rPr>
        <w:t>Quantitative input-output dynamics of a c-di-GMP signal transduction cascade in Vibrio cholerae</w:t>
      </w:r>
      <w:r w:rsidR="005C7B7C">
        <w:rPr>
          <w:b/>
          <w:bCs/>
          <w:color w:val="212121"/>
          <w:shd w:val="clear" w:color="auto" w:fill="FFFFFF"/>
        </w:rPr>
        <w:t>,</w:t>
      </w:r>
      <w:r w:rsidRPr="003E31FA">
        <w:rPr>
          <w:color w:val="212121"/>
          <w:shd w:val="clear" w:color="auto" w:fill="FFFFFF"/>
        </w:rPr>
        <w:t xml:space="preserve"> </w:t>
      </w:r>
    </w:p>
    <w:p w14:paraId="6934162D" w14:textId="467131B4" w:rsidR="005D1318" w:rsidRPr="005C7B7C" w:rsidRDefault="005D1318" w:rsidP="00C33829">
      <w:pPr>
        <w:ind w:left="720"/>
        <w:rPr>
          <w:color w:val="212121"/>
          <w:shd w:val="clear" w:color="auto" w:fill="FFFFFF"/>
        </w:rPr>
      </w:pPr>
      <w:proofErr w:type="spellStart"/>
      <w:r w:rsidRPr="003E31FA">
        <w:rPr>
          <w:i/>
          <w:iCs/>
          <w:color w:val="212121"/>
          <w:shd w:val="clear" w:color="auto" w:fill="FFFFFF"/>
          <w:lang w:val="es-ES"/>
        </w:rPr>
        <w:t>PLoS</w:t>
      </w:r>
      <w:proofErr w:type="spellEnd"/>
      <w:r w:rsidRPr="003E31FA">
        <w:rPr>
          <w:i/>
          <w:iCs/>
          <w:color w:val="212121"/>
          <w:shd w:val="clear" w:color="auto" w:fill="FFFFFF"/>
          <w:lang w:val="es-ES"/>
        </w:rPr>
        <w:t xml:space="preserve"> </w:t>
      </w:r>
      <w:proofErr w:type="spellStart"/>
      <w:r w:rsidRPr="003E31FA">
        <w:rPr>
          <w:i/>
          <w:iCs/>
          <w:color w:val="212121"/>
          <w:shd w:val="clear" w:color="auto" w:fill="FFFFFF"/>
          <w:lang w:val="es-ES"/>
        </w:rPr>
        <w:t>Biol</w:t>
      </w:r>
      <w:r w:rsidR="00A866AA">
        <w:rPr>
          <w:i/>
          <w:iCs/>
          <w:color w:val="212121"/>
          <w:shd w:val="clear" w:color="auto" w:fill="FFFFFF"/>
          <w:lang w:val="es-ES"/>
        </w:rPr>
        <w:t>ogy</w:t>
      </w:r>
      <w:proofErr w:type="spellEnd"/>
      <w:r w:rsidRPr="003E31FA">
        <w:rPr>
          <w:color w:val="212121"/>
          <w:shd w:val="clear" w:color="auto" w:fill="FFFFFF"/>
          <w:lang w:val="es-ES"/>
        </w:rPr>
        <w:t>. 2022 Mar 18;20(3</w:t>
      </w:r>
      <w:proofErr w:type="gramStart"/>
      <w:r w:rsidRPr="003E31FA">
        <w:rPr>
          <w:color w:val="212121"/>
          <w:shd w:val="clear" w:color="auto" w:fill="FFFFFF"/>
          <w:lang w:val="es-ES"/>
        </w:rPr>
        <w:t>):e</w:t>
      </w:r>
      <w:proofErr w:type="gramEnd"/>
      <w:r w:rsidRPr="003E31FA">
        <w:rPr>
          <w:color w:val="212121"/>
          <w:shd w:val="clear" w:color="auto" w:fill="FFFFFF"/>
          <w:lang w:val="es-ES"/>
        </w:rPr>
        <w:t xml:space="preserve">3001585. </w:t>
      </w:r>
      <w:proofErr w:type="spellStart"/>
      <w:r w:rsidRPr="003E31FA">
        <w:rPr>
          <w:color w:val="212121"/>
          <w:shd w:val="clear" w:color="auto" w:fill="FFFFFF"/>
          <w:lang w:val="es-ES"/>
        </w:rPr>
        <w:t>doi</w:t>
      </w:r>
      <w:proofErr w:type="spellEnd"/>
      <w:r w:rsidRPr="003E31FA">
        <w:rPr>
          <w:color w:val="212121"/>
          <w:shd w:val="clear" w:color="auto" w:fill="FFFFFF"/>
          <w:lang w:val="es-ES"/>
        </w:rPr>
        <w:t>: 10.1371/</w:t>
      </w:r>
      <w:r w:rsidRPr="003E31FA">
        <w:rPr>
          <w:i/>
          <w:iCs/>
          <w:color w:val="212121"/>
          <w:shd w:val="clear" w:color="auto" w:fill="FFFFFF"/>
          <w:lang w:val="es-ES"/>
        </w:rPr>
        <w:t>journal.pbio.</w:t>
      </w:r>
      <w:r w:rsidRPr="003E31FA">
        <w:rPr>
          <w:color w:val="212121"/>
          <w:shd w:val="clear" w:color="auto" w:fill="FFFFFF"/>
          <w:lang w:val="es-ES"/>
        </w:rPr>
        <w:t xml:space="preserve">3001585. </w:t>
      </w:r>
      <w:r w:rsidRPr="005C7B7C">
        <w:rPr>
          <w:color w:val="212121"/>
          <w:shd w:val="clear" w:color="auto" w:fill="FFFFFF"/>
        </w:rPr>
        <w:t>PMID: 35302986; PMCID: PMC8967002.</w:t>
      </w:r>
    </w:p>
    <w:p w14:paraId="5FAFAEE9" w14:textId="77777777" w:rsidR="005D1318" w:rsidRPr="005C7B7C" w:rsidRDefault="005D1318" w:rsidP="000D3C36">
      <w:pPr>
        <w:rPr>
          <w:bCs/>
          <w:caps/>
          <w:szCs w:val="24"/>
        </w:rPr>
      </w:pPr>
    </w:p>
    <w:p w14:paraId="45FEB93F" w14:textId="77777777" w:rsidR="00C33829" w:rsidRDefault="005D1318" w:rsidP="00C839F4">
      <w:pPr>
        <w:ind w:left="720" w:hanging="720"/>
        <w:rPr>
          <w:color w:val="212121"/>
          <w:shd w:val="clear" w:color="auto" w:fill="FFFFFF"/>
        </w:rPr>
      </w:pPr>
      <w:r>
        <w:rPr>
          <w:bCs/>
          <w:caps/>
          <w:szCs w:val="24"/>
        </w:rPr>
        <w:t>227</w:t>
      </w:r>
      <w:r w:rsidR="008E56DF">
        <w:rPr>
          <w:bCs/>
          <w:caps/>
          <w:szCs w:val="24"/>
        </w:rPr>
        <w:t>.</w:t>
      </w:r>
      <w:r w:rsidR="008E56DF">
        <w:rPr>
          <w:bCs/>
          <w:caps/>
          <w:szCs w:val="24"/>
        </w:rPr>
        <w:tab/>
      </w:r>
      <w:r w:rsidR="008E56DF" w:rsidRPr="008E56DF">
        <w:rPr>
          <w:color w:val="212121"/>
          <w:shd w:val="clear" w:color="auto" w:fill="FFFFFF"/>
        </w:rPr>
        <w:t>Pyo AGT, Zhang Y, Wingreen NS</w:t>
      </w:r>
      <w:r w:rsidR="00C33829">
        <w:rPr>
          <w:color w:val="212121"/>
          <w:shd w:val="clear" w:color="auto" w:fill="FFFFFF"/>
        </w:rPr>
        <w:t>,</w:t>
      </w:r>
      <w:r w:rsidR="008E56DF" w:rsidRPr="008E56DF">
        <w:rPr>
          <w:color w:val="212121"/>
          <w:shd w:val="clear" w:color="auto" w:fill="FFFFFF"/>
        </w:rPr>
        <w:t xml:space="preserve"> </w:t>
      </w:r>
    </w:p>
    <w:p w14:paraId="6BBC4047" w14:textId="77777777" w:rsidR="00A866AA" w:rsidRDefault="008E56DF" w:rsidP="00C33829">
      <w:pPr>
        <w:ind w:left="720"/>
        <w:rPr>
          <w:color w:val="212121"/>
          <w:shd w:val="clear" w:color="auto" w:fill="FFFFFF"/>
        </w:rPr>
      </w:pPr>
      <w:r w:rsidRPr="008E56DF">
        <w:rPr>
          <w:b/>
          <w:bCs/>
          <w:color w:val="212121"/>
          <w:shd w:val="clear" w:color="auto" w:fill="FFFFFF"/>
        </w:rPr>
        <w:t>Surface tension and super-stoichiometric surface enrichment in two-component biomolecular condensates</w:t>
      </w:r>
      <w:r w:rsidR="00A866AA">
        <w:rPr>
          <w:color w:val="212121"/>
          <w:shd w:val="clear" w:color="auto" w:fill="FFFFFF"/>
        </w:rPr>
        <w:t>,</w:t>
      </w:r>
    </w:p>
    <w:p w14:paraId="6679B538" w14:textId="6190BB40" w:rsidR="00247174" w:rsidRDefault="008E56DF" w:rsidP="000D3C36">
      <w:pPr>
        <w:ind w:left="720"/>
        <w:rPr>
          <w:bCs/>
          <w:caps/>
          <w:szCs w:val="24"/>
        </w:rPr>
      </w:pPr>
      <w:r w:rsidRPr="005C7B7C">
        <w:rPr>
          <w:i/>
          <w:iCs/>
          <w:color w:val="212121"/>
          <w:shd w:val="clear" w:color="auto" w:fill="FFFFFF"/>
          <w:lang w:val="fr-FR"/>
        </w:rPr>
        <w:t>iScience</w:t>
      </w:r>
      <w:r w:rsidRPr="005C7B7C">
        <w:rPr>
          <w:color w:val="212121"/>
          <w:shd w:val="clear" w:color="auto" w:fill="FFFFFF"/>
          <w:lang w:val="fr-FR"/>
        </w:rPr>
        <w:t xml:space="preserve">. 2022 </w:t>
      </w:r>
      <w:proofErr w:type="spellStart"/>
      <w:r w:rsidRPr="005C7B7C">
        <w:rPr>
          <w:color w:val="212121"/>
          <w:shd w:val="clear" w:color="auto" w:fill="FFFFFF"/>
          <w:lang w:val="fr-FR"/>
        </w:rPr>
        <w:t>Feb</w:t>
      </w:r>
      <w:proofErr w:type="spellEnd"/>
      <w:r w:rsidRPr="005C7B7C">
        <w:rPr>
          <w:color w:val="212121"/>
          <w:shd w:val="clear" w:color="auto" w:fill="FFFFFF"/>
          <w:lang w:val="fr-FR"/>
        </w:rPr>
        <w:t xml:space="preserve"> </w:t>
      </w:r>
      <w:proofErr w:type="gramStart"/>
      <w:r w:rsidRPr="005C7B7C">
        <w:rPr>
          <w:color w:val="212121"/>
          <w:shd w:val="clear" w:color="auto" w:fill="FFFFFF"/>
          <w:lang w:val="fr-FR"/>
        </w:rPr>
        <w:t>1;</w:t>
      </w:r>
      <w:proofErr w:type="gramEnd"/>
      <w:r w:rsidRPr="005C7B7C">
        <w:rPr>
          <w:color w:val="212121"/>
          <w:shd w:val="clear" w:color="auto" w:fill="FFFFFF"/>
          <w:lang w:val="fr-FR"/>
        </w:rPr>
        <w:t xml:space="preserve">25(2):103852. </w:t>
      </w:r>
      <w:proofErr w:type="spellStart"/>
      <w:proofErr w:type="gramStart"/>
      <w:r w:rsidRPr="005C7B7C">
        <w:rPr>
          <w:color w:val="212121"/>
          <w:shd w:val="clear" w:color="auto" w:fill="FFFFFF"/>
          <w:lang w:val="fr-FR"/>
        </w:rPr>
        <w:t>doi</w:t>
      </w:r>
      <w:proofErr w:type="spellEnd"/>
      <w:r w:rsidRPr="005C7B7C">
        <w:rPr>
          <w:color w:val="212121"/>
          <w:shd w:val="clear" w:color="auto" w:fill="FFFFFF"/>
          <w:lang w:val="fr-FR"/>
        </w:rPr>
        <w:t>:</w:t>
      </w:r>
      <w:proofErr w:type="gramEnd"/>
      <w:r w:rsidRPr="005C7B7C">
        <w:rPr>
          <w:color w:val="212121"/>
          <w:shd w:val="clear" w:color="auto" w:fill="FFFFFF"/>
          <w:lang w:val="fr-FR"/>
        </w:rPr>
        <w:t xml:space="preserve"> 10.1016</w:t>
      </w:r>
      <w:r w:rsidRPr="005C7B7C">
        <w:rPr>
          <w:i/>
          <w:iCs/>
          <w:color w:val="212121"/>
          <w:shd w:val="clear" w:color="auto" w:fill="FFFFFF"/>
          <w:lang w:val="fr-FR"/>
        </w:rPr>
        <w:t>/j.isci.</w:t>
      </w:r>
      <w:r w:rsidRPr="005C7B7C">
        <w:rPr>
          <w:color w:val="212121"/>
          <w:shd w:val="clear" w:color="auto" w:fill="FFFFFF"/>
          <w:lang w:val="fr-FR"/>
        </w:rPr>
        <w:t xml:space="preserve">2022.103852. </w:t>
      </w:r>
      <w:r w:rsidRPr="008E56DF">
        <w:rPr>
          <w:color w:val="212121"/>
          <w:shd w:val="clear" w:color="auto" w:fill="FFFFFF"/>
        </w:rPr>
        <w:t>PMID: 35198903; PMCID: PMC8851291.</w:t>
      </w:r>
    </w:p>
    <w:p w14:paraId="086C68B6" w14:textId="77777777" w:rsidR="000D3C36" w:rsidRPr="000D3C36" w:rsidRDefault="000D3C36" w:rsidP="000D3C36">
      <w:pPr>
        <w:ind w:left="720"/>
        <w:rPr>
          <w:bCs/>
          <w:caps/>
          <w:szCs w:val="24"/>
        </w:rPr>
      </w:pPr>
    </w:p>
    <w:p w14:paraId="661DB68C" w14:textId="63FCC953" w:rsidR="00F509CB" w:rsidRDefault="00FF73CC" w:rsidP="00CF2A77">
      <w:pPr>
        <w:rPr>
          <w:bCs/>
          <w:caps/>
          <w:szCs w:val="24"/>
        </w:rPr>
      </w:pPr>
      <w:r w:rsidRPr="00FF73CC">
        <w:rPr>
          <w:bCs/>
          <w:caps/>
          <w:szCs w:val="24"/>
        </w:rPr>
        <w:t>226.</w:t>
      </w:r>
      <w:r w:rsidR="00CF2A77">
        <w:rPr>
          <w:bCs/>
          <w:caps/>
          <w:szCs w:val="24"/>
        </w:rPr>
        <w:tab/>
      </w:r>
      <w:r w:rsidR="00F509CB" w:rsidRPr="00FF73CC">
        <w:rPr>
          <w:rStyle w:val="docsum-authors"/>
        </w:rPr>
        <w:t>Ronceray P, Zhang Y, Liu X,</w:t>
      </w:r>
      <w:r w:rsidR="00F509CB" w:rsidRPr="00FF73CC">
        <w:rPr>
          <w:rStyle w:val="apple-converted-space"/>
        </w:rPr>
        <w:t> </w:t>
      </w:r>
      <w:r w:rsidR="00F509CB" w:rsidRPr="00F509CB">
        <w:rPr>
          <w:rStyle w:val="docsum-authors"/>
        </w:rPr>
        <w:t>Wingreen NS</w:t>
      </w:r>
      <w:r w:rsidR="00F509CB">
        <w:rPr>
          <w:rStyle w:val="docsum-authors"/>
          <w:b/>
          <w:bCs/>
        </w:rPr>
        <w:t>,</w:t>
      </w:r>
    </w:p>
    <w:p w14:paraId="5F7F79D0" w14:textId="30EBEE32" w:rsidR="00F509CB" w:rsidRPr="00F509CB" w:rsidRDefault="00F509CB" w:rsidP="00F509CB">
      <w:pPr>
        <w:ind w:left="720"/>
        <w:rPr>
          <w:rFonts w:eastAsia="Calibri"/>
          <w:b/>
          <w:bCs/>
          <w:sz w:val="22"/>
        </w:rPr>
      </w:pPr>
      <w:hyperlink r:id="rId8" w:history="1">
        <w:r w:rsidRPr="00F509CB">
          <w:rPr>
            <w:rStyle w:val="Hyperlink"/>
            <w:b/>
            <w:bCs/>
            <w:color w:val="auto"/>
            <w:u w:val="none"/>
          </w:rPr>
          <w:t>Stoichiometry Controls the Dynamics of Liquid Condensates of Associative Proteins,</w:t>
        </w:r>
      </w:hyperlink>
    </w:p>
    <w:p w14:paraId="3EF9C5EE" w14:textId="3CC79897" w:rsidR="00526E0F" w:rsidRDefault="00FF73CC" w:rsidP="00F509CB">
      <w:pPr>
        <w:ind w:left="720"/>
        <w:rPr>
          <w:rStyle w:val="docsum-journal-citation"/>
        </w:rPr>
      </w:pPr>
      <w:r w:rsidRPr="00F509CB">
        <w:rPr>
          <w:rStyle w:val="docsum-journal-citation"/>
          <w:i/>
          <w:iCs/>
        </w:rPr>
        <w:t>Phys</w:t>
      </w:r>
      <w:r w:rsidR="007E6914">
        <w:rPr>
          <w:rStyle w:val="docsum-journal-citation"/>
          <w:i/>
          <w:iCs/>
        </w:rPr>
        <w:t>ical</w:t>
      </w:r>
      <w:r w:rsidRPr="00F509CB">
        <w:rPr>
          <w:rStyle w:val="docsum-journal-citation"/>
          <w:i/>
          <w:iCs/>
        </w:rPr>
        <w:t xml:space="preserve"> Rev</w:t>
      </w:r>
      <w:r w:rsidR="007E6914">
        <w:rPr>
          <w:rStyle w:val="docsum-journal-citation"/>
          <w:i/>
          <w:iCs/>
        </w:rPr>
        <w:t>iew</w:t>
      </w:r>
      <w:r w:rsidRPr="00F509CB">
        <w:rPr>
          <w:rStyle w:val="docsum-journal-citation"/>
          <w:i/>
          <w:iCs/>
        </w:rPr>
        <w:t xml:space="preserve"> Let</w:t>
      </w:r>
      <w:r w:rsidR="007E6914">
        <w:rPr>
          <w:rStyle w:val="docsum-journal-citation"/>
          <w:i/>
          <w:iCs/>
        </w:rPr>
        <w:t>ters</w:t>
      </w:r>
      <w:r w:rsidRPr="00FF73CC">
        <w:rPr>
          <w:rStyle w:val="docsum-journal-citation"/>
        </w:rPr>
        <w:t xml:space="preserve"> Jan 21;128(3):038102. </w:t>
      </w:r>
      <w:proofErr w:type="spellStart"/>
      <w:r w:rsidR="00526E0F" w:rsidRPr="00FF73CC">
        <w:rPr>
          <w:rStyle w:val="docsum-journal-citation"/>
        </w:rPr>
        <w:t>doi</w:t>
      </w:r>
      <w:proofErr w:type="spellEnd"/>
      <w:r w:rsidR="00526E0F" w:rsidRPr="00FF73CC">
        <w:rPr>
          <w:rStyle w:val="docsum-journal-citation"/>
        </w:rPr>
        <w:t>:</w:t>
      </w:r>
      <w:r w:rsidR="00526E0F">
        <w:rPr>
          <w:rStyle w:val="docsum-journal-citation"/>
        </w:rPr>
        <w:t xml:space="preserve"> </w:t>
      </w:r>
      <w:r w:rsidR="00526E0F" w:rsidRPr="00FF73CC">
        <w:rPr>
          <w:rStyle w:val="docsum-journal-citation"/>
        </w:rPr>
        <w:t>10.1103/</w:t>
      </w:r>
      <w:r w:rsidR="00526E0F" w:rsidRPr="006C50C9">
        <w:rPr>
          <w:rStyle w:val="docsum-journal-citation"/>
          <w:i/>
          <w:iCs/>
        </w:rPr>
        <w:t>PhysRevLett.</w:t>
      </w:r>
      <w:r w:rsidR="002C2604" w:rsidRPr="00FF73CC">
        <w:rPr>
          <w:rStyle w:val="docsum-journal-citation"/>
        </w:rPr>
        <w:t>128.038102.</w:t>
      </w:r>
    </w:p>
    <w:p w14:paraId="6B2D4A5C" w14:textId="2FED2298" w:rsidR="00FF73CC" w:rsidRPr="00F509CB" w:rsidRDefault="00FF73CC" w:rsidP="00F509CB">
      <w:pPr>
        <w:ind w:left="720"/>
        <w:rPr>
          <w:rFonts w:eastAsia="Calibri"/>
          <w:sz w:val="22"/>
        </w:rPr>
      </w:pPr>
      <w:r w:rsidRPr="00FF73CC">
        <w:rPr>
          <w:rStyle w:val="citation-part"/>
        </w:rPr>
        <w:t>PMID:</w:t>
      </w:r>
      <w:r w:rsidRPr="00FF73CC">
        <w:rPr>
          <w:rStyle w:val="apple-converted-space"/>
        </w:rPr>
        <w:t> </w:t>
      </w:r>
      <w:r w:rsidRPr="00FF73CC">
        <w:rPr>
          <w:rStyle w:val="docsum-pmid"/>
        </w:rPr>
        <w:t>35119898</w:t>
      </w:r>
      <w:r w:rsidR="00F509CB">
        <w:rPr>
          <w:rStyle w:val="docsum-pmid"/>
        </w:rPr>
        <w:t xml:space="preserve"> (</w:t>
      </w:r>
      <w:r w:rsidR="00F509CB" w:rsidRPr="00FF73CC">
        <w:rPr>
          <w:rStyle w:val="docsum-journal-citation"/>
        </w:rPr>
        <w:t>2022</w:t>
      </w:r>
      <w:r w:rsidR="00F509CB">
        <w:rPr>
          <w:rStyle w:val="docsum-journal-citation"/>
        </w:rPr>
        <w:t>)</w:t>
      </w:r>
    </w:p>
    <w:p w14:paraId="26C3552C" w14:textId="77777777" w:rsidR="00F509CB" w:rsidRDefault="00F509CB" w:rsidP="00F509CB">
      <w:pPr>
        <w:rPr>
          <w:b/>
          <w:caps/>
          <w:szCs w:val="24"/>
          <w:u w:val="single"/>
        </w:rPr>
      </w:pPr>
    </w:p>
    <w:p w14:paraId="0ED87136" w14:textId="43B8E203" w:rsidR="00006E6E" w:rsidRDefault="004D6FE5" w:rsidP="00F509CB">
      <w:pPr>
        <w:rPr>
          <w:bCs/>
          <w:caps/>
          <w:szCs w:val="24"/>
        </w:rPr>
      </w:pPr>
      <w:r w:rsidRPr="004D6FE5">
        <w:rPr>
          <w:bCs/>
          <w:caps/>
          <w:szCs w:val="24"/>
        </w:rPr>
        <w:t>225.</w:t>
      </w:r>
      <w:r w:rsidR="000258E0">
        <w:rPr>
          <w:bCs/>
          <w:caps/>
          <w:szCs w:val="24"/>
        </w:rPr>
        <w:tab/>
      </w:r>
      <w:r w:rsidR="00006E6E" w:rsidRPr="00006E6E">
        <w:rPr>
          <w:rStyle w:val="docsum-authors"/>
        </w:rPr>
        <w:t>McEnany J, Meir Y,</w:t>
      </w:r>
      <w:r w:rsidR="00006E6E" w:rsidRPr="00006E6E">
        <w:rPr>
          <w:rStyle w:val="apple-converted-space"/>
        </w:rPr>
        <w:t> </w:t>
      </w:r>
      <w:r w:rsidR="00006E6E" w:rsidRPr="00143FDA">
        <w:rPr>
          <w:rStyle w:val="docsum-authors"/>
        </w:rPr>
        <w:t>Wingreen NS,</w:t>
      </w:r>
    </w:p>
    <w:p w14:paraId="105EF61E" w14:textId="77777777" w:rsidR="00FF73CC" w:rsidRDefault="00006E6E" w:rsidP="0066292F">
      <w:pPr>
        <w:ind w:left="720"/>
        <w:rPr>
          <w:b/>
          <w:bCs/>
        </w:rPr>
      </w:pPr>
      <w:hyperlink r:id="rId9" w:history="1">
        <w:r w:rsidRPr="00006E6E">
          <w:rPr>
            <w:rStyle w:val="Hyperlink"/>
            <w:b/>
            <w:bCs/>
            <w:color w:val="auto"/>
            <w:u w:val="none"/>
          </w:rPr>
          <w:t xml:space="preserve">piRNAs of Caenorhabditis elegans broadly silence </w:t>
        </w:r>
        <w:proofErr w:type="spellStart"/>
        <w:r w:rsidRPr="00006E6E">
          <w:rPr>
            <w:rStyle w:val="Hyperlink"/>
            <w:b/>
            <w:bCs/>
            <w:color w:val="auto"/>
            <w:u w:val="none"/>
          </w:rPr>
          <w:t>nonself</w:t>
        </w:r>
        <w:proofErr w:type="spellEnd"/>
        <w:r w:rsidRPr="00006E6E">
          <w:rPr>
            <w:rStyle w:val="Hyperlink"/>
            <w:b/>
            <w:bCs/>
            <w:color w:val="auto"/>
            <w:u w:val="none"/>
          </w:rPr>
          <w:t xml:space="preserve"> sequences through functionally random targeting</w:t>
        </w:r>
        <w:r>
          <w:rPr>
            <w:rStyle w:val="Hyperlink"/>
            <w:b/>
            <w:bCs/>
            <w:color w:val="auto"/>
            <w:u w:val="none"/>
          </w:rPr>
          <w:t>,</w:t>
        </w:r>
      </w:hyperlink>
      <w:r>
        <w:rPr>
          <w:b/>
          <w:bCs/>
        </w:rPr>
        <w:t xml:space="preserve"> </w:t>
      </w:r>
    </w:p>
    <w:p w14:paraId="6435C4F2" w14:textId="4A19CA6A" w:rsidR="00006E6E" w:rsidRPr="00006E6E" w:rsidRDefault="00006E6E" w:rsidP="0066292F">
      <w:pPr>
        <w:ind w:left="720"/>
        <w:rPr>
          <w:b/>
          <w:bCs/>
        </w:rPr>
      </w:pPr>
      <w:r w:rsidRPr="00143FDA">
        <w:rPr>
          <w:rStyle w:val="docsum-journal-citation"/>
          <w:i/>
          <w:iCs/>
        </w:rPr>
        <w:t>Nucleic Acids Res</w:t>
      </w:r>
      <w:r w:rsidR="007E6914">
        <w:rPr>
          <w:rStyle w:val="docsum-journal-citation"/>
          <w:i/>
          <w:iCs/>
        </w:rPr>
        <w:t>earch</w:t>
      </w:r>
      <w:r w:rsidRPr="00006E6E">
        <w:rPr>
          <w:rStyle w:val="docsum-journal-citation"/>
        </w:rPr>
        <w:t xml:space="preserve"> Jan 17:gkab1290. </w:t>
      </w:r>
      <w:proofErr w:type="spellStart"/>
      <w:r w:rsidRPr="00006E6E">
        <w:rPr>
          <w:rStyle w:val="docsum-journal-citation"/>
        </w:rPr>
        <w:t>doi</w:t>
      </w:r>
      <w:proofErr w:type="spellEnd"/>
      <w:r w:rsidRPr="00006E6E">
        <w:rPr>
          <w:rStyle w:val="docsum-journal-citation"/>
        </w:rPr>
        <w:t>: 10.1093/</w:t>
      </w:r>
      <w:proofErr w:type="spellStart"/>
      <w:r w:rsidRPr="00006E6E">
        <w:rPr>
          <w:rStyle w:val="docsum-journal-citation"/>
        </w:rPr>
        <w:t>nar</w:t>
      </w:r>
      <w:proofErr w:type="spellEnd"/>
      <w:r w:rsidRPr="00006E6E">
        <w:rPr>
          <w:rStyle w:val="docsum-journal-citation"/>
        </w:rPr>
        <w:t>/gkab1290. Online ahead of print.</w:t>
      </w:r>
      <w:r w:rsidR="00143FDA">
        <w:rPr>
          <w:rStyle w:val="docsum-journal-citation"/>
        </w:rPr>
        <w:t xml:space="preserve"> </w:t>
      </w:r>
      <w:r w:rsidRPr="00006E6E">
        <w:rPr>
          <w:rStyle w:val="citation-part"/>
        </w:rPr>
        <w:t>PMID:</w:t>
      </w:r>
      <w:r w:rsidRPr="00006E6E">
        <w:rPr>
          <w:rStyle w:val="apple-converted-space"/>
        </w:rPr>
        <w:t> </w:t>
      </w:r>
      <w:r w:rsidRPr="00006E6E">
        <w:rPr>
          <w:rStyle w:val="docsum-pmid"/>
        </w:rPr>
        <w:t>35037068</w:t>
      </w:r>
      <w:r w:rsidR="0066292F">
        <w:rPr>
          <w:rStyle w:val="docsum-pmid"/>
        </w:rPr>
        <w:t xml:space="preserve"> (</w:t>
      </w:r>
      <w:r w:rsidR="0066292F" w:rsidRPr="00006E6E">
        <w:rPr>
          <w:rStyle w:val="docsum-journal-citation"/>
        </w:rPr>
        <w:t>2022</w:t>
      </w:r>
      <w:r w:rsidR="0066292F">
        <w:rPr>
          <w:rStyle w:val="docsum-journal-citation"/>
        </w:rPr>
        <w:t>)</w:t>
      </w:r>
    </w:p>
    <w:p w14:paraId="24835B4D" w14:textId="67F990E1" w:rsidR="000B46DE" w:rsidRPr="00006E6E" w:rsidRDefault="00006E6E" w:rsidP="00006E6E">
      <w:pPr>
        <w:ind w:left="720" w:hanging="720"/>
        <w:rPr>
          <w:rFonts w:eastAsia="Calibri"/>
          <w:sz w:val="22"/>
        </w:rPr>
      </w:pPr>
      <w:r>
        <w:rPr>
          <w:b/>
          <w:bCs/>
        </w:rPr>
        <w:tab/>
      </w:r>
      <w:r w:rsidR="00F509CB">
        <w:rPr>
          <w:b/>
          <w:bCs/>
        </w:rPr>
        <w:t xml:space="preserve"> </w:t>
      </w:r>
    </w:p>
    <w:p w14:paraId="6742DF83" w14:textId="5B32169C" w:rsidR="003D5840" w:rsidRDefault="003D5840" w:rsidP="003D5840">
      <w:pPr>
        <w:ind w:left="720" w:hanging="720"/>
        <w:rPr>
          <w:b/>
          <w:bCs/>
        </w:rPr>
      </w:pPr>
      <w:r w:rsidRPr="0062105B">
        <w:rPr>
          <w:bCs/>
          <w:caps/>
          <w:szCs w:val="24"/>
        </w:rPr>
        <w:lastRenderedPageBreak/>
        <w:t>22</w:t>
      </w:r>
      <w:r w:rsidR="0066292F">
        <w:rPr>
          <w:bCs/>
          <w:caps/>
          <w:szCs w:val="24"/>
        </w:rPr>
        <w:t>4.</w:t>
      </w:r>
      <w:r w:rsidR="0066292F">
        <w:rPr>
          <w:bCs/>
          <w:caps/>
          <w:szCs w:val="24"/>
        </w:rPr>
        <w:tab/>
      </w:r>
      <w:r w:rsidR="000B46DE" w:rsidRPr="000B46DE">
        <w:rPr>
          <w:rStyle w:val="docsum-authors"/>
        </w:rPr>
        <w:t>Weiner BG, Pyo AGT, Meir Y,</w:t>
      </w:r>
      <w:r w:rsidR="000B46DE" w:rsidRPr="000B46DE">
        <w:rPr>
          <w:rStyle w:val="apple-converted-space"/>
        </w:rPr>
        <w:t> </w:t>
      </w:r>
      <w:r w:rsidR="00143FDA" w:rsidRPr="00143FDA">
        <w:rPr>
          <w:rStyle w:val="docsum-authors"/>
        </w:rPr>
        <w:t>Wingreen NS,</w:t>
      </w:r>
      <w:r w:rsidRPr="003D5840">
        <w:rPr>
          <w:b/>
          <w:bCs/>
        </w:rPr>
        <w:t xml:space="preserve"> </w:t>
      </w:r>
      <w:r w:rsidR="00006E6E">
        <w:rPr>
          <w:b/>
          <w:bCs/>
        </w:rPr>
        <w:t xml:space="preserve"> </w:t>
      </w:r>
    </w:p>
    <w:p w14:paraId="2D433C27" w14:textId="77777777" w:rsidR="00324D41" w:rsidRDefault="003D5840" w:rsidP="003D5840">
      <w:pPr>
        <w:ind w:left="720"/>
        <w:rPr>
          <w:b/>
          <w:bCs/>
        </w:rPr>
      </w:pPr>
      <w:hyperlink r:id="rId10" w:history="1">
        <w:r w:rsidRPr="0062105B">
          <w:rPr>
            <w:rStyle w:val="Hyperlink"/>
            <w:b/>
            <w:bCs/>
            <w:color w:val="auto"/>
            <w:u w:val="none"/>
          </w:rPr>
          <w:t xml:space="preserve">Motif-pattern dependence of biomolecular phase separation driven by specific </w:t>
        </w:r>
        <w:r>
          <w:rPr>
            <w:rStyle w:val="Hyperlink"/>
            <w:b/>
            <w:bCs/>
            <w:color w:val="auto"/>
            <w:u w:val="none"/>
          </w:rPr>
          <w:t xml:space="preserve">    </w:t>
        </w:r>
        <w:r w:rsidRPr="0062105B">
          <w:rPr>
            <w:rStyle w:val="Hyperlink"/>
            <w:b/>
            <w:bCs/>
            <w:color w:val="auto"/>
            <w:u w:val="none"/>
          </w:rPr>
          <w:t>interactions</w:t>
        </w:r>
        <w:r w:rsidR="00324D41">
          <w:rPr>
            <w:rStyle w:val="Hyperlink"/>
            <w:b/>
            <w:bCs/>
            <w:color w:val="auto"/>
            <w:u w:val="none"/>
          </w:rPr>
          <w:t>,</w:t>
        </w:r>
      </w:hyperlink>
      <w:r w:rsidR="00324D41">
        <w:rPr>
          <w:b/>
          <w:bCs/>
        </w:rPr>
        <w:t xml:space="preserve"> </w:t>
      </w:r>
    </w:p>
    <w:p w14:paraId="1DF4393B" w14:textId="59488D2C" w:rsidR="00FD5A3B" w:rsidRDefault="000B46DE" w:rsidP="000258E0">
      <w:pPr>
        <w:ind w:left="720"/>
        <w:rPr>
          <w:rFonts w:eastAsia="Calibri"/>
          <w:b/>
          <w:bCs/>
          <w:sz w:val="22"/>
        </w:rPr>
      </w:pPr>
      <w:r w:rsidRPr="00324D41">
        <w:rPr>
          <w:rStyle w:val="docsum-journal-citation"/>
          <w:i/>
          <w:iCs/>
        </w:rPr>
        <w:t>PLoS Comput</w:t>
      </w:r>
      <w:r w:rsidR="007E6914">
        <w:rPr>
          <w:rStyle w:val="docsum-journal-citation"/>
          <w:i/>
          <w:iCs/>
        </w:rPr>
        <w:t>ational</w:t>
      </w:r>
      <w:r w:rsidRPr="00324D41">
        <w:rPr>
          <w:rStyle w:val="docsum-journal-citation"/>
          <w:i/>
          <w:iCs/>
        </w:rPr>
        <w:t xml:space="preserve"> Biol</w:t>
      </w:r>
      <w:r w:rsidR="007E6914">
        <w:rPr>
          <w:rStyle w:val="docsum-journal-citation"/>
          <w:i/>
          <w:iCs/>
        </w:rPr>
        <w:t>ogy</w:t>
      </w:r>
      <w:r w:rsidR="00324D41">
        <w:rPr>
          <w:rStyle w:val="docsum-journal-citation"/>
        </w:rPr>
        <w:t xml:space="preserve"> </w:t>
      </w:r>
      <w:r w:rsidRPr="000B46DE">
        <w:rPr>
          <w:rStyle w:val="docsum-journal-citation"/>
        </w:rPr>
        <w:t xml:space="preserve">Dec 29;17(12):e1009748. </w:t>
      </w:r>
      <w:proofErr w:type="spellStart"/>
      <w:r w:rsidRPr="000B46DE">
        <w:rPr>
          <w:rStyle w:val="docsum-journal-citation"/>
        </w:rPr>
        <w:t>doi</w:t>
      </w:r>
      <w:proofErr w:type="spellEnd"/>
      <w:r w:rsidRPr="000B46DE">
        <w:rPr>
          <w:rStyle w:val="docsum-journal-citation"/>
        </w:rPr>
        <w:t>: 10.1371/journal.pcbi.1009748</w:t>
      </w:r>
      <w:r w:rsidR="00324D41">
        <w:rPr>
          <w:rStyle w:val="docsum-journal-citation"/>
        </w:rPr>
        <w:t xml:space="preserve"> </w:t>
      </w:r>
      <w:r w:rsidR="00324D41">
        <w:rPr>
          <w:rStyle w:val="apple-converted-space"/>
        </w:rPr>
        <w:t>(</w:t>
      </w:r>
      <w:r w:rsidR="00324D41" w:rsidRPr="000B46DE">
        <w:rPr>
          <w:rStyle w:val="docsum-journal-citation"/>
        </w:rPr>
        <w:t>2021</w:t>
      </w:r>
      <w:r w:rsidR="00324D41">
        <w:rPr>
          <w:rStyle w:val="docsum-journal-citation"/>
        </w:rPr>
        <w:t xml:space="preserve">) </w:t>
      </w:r>
      <w:proofErr w:type="spellStart"/>
      <w:r w:rsidRPr="000B46DE">
        <w:rPr>
          <w:rStyle w:val="docsum-journal-citation"/>
        </w:rPr>
        <w:t>eCollection</w:t>
      </w:r>
      <w:proofErr w:type="spellEnd"/>
      <w:r w:rsidRPr="000B46DE">
        <w:rPr>
          <w:rStyle w:val="docsum-journal-citation"/>
        </w:rPr>
        <w:t xml:space="preserve"> </w:t>
      </w:r>
      <w:proofErr w:type="spellStart"/>
      <w:r w:rsidRPr="000B46DE">
        <w:rPr>
          <w:rStyle w:val="docsum-journal-citation"/>
        </w:rPr>
        <w:t>Dec.</w:t>
      </w:r>
      <w:r w:rsidRPr="000B46DE">
        <w:rPr>
          <w:rStyle w:val="citation-part"/>
        </w:rPr>
        <w:t>PMID</w:t>
      </w:r>
      <w:proofErr w:type="spellEnd"/>
      <w:r w:rsidRPr="000B46DE">
        <w:rPr>
          <w:rStyle w:val="citation-part"/>
        </w:rPr>
        <w:t>:</w:t>
      </w:r>
      <w:r w:rsidRPr="000B46DE">
        <w:rPr>
          <w:rStyle w:val="apple-converted-space"/>
        </w:rPr>
        <w:t> </w:t>
      </w:r>
      <w:r w:rsidRPr="000B46DE">
        <w:rPr>
          <w:rStyle w:val="docsum-pmid"/>
        </w:rPr>
        <w:t>34965250</w:t>
      </w:r>
      <w:r w:rsidRPr="000B46DE">
        <w:rPr>
          <w:rStyle w:val="apple-converted-space"/>
        </w:rPr>
        <w:t> </w:t>
      </w:r>
      <w:r w:rsidR="00324D41">
        <w:rPr>
          <w:rStyle w:val="apple-converted-space"/>
        </w:rPr>
        <w:t>(</w:t>
      </w:r>
      <w:r w:rsidR="00324D41" w:rsidRPr="000B46DE">
        <w:rPr>
          <w:rStyle w:val="docsum-journal-citation"/>
        </w:rPr>
        <w:t>2021</w:t>
      </w:r>
      <w:r w:rsidR="00324D41">
        <w:rPr>
          <w:rStyle w:val="docsum-journal-citation"/>
        </w:rPr>
        <w:t>)</w:t>
      </w:r>
    </w:p>
    <w:p w14:paraId="0FC51D66" w14:textId="77777777" w:rsidR="000258E0" w:rsidRPr="000258E0" w:rsidRDefault="000258E0" w:rsidP="000258E0">
      <w:pPr>
        <w:ind w:left="720"/>
        <w:rPr>
          <w:rFonts w:eastAsia="Calibri"/>
          <w:b/>
          <w:bCs/>
          <w:sz w:val="22"/>
        </w:rPr>
      </w:pPr>
    </w:p>
    <w:p w14:paraId="3D4453B1" w14:textId="41F9B528" w:rsidR="00FD5A3B" w:rsidRPr="008A25C3" w:rsidRDefault="00FD5A3B" w:rsidP="00FD5A3B">
      <w:pPr>
        <w:pStyle w:val="ListParagraph"/>
        <w:ind w:left="0"/>
      </w:pPr>
      <w:r>
        <w:t>22</w:t>
      </w:r>
      <w:r w:rsidR="00CD655D">
        <w:t>3</w:t>
      </w:r>
      <w:r>
        <w:t>.</w:t>
      </w:r>
      <w:r>
        <w:tab/>
      </w:r>
      <w:r w:rsidRPr="008A25C3">
        <w:t>Jemielita</w:t>
      </w:r>
      <w:r w:rsidRPr="008A25C3">
        <w:rPr>
          <w:vertAlign w:val="superscript"/>
        </w:rPr>
        <w:t xml:space="preserve"> </w:t>
      </w:r>
      <w:r w:rsidRPr="008A25C3">
        <w:t>M, Mashruwala</w:t>
      </w:r>
      <w:r w:rsidRPr="008A25C3">
        <w:rPr>
          <w:vertAlign w:val="superscript"/>
        </w:rPr>
        <w:t xml:space="preserve"> </w:t>
      </w:r>
      <w:r w:rsidRPr="008A25C3">
        <w:t>AA, Valastyan</w:t>
      </w:r>
      <w:r w:rsidRPr="008A25C3">
        <w:rPr>
          <w:vertAlign w:val="superscript"/>
        </w:rPr>
        <w:t xml:space="preserve"> </w:t>
      </w:r>
      <w:r w:rsidRPr="008A25C3">
        <w:t xml:space="preserve">JS, </w:t>
      </w:r>
      <w:r w:rsidRPr="00143FDA">
        <w:t>Wingreen</w:t>
      </w:r>
      <w:r w:rsidRPr="00143FDA">
        <w:rPr>
          <w:vertAlign w:val="superscript"/>
        </w:rPr>
        <w:t xml:space="preserve"> </w:t>
      </w:r>
      <w:r w:rsidRPr="00143FDA">
        <w:t>NS,</w:t>
      </w:r>
      <w:r w:rsidRPr="008A25C3">
        <w:t xml:space="preserve"> Bassler BL,</w:t>
      </w:r>
    </w:p>
    <w:p w14:paraId="014B7D2E" w14:textId="77777777" w:rsidR="00FD5A3B" w:rsidRPr="008A25C3" w:rsidRDefault="00FD5A3B" w:rsidP="00FD5A3B">
      <w:pPr>
        <w:ind w:left="720"/>
        <w:contextualSpacing/>
        <w:rPr>
          <w:b/>
          <w:bCs/>
          <w:i/>
          <w:iCs/>
          <w:color w:val="000000"/>
          <w:szCs w:val="24"/>
          <w:shd w:val="clear" w:color="auto" w:fill="FFFFFF"/>
        </w:rPr>
      </w:pPr>
      <w:r w:rsidRPr="008A25C3">
        <w:rPr>
          <w:b/>
          <w:bCs/>
          <w:color w:val="000000"/>
          <w:szCs w:val="24"/>
          <w:shd w:val="clear" w:color="auto" w:fill="FFFFFF"/>
        </w:rPr>
        <w:t xml:space="preserve">Secreted </w:t>
      </w:r>
      <w:r>
        <w:rPr>
          <w:b/>
          <w:bCs/>
          <w:color w:val="000000"/>
          <w:shd w:val="clear" w:color="auto" w:fill="FFFFFF"/>
        </w:rPr>
        <w:t>p</w:t>
      </w:r>
      <w:r w:rsidRPr="008A25C3">
        <w:rPr>
          <w:b/>
          <w:bCs/>
          <w:color w:val="000000"/>
          <w:szCs w:val="24"/>
          <w:shd w:val="clear" w:color="auto" w:fill="FFFFFF"/>
        </w:rPr>
        <w:t xml:space="preserve">roteases </w:t>
      </w:r>
      <w:r>
        <w:rPr>
          <w:b/>
          <w:bCs/>
          <w:color w:val="000000"/>
          <w:shd w:val="clear" w:color="auto" w:fill="FFFFFF"/>
        </w:rPr>
        <w:t>c</w:t>
      </w:r>
      <w:r w:rsidRPr="008A25C3">
        <w:rPr>
          <w:b/>
          <w:bCs/>
          <w:color w:val="000000"/>
          <w:szCs w:val="24"/>
          <w:shd w:val="clear" w:color="auto" w:fill="FFFFFF"/>
        </w:rPr>
        <w:t xml:space="preserve">ontrol the </w:t>
      </w:r>
      <w:r>
        <w:rPr>
          <w:b/>
          <w:bCs/>
          <w:color w:val="000000"/>
          <w:shd w:val="clear" w:color="auto" w:fill="FFFFFF"/>
        </w:rPr>
        <w:t>t</w:t>
      </w:r>
      <w:r w:rsidRPr="008A25C3">
        <w:rPr>
          <w:b/>
          <w:bCs/>
          <w:color w:val="000000"/>
          <w:szCs w:val="24"/>
          <w:shd w:val="clear" w:color="auto" w:fill="FFFFFF"/>
        </w:rPr>
        <w:t xml:space="preserve">iming of </w:t>
      </w:r>
      <w:r>
        <w:rPr>
          <w:b/>
          <w:bCs/>
          <w:color w:val="000000"/>
          <w:shd w:val="clear" w:color="auto" w:fill="FFFFFF"/>
        </w:rPr>
        <w:t>a</w:t>
      </w:r>
      <w:r w:rsidRPr="008A25C3">
        <w:rPr>
          <w:b/>
          <w:bCs/>
          <w:color w:val="000000"/>
          <w:szCs w:val="24"/>
          <w:shd w:val="clear" w:color="auto" w:fill="FFFFFF"/>
        </w:rPr>
        <w:t xml:space="preserve">ggregative </w:t>
      </w:r>
      <w:r>
        <w:rPr>
          <w:b/>
          <w:bCs/>
          <w:color w:val="000000"/>
          <w:shd w:val="clear" w:color="auto" w:fill="FFFFFF"/>
        </w:rPr>
        <w:t>c</w:t>
      </w:r>
      <w:r w:rsidRPr="008A25C3">
        <w:rPr>
          <w:b/>
          <w:bCs/>
          <w:color w:val="000000"/>
          <w:szCs w:val="24"/>
          <w:shd w:val="clear" w:color="auto" w:fill="FFFFFF"/>
        </w:rPr>
        <w:t xml:space="preserve">ommunity </w:t>
      </w:r>
      <w:r>
        <w:rPr>
          <w:b/>
          <w:bCs/>
          <w:color w:val="000000"/>
          <w:shd w:val="clear" w:color="auto" w:fill="FFFFFF"/>
        </w:rPr>
        <w:t>f</w:t>
      </w:r>
      <w:r w:rsidRPr="008A25C3">
        <w:rPr>
          <w:b/>
          <w:bCs/>
          <w:color w:val="000000"/>
          <w:szCs w:val="24"/>
          <w:shd w:val="clear" w:color="auto" w:fill="FFFFFF"/>
        </w:rPr>
        <w:t>ormation in </w:t>
      </w:r>
      <w:r w:rsidRPr="008A25C3">
        <w:rPr>
          <w:b/>
          <w:bCs/>
          <w:i/>
          <w:iCs/>
          <w:color w:val="000000"/>
          <w:szCs w:val="24"/>
          <w:shd w:val="clear" w:color="auto" w:fill="FFFFFF"/>
        </w:rPr>
        <w:t>Vibrio cholerae,</w:t>
      </w:r>
    </w:p>
    <w:p w14:paraId="5A2E38AE" w14:textId="418EE0F8" w:rsidR="00FD5A3B" w:rsidRPr="00337BC6" w:rsidRDefault="00FD5A3B" w:rsidP="00337BC6">
      <w:pPr>
        <w:ind w:firstLine="720"/>
        <w:rPr>
          <w:color w:val="000000"/>
          <w:szCs w:val="24"/>
          <w:lang w:val="es-ES"/>
        </w:rPr>
      </w:pPr>
      <w:r w:rsidRPr="000B46DE">
        <w:rPr>
          <w:i/>
          <w:iCs/>
          <w:color w:val="000000"/>
          <w:szCs w:val="24"/>
          <w:shd w:val="clear" w:color="auto" w:fill="FFFFFF"/>
          <w:lang w:val="es-ES"/>
        </w:rPr>
        <w:t>mBio</w:t>
      </w:r>
      <w:r w:rsidRPr="000B46DE">
        <w:rPr>
          <w:color w:val="000000"/>
          <w:szCs w:val="24"/>
          <w:shd w:val="clear" w:color="auto" w:fill="FFFFFF"/>
          <w:lang w:val="es-ES"/>
        </w:rPr>
        <w:t>12</w:t>
      </w:r>
      <w:r w:rsidRPr="000B46DE">
        <w:rPr>
          <w:color w:val="000000"/>
          <w:shd w:val="clear" w:color="auto" w:fill="FFFFFF"/>
          <w:lang w:val="es-ES"/>
        </w:rPr>
        <w:t xml:space="preserve">, </w:t>
      </w:r>
      <w:r w:rsidRPr="000B46DE">
        <w:rPr>
          <w:color w:val="000000"/>
          <w:szCs w:val="24"/>
          <w:shd w:val="clear" w:color="auto" w:fill="FFFFFF"/>
          <w:lang w:val="es-ES"/>
        </w:rPr>
        <w:t>e0151821</w:t>
      </w:r>
      <w:r w:rsidRPr="000B46DE">
        <w:rPr>
          <w:color w:val="000000"/>
          <w:shd w:val="clear" w:color="auto" w:fill="FFFFFF"/>
          <w:lang w:val="es-ES"/>
        </w:rPr>
        <w:t xml:space="preserve"> (2021)</w:t>
      </w:r>
    </w:p>
    <w:p w14:paraId="387EFDFE" w14:textId="77777777" w:rsidR="00567062" w:rsidRDefault="00567062" w:rsidP="00FD5A3B">
      <w:pPr>
        <w:pStyle w:val="Heading5"/>
        <w:spacing w:before="0"/>
        <w:rPr>
          <w:rFonts w:ascii="Times New Roman" w:hAnsi="Times New Roman"/>
          <w:color w:val="000000"/>
          <w:lang w:val="es-ES"/>
        </w:rPr>
      </w:pPr>
    </w:p>
    <w:p w14:paraId="3A415FCD" w14:textId="28FB3AC4" w:rsidR="00FD5A3B" w:rsidRPr="000B46DE" w:rsidRDefault="00FD5A3B" w:rsidP="00FD5A3B">
      <w:pPr>
        <w:pStyle w:val="Heading5"/>
        <w:spacing w:before="0"/>
        <w:rPr>
          <w:rFonts w:ascii="Times New Roman" w:hAnsi="Times New Roman"/>
          <w:color w:val="000000"/>
          <w:lang w:val="es-ES"/>
        </w:rPr>
      </w:pPr>
      <w:r w:rsidRPr="000B46DE">
        <w:rPr>
          <w:rFonts w:ascii="Times New Roman" w:hAnsi="Times New Roman"/>
          <w:color w:val="000000"/>
          <w:lang w:val="es-ES"/>
        </w:rPr>
        <w:t>22</w:t>
      </w:r>
      <w:r w:rsidR="00CD655D" w:rsidRPr="000B46DE">
        <w:rPr>
          <w:rFonts w:ascii="Times New Roman" w:hAnsi="Times New Roman"/>
          <w:color w:val="000000"/>
          <w:lang w:val="es-ES"/>
        </w:rPr>
        <w:t>2</w:t>
      </w:r>
      <w:r w:rsidRPr="000B46DE">
        <w:rPr>
          <w:rFonts w:ascii="Times New Roman" w:hAnsi="Times New Roman"/>
          <w:color w:val="000000"/>
          <w:lang w:val="es-ES"/>
        </w:rPr>
        <w:t xml:space="preserve">.     </w:t>
      </w:r>
      <w:proofErr w:type="spellStart"/>
      <w:r w:rsidRPr="000B46DE">
        <w:rPr>
          <w:rFonts w:ascii="Times New Roman" w:hAnsi="Times New Roman"/>
          <w:color w:val="000000"/>
          <w:lang w:val="es-ES"/>
        </w:rPr>
        <w:t>Memet</w:t>
      </w:r>
      <w:proofErr w:type="spellEnd"/>
      <w:r w:rsidRPr="000B46DE">
        <w:rPr>
          <w:rFonts w:ascii="Times New Roman" w:hAnsi="Times New Roman"/>
          <w:color w:val="000000"/>
          <w:lang w:val="es-ES"/>
        </w:rPr>
        <w:t xml:space="preserve"> E, </w:t>
      </w:r>
      <w:proofErr w:type="spellStart"/>
      <w:r w:rsidRPr="000B46DE">
        <w:rPr>
          <w:rFonts w:ascii="Times New Roman" w:hAnsi="Times New Roman"/>
          <w:color w:val="000000"/>
          <w:lang w:val="es-ES"/>
        </w:rPr>
        <w:t>Wingreen</w:t>
      </w:r>
      <w:proofErr w:type="spellEnd"/>
      <w:r w:rsidRPr="000B46DE">
        <w:rPr>
          <w:rFonts w:ascii="Times New Roman" w:hAnsi="Times New Roman"/>
          <w:color w:val="000000"/>
          <w:lang w:val="es-ES"/>
        </w:rPr>
        <w:t xml:space="preserve"> NS, Meir Y,</w:t>
      </w:r>
    </w:p>
    <w:p w14:paraId="79050739" w14:textId="77777777" w:rsidR="00FD5A3B" w:rsidRPr="00F33394" w:rsidRDefault="00FD5A3B" w:rsidP="00FD5A3B">
      <w:pPr>
        <w:pStyle w:val="ListParagraph"/>
        <w:rPr>
          <w:b/>
          <w:bCs/>
          <w:szCs w:val="24"/>
        </w:rPr>
      </w:pPr>
      <w:r w:rsidRPr="00F33394">
        <w:rPr>
          <w:b/>
          <w:bCs/>
          <w:color w:val="000000"/>
          <w:szCs w:val="24"/>
        </w:rPr>
        <w:t>Dynamics of local adaptation in a stable environmental gradient,</w:t>
      </w:r>
    </w:p>
    <w:p w14:paraId="50F3080C" w14:textId="77777777" w:rsidR="00FD5A3B" w:rsidRPr="00FD5A3B" w:rsidRDefault="00FD5A3B" w:rsidP="00FD5A3B">
      <w:pPr>
        <w:pStyle w:val="Heading5"/>
        <w:spacing w:before="0"/>
        <w:ind w:firstLine="720"/>
        <w:rPr>
          <w:rFonts w:ascii="Times New Roman" w:hAnsi="Times New Roman"/>
          <w:color w:val="000000"/>
        </w:rPr>
      </w:pPr>
      <w:r w:rsidRPr="00FD5A3B">
        <w:rPr>
          <w:rFonts w:ascii="Times New Roman" w:hAnsi="Times New Roman"/>
          <w:i/>
          <w:iCs/>
          <w:color w:val="000000"/>
        </w:rPr>
        <w:t>Physical Review Research</w:t>
      </w:r>
      <w:r w:rsidRPr="00FD5A3B">
        <w:rPr>
          <w:rStyle w:val="apple-converted-space"/>
          <w:rFonts w:ascii="Times New Roman" w:hAnsi="Times New Roman"/>
          <w:color w:val="000000"/>
        </w:rPr>
        <w:t> </w:t>
      </w:r>
      <w:r w:rsidRPr="00FD5A3B">
        <w:rPr>
          <w:rFonts w:ascii="Times New Roman" w:hAnsi="Times New Roman"/>
          <w:color w:val="000000"/>
        </w:rPr>
        <w:t>3, L042026 (2021)</w:t>
      </w:r>
    </w:p>
    <w:p w14:paraId="16889565" w14:textId="77777777" w:rsidR="000829CE" w:rsidRDefault="000829CE" w:rsidP="000829CE">
      <w:pPr>
        <w:rPr>
          <w:rStyle w:val="apple-converted-space"/>
        </w:rPr>
      </w:pPr>
      <w:r>
        <w:rPr>
          <w:rStyle w:val="apple-converted-space"/>
        </w:rPr>
        <w:t> </w:t>
      </w:r>
    </w:p>
    <w:p w14:paraId="10D7FFC9" w14:textId="77777777" w:rsidR="00732D6B" w:rsidRPr="00732D6B" w:rsidRDefault="00732D6B" w:rsidP="00732D6B">
      <w:pPr>
        <w:pStyle w:val="Heading5"/>
        <w:spacing w:before="0"/>
        <w:rPr>
          <w:rFonts w:ascii="Times New Roman" w:hAnsi="Times New Roman"/>
          <w:color w:val="000000"/>
        </w:rPr>
      </w:pPr>
      <w:r w:rsidRPr="00F764CC">
        <w:rPr>
          <w:rStyle w:val="apple-converted-space"/>
          <w:color w:val="000000"/>
        </w:rPr>
        <w:t xml:space="preserve"> </w:t>
      </w:r>
      <w:r w:rsidRPr="00F764CC">
        <w:rPr>
          <w:rStyle w:val="apple-converted-space"/>
          <w:rFonts w:ascii="Times New Roman" w:hAnsi="Times New Roman"/>
          <w:color w:val="000000"/>
        </w:rPr>
        <w:t>22</w:t>
      </w:r>
      <w:r w:rsidR="00CD655D">
        <w:rPr>
          <w:rStyle w:val="apple-converted-space"/>
          <w:rFonts w:ascii="Times New Roman" w:hAnsi="Times New Roman"/>
          <w:color w:val="000000"/>
        </w:rPr>
        <w:t>1</w:t>
      </w:r>
      <w:r w:rsidRPr="00F764CC">
        <w:rPr>
          <w:rStyle w:val="apple-converted-space"/>
          <w:rFonts w:ascii="Times New Roman" w:hAnsi="Times New Roman"/>
          <w:color w:val="000000"/>
        </w:rPr>
        <w:t>.</w:t>
      </w:r>
      <w:r>
        <w:rPr>
          <w:rStyle w:val="apple-converted-space"/>
        </w:rPr>
        <w:t xml:space="preserve">    </w:t>
      </w:r>
      <w:r w:rsidRPr="00732D6B">
        <w:rPr>
          <w:rFonts w:ascii="Times New Roman" w:hAnsi="Times New Roman"/>
          <w:color w:val="000000"/>
        </w:rPr>
        <w:t>Erez A, Lopez JG, Meir Y, Wingreen NS,</w:t>
      </w:r>
    </w:p>
    <w:p w14:paraId="497C8F6C" w14:textId="77777777" w:rsidR="00732D6B" w:rsidRPr="00732D6B" w:rsidRDefault="00732D6B" w:rsidP="00732D6B">
      <w:pPr>
        <w:pStyle w:val="Heading3"/>
        <w:spacing w:before="0"/>
        <w:ind w:left="360" w:firstLine="360"/>
        <w:rPr>
          <w:color w:val="000000"/>
          <w:sz w:val="27"/>
          <w:szCs w:val="27"/>
        </w:rPr>
      </w:pPr>
      <w:r w:rsidRPr="00732D6B">
        <w:rPr>
          <w:color w:val="000000"/>
        </w:rPr>
        <w:t>Enzyme regulation and mutation in a model serial-dilution ecosystem,</w:t>
      </w:r>
    </w:p>
    <w:p w14:paraId="4A96EE10" w14:textId="77777777" w:rsidR="00732D6B" w:rsidRPr="00732D6B" w:rsidRDefault="00732D6B" w:rsidP="00732D6B">
      <w:pPr>
        <w:pStyle w:val="Heading5"/>
        <w:spacing w:before="0"/>
        <w:ind w:firstLine="720"/>
        <w:rPr>
          <w:rFonts w:ascii="Times New Roman" w:hAnsi="Times New Roman"/>
          <w:color w:val="000000"/>
        </w:rPr>
      </w:pPr>
      <w:r w:rsidRPr="00732D6B">
        <w:rPr>
          <w:rFonts w:ascii="Times New Roman" w:hAnsi="Times New Roman"/>
          <w:i/>
          <w:iCs/>
          <w:color w:val="000000"/>
        </w:rPr>
        <w:t>Physical Review E</w:t>
      </w:r>
      <w:r w:rsidRPr="00732D6B">
        <w:rPr>
          <w:rStyle w:val="apple-converted-space"/>
          <w:rFonts w:ascii="Times New Roman" w:hAnsi="Times New Roman"/>
          <w:color w:val="000000"/>
        </w:rPr>
        <w:t> </w:t>
      </w:r>
      <w:r w:rsidRPr="00732D6B">
        <w:rPr>
          <w:rFonts w:ascii="Times New Roman" w:hAnsi="Times New Roman"/>
          <w:color w:val="000000"/>
        </w:rPr>
        <w:t>104, 044412 (2021)</w:t>
      </w:r>
    </w:p>
    <w:p w14:paraId="1B37AEC3" w14:textId="77777777" w:rsidR="00732D6B" w:rsidRDefault="00732D6B" w:rsidP="000829CE"/>
    <w:p w14:paraId="4238253D" w14:textId="77777777" w:rsidR="000829CE" w:rsidRPr="000829CE" w:rsidRDefault="000829CE" w:rsidP="000829CE">
      <w:pPr>
        <w:rPr>
          <w:rStyle w:val="docsum-authors"/>
          <w:color w:val="000000"/>
        </w:rPr>
      </w:pPr>
      <w:r>
        <w:rPr>
          <w:rStyle w:val="docsum-authors"/>
          <w:color w:val="000000"/>
        </w:rPr>
        <w:t xml:space="preserve"> 22</w:t>
      </w:r>
      <w:r w:rsidR="00CD655D">
        <w:rPr>
          <w:rStyle w:val="docsum-authors"/>
          <w:color w:val="000000"/>
        </w:rPr>
        <w:t>0</w:t>
      </w:r>
      <w:r>
        <w:rPr>
          <w:rStyle w:val="docsum-authors"/>
          <w:color w:val="000000"/>
        </w:rPr>
        <w:t xml:space="preserve">. </w:t>
      </w:r>
      <w:r>
        <w:rPr>
          <w:rStyle w:val="docsum-authors"/>
          <w:color w:val="000000"/>
        </w:rPr>
        <w:tab/>
      </w:r>
      <w:proofErr w:type="spellStart"/>
      <w:r w:rsidRPr="000829CE">
        <w:rPr>
          <w:rStyle w:val="docsum-authors"/>
          <w:color w:val="000000"/>
        </w:rPr>
        <w:t>Miangolarra</w:t>
      </w:r>
      <w:proofErr w:type="spellEnd"/>
      <w:r w:rsidRPr="000829CE">
        <w:rPr>
          <w:rStyle w:val="docsum-authors"/>
          <w:color w:val="000000"/>
        </w:rPr>
        <w:t xml:space="preserve"> AM, Li SH, Joanny JF,</w:t>
      </w:r>
      <w:r w:rsidRPr="000829CE">
        <w:rPr>
          <w:rStyle w:val="apple-converted-space"/>
          <w:color w:val="000000"/>
        </w:rPr>
        <w:t> </w:t>
      </w:r>
      <w:r w:rsidRPr="000829CE">
        <w:rPr>
          <w:rStyle w:val="docsum-authors"/>
          <w:color w:val="000000"/>
        </w:rPr>
        <w:t>Wingreen NS, Castellana M</w:t>
      </w:r>
      <w:r>
        <w:rPr>
          <w:rStyle w:val="docsum-authors"/>
          <w:color w:val="000000"/>
        </w:rPr>
        <w:t>,</w:t>
      </w:r>
      <w:r w:rsidRPr="000829CE">
        <w:rPr>
          <w:rStyle w:val="docsum-authors"/>
          <w:color w:val="000000"/>
        </w:rPr>
        <w:t xml:space="preserve"> </w:t>
      </w:r>
    </w:p>
    <w:p w14:paraId="7EF96A0D" w14:textId="77777777" w:rsidR="000829CE" w:rsidRPr="00935B37" w:rsidRDefault="000829CE" w:rsidP="000829CE">
      <w:pPr>
        <w:ind w:left="720"/>
        <w:rPr>
          <w:b/>
          <w:bCs/>
          <w:color w:val="000000"/>
        </w:rPr>
      </w:pPr>
      <w:r w:rsidRPr="00935B37">
        <w:rPr>
          <w:b/>
          <w:bCs/>
          <w:color w:val="000000"/>
        </w:rPr>
        <w:t>Steric interactions and out-of-equilibrium processes control the internal organization of bacteria,</w:t>
      </w:r>
    </w:p>
    <w:p w14:paraId="11786718" w14:textId="3F5EFB8D" w:rsidR="000829CE" w:rsidRDefault="000829CE" w:rsidP="00824151">
      <w:pPr>
        <w:ind w:left="720"/>
        <w:rPr>
          <w:color w:val="000000"/>
        </w:rPr>
      </w:pPr>
      <w:r w:rsidRPr="00A578DF">
        <w:rPr>
          <w:i/>
        </w:rPr>
        <w:t xml:space="preserve">Proceedings of the National Academy of Sciences </w:t>
      </w:r>
      <w:r w:rsidRPr="008C5660">
        <w:rPr>
          <w:i/>
        </w:rPr>
        <w:t>USA</w:t>
      </w:r>
      <w:r w:rsidRPr="005E7D98">
        <w:rPr>
          <w:szCs w:val="24"/>
        </w:rPr>
        <w:t xml:space="preserve"> </w:t>
      </w:r>
      <w:r w:rsidRPr="00935B37">
        <w:rPr>
          <w:rStyle w:val="docsum-journal-citation"/>
          <w:color w:val="000000"/>
        </w:rPr>
        <w:t xml:space="preserve"> Oct 26;118(43):e2106014118. </w:t>
      </w:r>
      <w:proofErr w:type="spellStart"/>
      <w:r w:rsidRPr="00935B37">
        <w:rPr>
          <w:rStyle w:val="docsum-journal-citation"/>
          <w:color w:val="000000"/>
        </w:rPr>
        <w:t>doi</w:t>
      </w:r>
      <w:proofErr w:type="spellEnd"/>
      <w:r w:rsidRPr="00935B37">
        <w:rPr>
          <w:rStyle w:val="docsum-journal-citation"/>
          <w:color w:val="000000"/>
        </w:rPr>
        <w:t>: 10.1073/pnas.2106014118.</w:t>
      </w:r>
      <w:r w:rsidRPr="00935B37">
        <w:rPr>
          <w:rStyle w:val="citation-part"/>
          <w:color w:val="000000"/>
        </w:rPr>
        <w:t>PMID:</w:t>
      </w:r>
      <w:r w:rsidRPr="00935B37">
        <w:rPr>
          <w:rStyle w:val="apple-converted-space"/>
          <w:color w:val="000000"/>
        </w:rPr>
        <w:t> </w:t>
      </w:r>
      <w:r w:rsidRPr="00935B37">
        <w:rPr>
          <w:rStyle w:val="docsum-pmid"/>
          <w:color w:val="000000"/>
        </w:rPr>
        <w:t>34675077 (</w:t>
      </w:r>
      <w:r w:rsidRPr="000829CE">
        <w:rPr>
          <w:rStyle w:val="docsum-journal-citation"/>
          <w:color w:val="000000"/>
        </w:rPr>
        <w:t>2021</w:t>
      </w:r>
      <w:r>
        <w:rPr>
          <w:rStyle w:val="docsum-journal-citation"/>
          <w:color w:val="000000"/>
        </w:rPr>
        <w:t>)</w:t>
      </w:r>
    </w:p>
    <w:p w14:paraId="39E5390C" w14:textId="77777777" w:rsidR="00824151" w:rsidRPr="00935B37" w:rsidRDefault="00824151" w:rsidP="00824151">
      <w:pPr>
        <w:ind w:left="720"/>
        <w:rPr>
          <w:color w:val="000000"/>
        </w:rPr>
      </w:pPr>
    </w:p>
    <w:p w14:paraId="5317B937" w14:textId="77777777" w:rsidR="000829CE" w:rsidRPr="000829CE" w:rsidRDefault="000829CE" w:rsidP="000829CE">
      <w:pPr>
        <w:rPr>
          <w:rStyle w:val="docsum-authors"/>
          <w:color w:val="000000"/>
        </w:rPr>
      </w:pPr>
      <w:r>
        <w:rPr>
          <w:rStyle w:val="docsum-authors"/>
          <w:color w:val="000000"/>
        </w:rPr>
        <w:t xml:space="preserve"> 2</w:t>
      </w:r>
      <w:r w:rsidR="00CD655D">
        <w:rPr>
          <w:rStyle w:val="docsum-authors"/>
          <w:color w:val="000000"/>
        </w:rPr>
        <w:t>19</w:t>
      </w:r>
      <w:r>
        <w:rPr>
          <w:rStyle w:val="docsum-authors"/>
          <w:color w:val="000000"/>
        </w:rPr>
        <w:t xml:space="preserve">. </w:t>
      </w:r>
      <w:r>
        <w:rPr>
          <w:rStyle w:val="docsum-authors"/>
          <w:color w:val="000000"/>
        </w:rPr>
        <w:tab/>
      </w:r>
      <w:r w:rsidRPr="000829CE">
        <w:rPr>
          <w:rStyle w:val="docsum-authors"/>
          <w:color w:val="000000"/>
        </w:rPr>
        <w:t>Pareek V, Sha Z, He J,</w:t>
      </w:r>
      <w:r w:rsidRPr="000829CE">
        <w:rPr>
          <w:rStyle w:val="apple-converted-space"/>
          <w:color w:val="000000"/>
        </w:rPr>
        <w:t> </w:t>
      </w:r>
      <w:r w:rsidRPr="000829CE">
        <w:rPr>
          <w:rStyle w:val="docsum-authors"/>
          <w:color w:val="000000"/>
        </w:rPr>
        <w:t>Wingreen NS, Benkovic SJ</w:t>
      </w:r>
      <w:r>
        <w:rPr>
          <w:rStyle w:val="docsum-authors"/>
          <w:color w:val="000000"/>
        </w:rPr>
        <w:t>,</w:t>
      </w:r>
    </w:p>
    <w:p w14:paraId="50296758" w14:textId="77777777" w:rsidR="000829CE" w:rsidRPr="00935B37" w:rsidRDefault="000829CE" w:rsidP="000829CE">
      <w:pPr>
        <w:ind w:firstLine="720"/>
        <w:rPr>
          <w:b/>
          <w:bCs/>
          <w:color w:val="000000"/>
        </w:rPr>
      </w:pPr>
      <w:r w:rsidRPr="00935B37">
        <w:rPr>
          <w:b/>
          <w:bCs/>
          <w:color w:val="000000"/>
        </w:rPr>
        <w:t>Metabolic channeling: predictions, deductions, and evidence,</w:t>
      </w:r>
    </w:p>
    <w:p w14:paraId="5F6E782E" w14:textId="77777777" w:rsidR="000829CE" w:rsidRPr="00935B37" w:rsidRDefault="000829CE" w:rsidP="000829CE">
      <w:pPr>
        <w:ind w:left="720"/>
        <w:rPr>
          <w:color w:val="000000"/>
        </w:rPr>
      </w:pPr>
      <w:r w:rsidRPr="00935B37">
        <w:rPr>
          <w:rStyle w:val="docsum-journal-citation"/>
          <w:i/>
          <w:iCs/>
          <w:color w:val="000000"/>
        </w:rPr>
        <w:t>Molecular Cell</w:t>
      </w:r>
      <w:r w:rsidRPr="00935B37">
        <w:rPr>
          <w:rStyle w:val="docsum-journal-citation"/>
          <w:color w:val="000000"/>
        </w:rPr>
        <w:t xml:space="preserve"> Sep 16;81(18):3775-3785. doi:10.1016/j.molcel.2021.08.030. </w:t>
      </w:r>
      <w:r w:rsidRPr="00935B37">
        <w:rPr>
          <w:rStyle w:val="citation-part"/>
          <w:color w:val="000000"/>
        </w:rPr>
        <w:t>PMID:</w:t>
      </w:r>
      <w:r w:rsidRPr="00935B37">
        <w:rPr>
          <w:rStyle w:val="apple-converted-space"/>
          <w:color w:val="000000"/>
        </w:rPr>
        <w:t> </w:t>
      </w:r>
      <w:r w:rsidRPr="00935B37">
        <w:rPr>
          <w:rStyle w:val="docsum-pmid"/>
          <w:color w:val="000000"/>
        </w:rPr>
        <w:t>34547238</w:t>
      </w:r>
      <w:r w:rsidRPr="00935B37">
        <w:rPr>
          <w:rStyle w:val="apple-converted-space"/>
          <w:color w:val="000000"/>
        </w:rPr>
        <w:t> </w:t>
      </w:r>
      <w:r w:rsidRPr="00935B37">
        <w:rPr>
          <w:rStyle w:val="publication-type"/>
          <w:color w:val="000000"/>
        </w:rPr>
        <w:t>(</w:t>
      </w:r>
      <w:r w:rsidRPr="000829CE">
        <w:rPr>
          <w:rStyle w:val="docsum-journal-citation"/>
          <w:color w:val="000000"/>
        </w:rPr>
        <w:t>2021</w:t>
      </w:r>
      <w:r>
        <w:rPr>
          <w:rStyle w:val="docsum-journal-citation"/>
          <w:color w:val="000000"/>
        </w:rPr>
        <w:t>)</w:t>
      </w:r>
    </w:p>
    <w:p w14:paraId="639CB37B" w14:textId="1E0E5255" w:rsidR="000829CE" w:rsidRPr="00AE2FD5" w:rsidRDefault="000829CE" w:rsidP="000829CE">
      <w:pPr>
        <w:rPr>
          <w:color w:val="000000"/>
        </w:rPr>
      </w:pPr>
      <w:r w:rsidRPr="00935B37">
        <w:rPr>
          <w:rStyle w:val="apple-converted-space"/>
          <w:color w:val="000000"/>
        </w:rPr>
        <w:t> </w:t>
      </w:r>
    </w:p>
    <w:p w14:paraId="0D9E54C5" w14:textId="77777777" w:rsidR="000829CE" w:rsidRPr="00935B37" w:rsidRDefault="000829CE" w:rsidP="008353B9">
      <w:pPr>
        <w:ind w:left="630" w:hanging="630"/>
        <w:rPr>
          <w:rStyle w:val="docsum-authors"/>
          <w:b/>
          <w:bCs/>
          <w:color w:val="000000"/>
        </w:rPr>
      </w:pPr>
      <w:r w:rsidRPr="00935B37">
        <w:rPr>
          <w:rStyle w:val="docsum-authors"/>
          <w:color w:val="000000"/>
        </w:rPr>
        <w:t xml:space="preserve"> 218.   Saad-Roy CM, Grenfell BT, Levin SA, van den Driessche P,</w:t>
      </w:r>
      <w:r w:rsidRPr="00935B37">
        <w:rPr>
          <w:rStyle w:val="apple-converted-space"/>
          <w:color w:val="000000"/>
        </w:rPr>
        <w:t> </w:t>
      </w:r>
      <w:r w:rsidRPr="00935B37">
        <w:rPr>
          <w:rStyle w:val="docsum-authors"/>
          <w:color w:val="000000"/>
        </w:rPr>
        <w:t>Wingreen NS,</w:t>
      </w:r>
      <w:r w:rsidRPr="00935B37">
        <w:rPr>
          <w:rStyle w:val="docsum-authors"/>
          <w:b/>
          <w:bCs/>
          <w:color w:val="000000"/>
        </w:rPr>
        <w:t xml:space="preserve"> </w:t>
      </w:r>
    </w:p>
    <w:p w14:paraId="0E26D04D" w14:textId="77777777" w:rsidR="000829CE" w:rsidRPr="00935B37" w:rsidRDefault="000829CE" w:rsidP="000829CE">
      <w:pPr>
        <w:ind w:firstLine="634"/>
        <w:rPr>
          <w:b/>
          <w:bCs/>
          <w:color w:val="000000"/>
        </w:rPr>
      </w:pPr>
      <w:r w:rsidRPr="00935B37">
        <w:rPr>
          <w:b/>
          <w:bCs/>
          <w:color w:val="000000"/>
        </w:rPr>
        <w:t>Evolution of an asymptomatic first stage of infection in a heterogeneous population,</w:t>
      </w:r>
    </w:p>
    <w:p w14:paraId="02B5676A" w14:textId="0BD3245E" w:rsidR="000829CE" w:rsidRDefault="000829CE" w:rsidP="001E233E">
      <w:pPr>
        <w:ind w:left="634"/>
        <w:rPr>
          <w:color w:val="000000"/>
        </w:rPr>
      </w:pPr>
      <w:r w:rsidRPr="00935B37">
        <w:rPr>
          <w:rStyle w:val="docsum-journal-citation"/>
          <w:i/>
          <w:iCs/>
          <w:color w:val="000000"/>
        </w:rPr>
        <w:t xml:space="preserve">Journal of the Royal Society Interface </w:t>
      </w:r>
      <w:r w:rsidRPr="00935B37">
        <w:rPr>
          <w:rStyle w:val="docsum-journal-citation"/>
          <w:color w:val="000000"/>
        </w:rPr>
        <w:t xml:space="preserve">Jun;18(179):20210175. </w:t>
      </w:r>
      <w:proofErr w:type="spellStart"/>
      <w:r w:rsidRPr="00935B37">
        <w:rPr>
          <w:rStyle w:val="docsum-journal-citation"/>
          <w:color w:val="000000"/>
        </w:rPr>
        <w:t>doi</w:t>
      </w:r>
      <w:proofErr w:type="spellEnd"/>
      <w:r w:rsidRPr="00935B37">
        <w:rPr>
          <w:rStyle w:val="docsum-journal-citation"/>
          <w:color w:val="000000"/>
        </w:rPr>
        <w:t>: 10.1098/rsif.2021.0175. Epub 2021 Jun 16.</w:t>
      </w:r>
      <w:r w:rsidRPr="00935B37">
        <w:rPr>
          <w:rStyle w:val="citation-part"/>
          <w:color w:val="000000"/>
        </w:rPr>
        <w:t>PMID:</w:t>
      </w:r>
      <w:r w:rsidRPr="00935B37">
        <w:rPr>
          <w:rStyle w:val="apple-converted-space"/>
          <w:color w:val="000000"/>
        </w:rPr>
        <w:t> </w:t>
      </w:r>
      <w:r w:rsidRPr="00935B37">
        <w:rPr>
          <w:rStyle w:val="docsum-pmid"/>
          <w:color w:val="000000"/>
        </w:rPr>
        <w:t>34129793 (</w:t>
      </w:r>
      <w:r w:rsidRPr="000829CE">
        <w:rPr>
          <w:rStyle w:val="docsum-journal-citation"/>
          <w:color w:val="000000"/>
        </w:rPr>
        <w:t>2021</w:t>
      </w:r>
      <w:r>
        <w:rPr>
          <w:rStyle w:val="docsum-journal-citation"/>
          <w:color w:val="000000"/>
        </w:rPr>
        <w:t>)</w:t>
      </w:r>
    </w:p>
    <w:p w14:paraId="3E26D396" w14:textId="77777777" w:rsidR="001E233E" w:rsidRPr="001E233E" w:rsidRDefault="001E233E" w:rsidP="001E233E">
      <w:pPr>
        <w:ind w:left="634"/>
        <w:rPr>
          <w:color w:val="000000"/>
        </w:rPr>
      </w:pPr>
    </w:p>
    <w:p w14:paraId="044D08EF" w14:textId="77777777" w:rsidR="000829CE" w:rsidRDefault="00666358" w:rsidP="000829CE">
      <w:pPr>
        <w:ind w:left="634" w:hanging="630"/>
        <w:rPr>
          <w:szCs w:val="24"/>
        </w:rPr>
      </w:pPr>
      <w:r>
        <w:rPr>
          <w:caps/>
          <w:szCs w:val="24"/>
        </w:rPr>
        <w:t xml:space="preserve"> 217.</w:t>
      </w:r>
      <w:r w:rsidR="000829CE">
        <w:rPr>
          <w:caps/>
          <w:szCs w:val="24"/>
        </w:rPr>
        <w:t xml:space="preserve">  </w:t>
      </w:r>
      <w:r>
        <w:rPr>
          <w:caps/>
          <w:szCs w:val="24"/>
        </w:rPr>
        <w:tab/>
      </w:r>
      <w:r w:rsidRPr="00666358">
        <w:rPr>
          <w:szCs w:val="24"/>
        </w:rPr>
        <w:t xml:space="preserve">Landajuela A, Braun M, Rodrigues CDA, Martínez-Calvo A, Doan T, Horenkamp F, Andronicos A, Shteyn V, Williams ND, Lin C, Wingreen NS, Rudner DZ, </w:t>
      </w:r>
      <w:proofErr w:type="spellStart"/>
      <w:r w:rsidRPr="00666358">
        <w:rPr>
          <w:szCs w:val="24"/>
        </w:rPr>
        <w:t>Karatekin</w:t>
      </w:r>
      <w:proofErr w:type="spellEnd"/>
      <w:r w:rsidRPr="00666358">
        <w:rPr>
          <w:szCs w:val="24"/>
        </w:rPr>
        <w:t xml:space="preserve"> E</w:t>
      </w:r>
      <w:r w:rsidR="000829CE">
        <w:rPr>
          <w:szCs w:val="24"/>
        </w:rPr>
        <w:t>,</w:t>
      </w:r>
      <w:r w:rsidRPr="00666358">
        <w:rPr>
          <w:szCs w:val="24"/>
        </w:rPr>
        <w:t xml:space="preserve"> </w:t>
      </w:r>
      <w:proofErr w:type="spellStart"/>
      <w:r w:rsidRPr="00666358">
        <w:rPr>
          <w:b/>
          <w:szCs w:val="24"/>
        </w:rPr>
        <w:t>Fisb</w:t>
      </w:r>
      <w:proofErr w:type="spellEnd"/>
      <w:r w:rsidRPr="00666358">
        <w:rPr>
          <w:b/>
          <w:szCs w:val="24"/>
        </w:rPr>
        <w:t xml:space="preserve"> Relies </w:t>
      </w:r>
      <w:r w:rsidR="000829CE">
        <w:rPr>
          <w:b/>
          <w:szCs w:val="24"/>
        </w:rPr>
        <w:t>o</w:t>
      </w:r>
      <w:r w:rsidRPr="00666358">
        <w:rPr>
          <w:b/>
          <w:szCs w:val="24"/>
        </w:rPr>
        <w:t xml:space="preserve">n Homo-Oligomerization </w:t>
      </w:r>
      <w:r w:rsidR="000829CE">
        <w:rPr>
          <w:b/>
          <w:szCs w:val="24"/>
        </w:rPr>
        <w:t>a</w:t>
      </w:r>
      <w:r w:rsidRPr="00666358">
        <w:rPr>
          <w:b/>
          <w:szCs w:val="24"/>
        </w:rPr>
        <w:t xml:space="preserve">nd Lipid Binding </w:t>
      </w:r>
      <w:r w:rsidR="000829CE">
        <w:rPr>
          <w:b/>
          <w:szCs w:val="24"/>
        </w:rPr>
        <w:t>t</w:t>
      </w:r>
      <w:r w:rsidRPr="00666358">
        <w:rPr>
          <w:b/>
          <w:szCs w:val="24"/>
        </w:rPr>
        <w:t xml:space="preserve">o Catalyze Membrane Fission </w:t>
      </w:r>
      <w:r w:rsidR="000829CE">
        <w:rPr>
          <w:b/>
          <w:szCs w:val="24"/>
        </w:rPr>
        <w:t>i</w:t>
      </w:r>
      <w:r w:rsidRPr="00666358">
        <w:rPr>
          <w:b/>
          <w:szCs w:val="24"/>
        </w:rPr>
        <w:t>n Bacteria</w:t>
      </w:r>
      <w:r w:rsidR="000829CE">
        <w:rPr>
          <w:b/>
          <w:szCs w:val="24"/>
        </w:rPr>
        <w:t>,</w:t>
      </w:r>
      <w:r w:rsidRPr="00666358">
        <w:rPr>
          <w:szCs w:val="24"/>
        </w:rPr>
        <w:t xml:space="preserve"> </w:t>
      </w:r>
    </w:p>
    <w:p w14:paraId="64A28172" w14:textId="10005790" w:rsidR="005E7D98" w:rsidRDefault="00666358" w:rsidP="00824151">
      <w:pPr>
        <w:ind w:left="634"/>
        <w:rPr>
          <w:caps/>
          <w:szCs w:val="24"/>
        </w:rPr>
      </w:pPr>
      <w:r w:rsidRPr="000829CE">
        <w:rPr>
          <w:i/>
          <w:iCs/>
          <w:szCs w:val="24"/>
        </w:rPr>
        <w:t>P</w:t>
      </w:r>
      <w:r w:rsidR="000829CE" w:rsidRPr="000829CE">
        <w:rPr>
          <w:i/>
          <w:iCs/>
          <w:szCs w:val="24"/>
        </w:rPr>
        <w:t>LoS</w:t>
      </w:r>
      <w:r w:rsidRPr="000829CE">
        <w:rPr>
          <w:i/>
          <w:iCs/>
          <w:szCs w:val="24"/>
        </w:rPr>
        <w:t xml:space="preserve"> Biol</w:t>
      </w:r>
      <w:r w:rsidR="000829CE" w:rsidRPr="000829CE">
        <w:rPr>
          <w:i/>
          <w:iCs/>
          <w:szCs w:val="24"/>
        </w:rPr>
        <w:t>ogy</w:t>
      </w:r>
      <w:r w:rsidRPr="00666358">
        <w:rPr>
          <w:szCs w:val="24"/>
        </w:rPr>
        <w:t xml:space="preserve"> Jun 29;19(6):E3001314.</w:t>
      </w:r>
      <w:r>
        <w:rPr>
          <w:szCs w:val="24"/>
        </w:rPr>
        <w:t xml:space="preserve">  </w:t>
      </w:r>
      <w:r w:rsidRPr="00666358">
        <w:rPr>
          <w:szCs w:val="24"/>
        </w:rPr>
        <w:t>Doi:10.1371/Journal.P</w:t>
      </w:r>
      <w:r>
        <w:rPr>
          <w:szCs w:val="24"/>
        </w:rPr>
        <w:t>B</w:t>
      </w:r>
      <w:r w:rsidRPr="00666358">
        <w:rPr>
          <w:szCs w:val="24"/>
        </w:rPr>
        <w:t>io.3001314. PMID: 34185788; PMCID: PMC8274934.</w:t>
      </w:r>
      <w:r>
        <w:rPr>
          <w:szCs w:val="24"/>
        </w:rPr>
        <w:t xml:space="preserve"> (</w:t>
      </w:r>
      <w:r w:rsidRPr="00666358">
        <w:rPr>
          <w:szCs w:val="24"/>
        </w:rPr>
        <w:t>2021</w:t>
      </w:r>
      <w:r>
        <w:rPr>
          <w:szCs w:val="24"/>
        </w:rPr>
        <w:t>)</w:t>
      </w:r>
    </w:p>
    <w:p w14:paraId="782BEB2D" w14:textId="77777777" w:rsidR="00824151" w:rsidRPr="00824151" w:rsidRDefault="00824151" w:rsidP="00824151">
      <w:pPr>
        <w:ind w:left="634"/>
        <w:rPr>
          <w:caps/>
          <w:szCs w:val="24"/>
        </w:rPr>
      </w:pPr>
    </w:p>
    <w:p w14:paraId="494CEBD6" w14:textId="163A3061" w:rsidR="000829CE" w:rsidRDefault="00666358" w:rsidP="000829CE">
      <w:pPr>
        <w:ind w:left="634" w:hanging="630"/>
        <w:rPr>
          <w:szCs w:val="24"/>
        </w:rPr>
      </w:pPr>
      <w:r>
        <w:rPr>
          <w:caps/>
          <w:szCs w:val="24"/>
        </w:rPr>
        <w:t xml:space="preserve"> </w:t>
      </w:r>
      <w:r w:rsidR="005E7D98">
        <w:rPr>
          <w:caps/>
          <w:szCs w:val="24"/>
        </w:rPr>
        <w:t>216.</w:t>
      </w:r>
      <w:r w:rsidR="005E7D98">
        <w:rPr>
          <w:caps/>
          <w:szCs w:val="24"/>
        </w:rPr>
        <w:tab/>
      </w:r>
      <w:r w:rsidR="005E7D98" w:rsidRPr="005E7D98">
        <w:rPr>
          <w:szCs w:val="24"/>
        </w:rPr>
        <w:t>Wong G</w:t>
      </w:r>
      <w:r>
        <w:rPr>
          <w:szCs w:val="24"/>
        </w:rPr>
        <w:t>CL</w:t>
      </w:r>
      <w:r w:rsidR="005E7D98" w:rsidRPr="005E7D98">
        <w:rPr>
          <w:szCs w:val="24"/>
        </w:rPr>
        <w:t>, Antani J</w:t>
      </w:r>
      <w:r>
        <w:rPr>
          <w:szCs w:val="24"/>
        </w:rPr>
        <w:t>D</w:t>
      </w:r>
      <w:r w:rsidR="005E7D98" w:rsidRPr="005E7D98">
        <w:rPr>
          <w:szCs w:val="24"/>
        </w:rPr>
        <w:t>, Lele P</w:t>
      </w:r>
      <w:r>
        <w:rPr>
          <w:szCs w:val="24"/>
        </w:rPr>
        <w:t>P</w:t>
      </w:r>
      <w:r w:rsidR="005E7D98" w:rsidRPr="005E7D98">
        <w:rPr>
          <w:szCs w:val="24"/>
        </w:rPr>
        <w:t xml:space="preserve">, Chen J, Nan B, </w:t>
      </w:r>
      <w:proofErr w:type="spellStart"/>
      <w:r w:rsidR="005E7D98" w:rsidRPr="005E7D98">
        <w:rPr>
          <w:szCs w:val="24"/>
        </w:rPr>
        <w:t>Kühn</w:t>
      </w:r>
      <w:proofErr w:type="spellEnd"/>
      <w:r w:rsidR="005E7D98" w:rsidRPr="005E7D98">
        <w:rPr>
          <w:szCs w:val="24"/>
        </w:rPr>
        <w:t xml:space="preserve"> M</w:t>
      </w:r>
      <w:r>
        <w:rPr>
          <w:szCs w:val="24"/>
        </w:rPr>
        <w:t>J</w:t>
      </w:r>
      <w:r w:rsidR="005E7D98" w:rsidRPr="005E7D98">
        <w:rPr>
          <w:szCs w:val="24"/>
        </w:rPr>
        <w:t xml:space="preserve">, </w:t>
      </w:r>
      <w:proofErr w:type="spellStart"/>
      <w:r w:rsidR="005E7D98" w:rsidRPr="005E7D98">
        <w:rPr>
          <w:szCs w:val="24"/>
        </w:rPr>
        <w:t>Persat</w:t>
      </w:r>
      <w:proofErr w:type="spellEnd"/>
      <w:r w:rsidR="005E7D98" w:rsidRPr="005E7D98">
        <w:rPr>
          <w:szCs w:val="24"/>
        </w:rPr>
        <w:t xml:space="preserve"> A, Bru J</w:t>
      </w:r>
      <w:r>
        <w:rPr>
          <w:szCs w:val="24"/>
        </w:rPr>
        <w:t>L</w:t>
      </w:r>
      <w:r w:rsidR="005E7D98" w:rsidRPr="005E7D98">
        <w:rPr>
          <w:szCs w:val="24"/>
        </w:rPr>
        <w:t xml:space="preserve">, </w:t>
      </w:r>
      <w:proofErr w:type="spellStart"/>
      <w:r w:rsidR="005E7D98" w:rsidRPr="005E7D98">
        <w:rPr>
          <w:szCs w:val="24"/>
        </w:rPr>
        <w:t>Høyland-Kroghsbo</w:t>
      </w:r>
      <w:proofErr w:type="spellEnd"/>
      <w:r w:rsidR="005E7D98" w:rsidRPr="005E7D98">
        <w:rPr>
          <w:szCs w:val="24"/>
        </w:rPr>
        <w:t xml:space="preserve"> N</w:t>
      </w:r>
      <w:r>
        <w:rPr>
          <w:szCs w:val="24"/>
        </w:rPr>
        <w:t>M</w:t>
      </w:r>
      <w:r w:rsidR="005E7D98" w:rsidRPr="005E7D98">
        <w:rPr>
          <w:szCs w:val="24"/>
        </w:rPr>
        <w:t xml:space="preserve">, </w:t>
      </w:r>
      <w:proofErr w:type="spellStart"/>
      <w:r w:rsidR="005E7D98" w:rsidRPr="005E7D98">
        <w:rPr>
          <w:szCs w:val="24"/>
        </w:rPr>
        <w:t>Siryaporn</w:t>
      </w:r>
      <w:proofErr w:type="spellEnd"/>
      <w:r w:rsidR="005E7D98" w:rsidRPr="005E7D98">
        <w:rPr>
          <w:szCs w:val="24"/>
        </w:rPr>
        <w:t xml:space="preserve"> A, Conrad J</w:t>
      </w:r>
      <w:r>
        <w:rPr>
          <w:szCs w:val="24"/>
        </w:rPr>
        <w:t>C</w:t>
      </w:r>
      <w:r w:rsidR="005E7D98" w:rsidRPr="005E7D98">
        <w:rPr>
          <w:szCs w:val="24"/>
        </w:rPr>
        <w:t>, Carrara F, Yawata Y, Stocker R, V Brun Y, Whitfield G</w:t>
      </w:r>
      <w:r>
        <w:rPr>
          <w:szCs w:val="24"/>
        </w:rPr>
        <w:t>B</w:t>
      </w:r>
      <w:r w:rsidR="005E7D98" w:rsidRPr="005E7D98">
        <w:rPr>
          <w:szCs w:val="24"/>
        </w:rPr>
        <w:t>, Lee C</w:t>
      </w:r>
      <w:r>
        <w:rPr>
          <w:szCs w:val="24"/>
        </w:rPr>
        <w:t>K</w:t>
      </w:r>
      <w:r w:rsidR="005E7D98" w:rsidRPr="005E7D98">
        <w:rPr>
          <w:szCs w:val="24"/>
        </w:rPr>
        <w:t>, De Anda J, Schmidt W</w:t>
      </w:r>
      <w:r>
        <w:rPr>
          <w:szCs w:val="24"/>
        </w:rPr>
        <w:t>C</w:t>
      </w:r>
      <w:r w:rsidR="005E7D98" w:rsidRPr="005E7D98">
        <w:rPr>
          <w:szCs w:val="24"/>
        </w:rPr>
        <w:t xml:space="preserve">, </w:t>
      </w:r>
      <w:proofErr w:type="spellStart"/>
      <w:r w:rsidR="005E7D98" w:rsidRPr="005E7D98">
        <w:rPr>
          <w:szCs w:val="24"/>
        </w:rPr>
        <w:t>Golestanian</w:t>
      </w:r>
      <w:proofErr w:type="spellEnd"/>
      <w:r w:rsidR="005E7D98" w:rsidRPr="005E7D98">
        <w:rPr>
          <w:szCs w:val="24"/>
        </w:rPr>
        <w:t xml:space="preserve"> R, O'</w:t>
      </w:r>
      <w:r>
        <w:rPr>
          <w:szCs w:val="24"/>
        </w:rPr>
        <w:t>T</w:t>
      </w:r>
      <w:r w:rsidR="005E7D98" w:rsidRPr="005E7D98">
        <w:rPr>
          <w:szCs w:val="24"/>
        </w:rPr>
        <w:t>oole G</w:t>
      </w:r>
      <w:r>
        <w:rPr>
          <w:szCs w:val="24"/>
        </w:rPr>
        <w:t>A</w:t>
      </w:r>
      <w:r w:rsidR="005E7D98" w:rsidRPr="005E7D98">
        <w:rPr>
          <w:szCs w:val="24"/>
        </w:rPr>
        <w:t>, Floyd K</w:t>
      </w:r>
      <w:r>
        <w:rPr>
          <w:szCs w:val="24"/>
        </w:rPr>
        <w:t>A</w:t>
      </w:r>
      <w:r w:rsidR="005E7D98" w:rsidRPr="005E7D98">
        <w:rPr>
          <w:szCs w:val="24"/>
        </w:rPr>
        <w:t>, Yildiz F</w:t>
      </w:r>
      <w:r>
        <w:rPr>
          <w:szCs w:val="24"/>
        </w:rPr>
        <w:t>H</w:t>
      </w:r>
      <w:r w:rsidR="005E7D98" w:rsidRPr="005E7D98">
        <w:rPr>
          <w:szCs w:val="24"/>
        </w:rPr>
        <w:t xml:space="preserve">, Yang S, Jin F, Toyofuku M, Eberl L, Nomura N, </w:t>
      </w:r>
      <w:proofErr w:type="spellStart"/>
      <w:r w:rsidR="005E7D98" w:rsidRPr="005E7D98">
        <w:rPr>
          <w:szCs w:val="24"/>
        </w:rPr>
        <w:t>Zacharoff</w:t>
      </w:r>
      <w:proofErr w:type="spellEnd"/>
      <w:r w:rsidR="005E7D98" w:rsidRPr="005E7D98">
        <w:rPr>
          <w:szCs w:val="24"/>
        </w:rPr>
        <w:t xml:space="preserve"> L</w:t>
      </w:r>
      <w:r>
        <w:rPr>
          <w:szCs w:val="24"/>
        </w:rPr>
        <w:t>A</w:t>
      </w:r>
      <w:r w:rsidR="005E7D98" w:rsidRPr="005E7D98">
        <w:rPr>
          <w:szCs w:val="24"/>
        </w:rPr>
        <w:t xml:space="preserve">, El-Naggar </w:t>
      </w:r>
      <w:r w:rsidR="005E7D98" w:rsidRPr="005E7D98">
        <w:rPr>
          <w:szCs w:val="24"/>
        </w:rPr>
        <w:lastRenderedPageBreak/>
        <w:t>M</w:t>
      </w:r>
      <w:r>
        <w:rPr>
          <w:szCs w:val="24"/>
        </w:rPr>
        <w:t>Y</w:t>
      </w:r>
      <w:r w:rsidR="005E7D98" w:rsidRPr="005E7D98">
        <w:rPr>
          <w:szCs w:val="24"/>
        </w:rPr>
        <w:t>, Yalcin S</w:t>
      </w:r>
      <w:r>
        <w:rPr>
          <w:szCs w:val="24"/>
        </w:rPr>
        <w:t>E</w:t>
      </w:r>
      <w:r w:rsidR="005E7D98" w:rsidRPr="005E7D98">
        <w:rPr>
          <w:szCs w:val="24"/>
        </w:rPr>
        <w:t>, Malvankar N</w:t>
      </w:r>
      <w:r>
        <w:rPr>
          <w:szCs w:val="24"/>
        </w:rPr>
        <w:t>S</w:t>
      </w:r>
      <w:r w:rsidR="005E7D98" w:rsidRPr="005E7D98">
        <w:rPr>
          <w:szCs w:val="24"/>
        </w:rPr>
        <w:t>, Rojas-Andrade M</w:t>
      </w:r>
      <w:r>
        <w:rPr>
          <w:szCs w:val="24"/>
        </w:rPr>
        <w:t>D</w:t>
      </w:r>
      <w:r w:rsidR="005E7D98" w:rsidRPr="005E7D98">
        <w:rPr>
          <w:szCs w:val="24"/>
        </w:rPr>
        <w:t>, Hochbaum A</w:t>
      </w:r>
      <w:r>
        <w:rPr>
          <w:szCs w:val="24"/>
        </w:rPr>
        <w:t>I</w:t>
      </w:r>
      <w:r w:rsidR="005E7D98" w:rsidRPr="005E7D98">
        <w:rPr>
          <w:szCs w:val="24"/>
        </w:rPr>
        <w:t>, Yan J, Stone H</w:t>
      </w:r>
      <w:r>
        <w:rPr>
          <w:szCs w:val="24"/>
        </w:rPr>
        <w:t>A</w:t>
      </w:r>
      <w:r w:rsidR="005E7D98" w:rsidRPr="005E7D98">
        <w:rPr>
          <w:szCs w:val="24"/>
        </w:rPr>
        <w:t>, Wingreen N</w:t>
      </w:r>
      <w:r>
        <w:rPr>
          <w:szCs w:val="24"/>
        </w:rPr>
        <w:t>S</w:t>
      </w:r>
      <w:r w:rsidR="005E7D98" w:rsidRPr="005E7D98">
        <w:rPr>
          <w:szCs w:val="24"/>
        </w:rPr>
        <w:t>, Bassler B</w:t>
      </w:r>
      <w:r>
        <w:rPr>
          <w:szCs w:val="24"/>
        </w:rPr>
        <w:t>L</w:t>
      </w:r>
      <w:r w:rsidR="005E7D98" w:rsidRPr="005E7D98">
        <w:rPr>
          <w:szCs w:val="24"/>
        </w:rPr>
        <w:t>, Wu Y, Xu H, Drescher K, Dunkel J</w:t>
      </w:r>
      <w:r w:rsidR="00AF01C6">
        <w:rPr>
          <w:szCs w:val="24"/>
        </w:rPr>
        <w:t>,</w:t>
      </w:r>
    </w:p>
    <w:p w14:paraId="270044D0" w14:textId="77777777" w:rsidR="000829CE" w:rsidRDefault="005E7D98" w:rsidP="000829CE">
      <w:pPr>
        <w:ind w:left="634"/>
        <w:rPr>
          <w:szCs w:val="24"/>
        </w:rPr>
      </w:pPr>
      <w:r w:rsidRPr="00666358">
        <w:rPr>
          <w:b/>
          <w:szCs w:val="24"/>
        </w:rPr>
        <w:t xml:space="preserve">Roadmap </w:t>
      </w:r>
      <w:r w:rsidR="000829CE">
        <w:rPr>
          <w:b/>
          <w:szCs w:val="24"/>
        </w:rPr>
        <w:t>o</w:t>
      </w:r>
      <w:r w:rsidRPr="00666358">
        <w:rPr>
          <w:b/>
          <w:szCs w:val="24"/>
        </w:rPr>
        <w:t xml:space="preserve">n Emerging Concepts </w:t>
      </w:r>
      <w:r w:rsidR="000829CE">
        <w:rPr>
          <w:b/>
          <w:szCs w:val="24"/>
        </w:rPr>
        <w:t>i</w:t>
      </w:r>
      <w:r w:rsidRPr="00666358">
        <w:rPr>
          <w:b/>
          <w:szCs w:val="24"/>
        </w:rPr>
        <w:t xml:space="preserve">n </w:t>
      </w:r>
      <w:r w:rsidR="000829CE">
        <w:rPr>
          <w:b/>
          <w:szCs w:val="24"/>
        </w:rPr>
        <w:t>t</w:t>
      </w:r>
      <w:r w:rsidRPr="00666358">
        <w:rPr>
          <w:b/>
          <w:szCs w:val="24"/>
        </w:rPr>
        <w:t xml:space="preserve">he Physical Biology </w:t>
      </w:r>
      <w:r w:rsidR="000829CE">
        <w:rPr>
          <w:b/>
          <w:szCs w:val="24"/>
        </w:rPr>
        <w:t>o</w:t>
      </w:r>
      <w:r w:rsidRPr="00666358">
        <w:rPr>
          <w:b/>
          <w:szCs w:val="24"/>
        </w:rPr>
        <w:t xml:space="preserve">f Bacterial Biofilms: From Surface Sensing </w:t>
      </w:r>
      <w:r w:rsidR="000829CE">
        <w:rPr>
          <w:b/>
          <w:szCs w:val="24"/>
        </w:rPr>
        <w:t>t</w:t>
      </w:r>
      <w:r w:rsidRPr="00666358">
        <w:rPr>
          <w:b/>
          <w:szCs w:val="24"/>
        </w:rPr>
        <w:t>o Community Formation</w:t>
      </w:r>
      <w:r w:rsidR="000829CE">
        <w:rPr>
          <w:b/>
          <w:szCs w:val="24"/>
        </w:rPr>
        <w:t>,</w:t>
      </w:r>
    </w:p>
    <w:p w14:paraId="505CB1C2" w14:textId="77777777" w:rsidR="005E7D98" w:rsidRPr="005E7D98" w:rsidRDefault="005E7D98" w:rsidP="000829CE">
      <w:pPr>
        <w:ind w:left="634"/>
        <w:rPr>
          <w:caps/>
          <w:szCs w:val="24"/>
        </w:rPr>
      </w:pPr>
      <w:r w:rsidRPr="000829CE">
        <w:rPr>
          <w:i/>
          <w:iCs/>
          <w:szCs w:val="24"/>
        </w:rPr>
        <w:t>Phys</w:t>
      </w:r>
      <w:r w:rsidR="000829CE" w:rsidRPr="000829CE">
        <w:rPr>
          <w:i/>
          <w:iCs/>
          <w:szCs w:val="24"/>
        </w:rPr>
        <w:t>ical</w:t>
      </w:r>
      <w:r w:rsidRPr="000829CE">
        <w:rPr>
          <w:i/>
          <w:iCs/>
          <w:szCs w:val="24"/>
        </w:rPr>
        <w:t xml:space="preserve"> Biol</w:t>
      </w:r>
      <w:r w:rsidR="000829CE" w:rsidRPr="000829CE">
        <w:rPr>
          <w:i/>
          <w:iCs/>
          <w:szCs w:val="24"/>
        </w:rPr>
        <w:t>ogy</w:t>
      </w:r>
      <w:r w:rsidRPr="005E7D98">
        <w:rPr>
          <w:szCs w:val="24"/>
        </w:rPr>
        <w:t xml:space="preserve"> Jun 23;18(5). Doi: 10.1088/1478-3975/Abdc0e. </w:t>
      </w:r>
      <w:r w:rsidR="00666358" w:rsidRPr="005E7D98">
        <w:rPr>
          <w:szCs w:val="24"/>
        </w:rPr>
        <w:t>PMID</w:t>
      </w:r>
      <w:r w:rsidRPr="005E7D98">
        <w:rPr>
          <w:szCs w:val="24"/>
        </w:rPr>
        <w:t>: 33462162.</w:t>
      </w:r>
      <w:r w:rsidR="00666358">
        <w:rPr>
          <w:szCs w:val="24"/>
        </w:rPr>
        <w:t xml:space="preserve"> (</w:t>
      </w:r>
      <w:r w:rsidR="00666358" w:rsidRPr="005E7D98">
        <w:rPr>
          <w:szCs w:val="24"/>
        </w:rPr>
        <w:t>2021</w:t>
      </w:r>
      <w:r w:rsidR="00666358">
        <w:rPr>
          <w:szCs w:val="24"/>
        </w:rPr>
        <w:t>)</w:t>
      </w:r>
    </w:p>
    <w:p w14:paraId="5EAB8BC9" w14:textId="03A17FDE" w:rsidR="009C52F0" w:rsidRDefault="009C52F0" w:rsidP="00D71C76">
      <w:pPr>
        <w:rPr>
          <w:caps/>
          <w:szCs w:val="24"/>
        </w:rPr>
      </w:pPr>
    </w:p>
    <w:p w14:paraId="4A4DF8E6" w14:textId="528BF7BA" w:rsidR="000829CE" w:rsidRDefault="005E7D98" w:rsidP="000829CE">
      <w:pPr>
        <w:ind w:left="634" w:hanging="630"/>
        <w:rPr>
          <w:szCs w:val="24"/>
        </w:rPr>
      </w:pPr>
      <w:r>
        <w:rPr>
          <w:caps/>
          <w:szCs w:val="24"/>
        </w:rPr>
        <w:t>215.</w:t>
      </w:r>
      <w:r>
        <w:rPr>
          <w:caps/>
          <w:szCs w:val="24"/>
        </w:rPr>
        <w:tab/>
      </w:r>
      <w:r w:rsidRPr="005E7D98">
        <w:rPr>
          <w:szCs w:val="24"/>
        </w:rPr>
        <w:t>Zhang Y, Lee DSW, Meir Y, Brangwynne CP, Wingreen NS</w:t>
      </w:r>
      <w:r w:rsidR="000829CE">
        <w:rPr>
          <w:szCs w:val="24"/>
        </w:rPr>
        <w:t>,</w:t>
      </w:r>
      <w:r w:rsidRPr="005E7D98">
        <w:rPr>
          <w:szCs w:val="24"/>
        </w:rPr>
        <w:t xml:space="preserve"> </w:t>
      </w:r>
    </w:p>
    <w:p w14:paraId="4411F579" w14:textId="2D7F9A7D" w:rsidR="00D71C76" w:rsidRDefault="005E7D98" w:rsidP="00824151">
      <w:pPr>
        <w:ind w:left="634"/>
        <w:rPr>
          <w:caps/>
          <w:szCs w:val="24"/>
        </w:rPr>
      </w:pPr>
      <w:r w:rsidRPr="005E7D98">
        <w:rPr>
          <w:b/>
          <w:szCs w:val="24"/>
        </w:rPr>
        <w:t xml:space="preserve">Mechanical Frustration </w:t>
      </w:r>
      <w:r w:rsidR="000829CE">
        <w:rPr>
          <w:b/>
          <w:szCs w:val="24"/>
        </w:rPr>
        <w:t>o</w:t>
      </w:r>
      <w:r w:rsidRPr="005E7D98">
        <w:rPr>
          <w:b/>
          <w:szCs w:val="24"/>
        </w:rPr>
        <w:t xml:space="preserve">f Phase Separation </w:t>
      </w:r>
      <w:r w:rsidR="000829CE">
        <w:rPr>
          <w:b/>
          <w:szCs w:val="24"/>
        </w:rPr>
        <w:t>i</w:t>
      </w:r>
      <w:r w:rsidRPr="005E7D98">
        <w:rPr>
          <w:b/>
          <w:szCs w:val="24"/>
        </w:rPr>
        <w:t xml:space="preserve">n </w:t>
      </w:r>
      <w:r w:rsidR="000829CE">
        <w:rPr>
          <w:b/>
          <w:szCs w:val="24"/>
        </w:rPr>
        <w:t>t</w:t>
      </w:r>
      <w:r w:rsidRPr="005E7D98">
        <w:rPr>
          <w:b/>
          <w:szCs w:val="24"/>
        </w:rPr>
        <w:t xml:space="preserve">he Cell Nucleus </w:t>
      </w:r>
      <w:r w:rsidR="000829CE">
        <w:rPr>
          <w:b/>
          <w:szCs w:val="24"/>
        </w:rPr>
        <w:t>b</w:t>
      </w:r>
      <w:r w:rsidRPr="005E7D98">
        <w:rPr>
          <w:b/>
          <w:szCs w:val="24"/>
        </w:rPr>
        <w:t>y Chromatin</w:t>
      </w:r>
      <w:r w:rsidR="000829CE">
        <w:rPr>
          <w:b/>
          <w:szCs w:val="24"/>
        </w:rPr>
        <w:t>,</w:t>
      </w:r>
      <w:r w:rsidRPr="005E7D98">
        <w:rPr>
          <w:szCs w:val="24"/>
        </w:rPr>
        <w:t xml:space="preserve"> </w:t>
      </w:r>
      <w:r w:rsidRPr="000829CE">
        <w:rPr>
          <w:i/>
          <w:iCs/>
          <w:szCs w:val="24"/>
        </w:rPr>
        <w:t>Phys</w:t>
      </w:r>
      <w:r w:rsidR="000829CE" w:rsidRPr="000829CE">
        <w:rPr>
          <w:i/>
          <w:iCs/>
          <w:szCs w:val="24"/>
        </w:rPr>
        <w:t>ical</w:t>
      </w:r>
      <w:r w:rsidRPr="000829CE">
        <w:rPr>
          <w:i/>
          <w:iCs/>
          <w:szCs w:val="24"/>
        </w:rPr>
        <w:t xml:space="preserve"> Rev</w:t>
      </w:r>
      <w:r w:rsidR="000829CE" w:rsidRPr="000829CE">
        <w:rPr>
          <w:i/>
          <w:iCs/>
          <w:szCs w:val="24"/>
        </w:rPr>
        <w:t>iew</w:t>
      </w:r>
      <w:r w:rsidRPr="000829CE">
        <w:rPr>
          <w:i/>
          <w:iCs/>
          <w:szCs w:val="24"/>
        </w:rPr>
        <w:t xml:space="preserve"> Lett</w:t>
      </w:r>
      <w:r w:rsidR="000829CE" w:rsidRPr="000829CE">
        <w:rPr>
          <w:i/>
          <w:iCs/>
          <w:szCs w:val="24"/>
        </w:rPr>
        <w:t>ers</w:t>
      </w:r>
      <w:r w:rsidRPr="005E7D98">
        <w:rPr>
          <w:szCs w:val="24"/>
        </w:rPr>
        <w:t xml:space="preserve"> Jun 25;126(25):258102. Doi: 10.1103/Physrevlett.126.258102. </w:t>
      </w:r>
      <w:r w:rsidR="00666358" w:rsidRPr="005E7D98">
        <w:rPr>
          <w:szCs w:val="24"/>
        </w:rPr>
        <w:t>PMID</w:t>
      </w:r>
      <w:r w:rsidRPr="005E7D98">
        <w:rPr>
          <w:szCs w:val="24"/>
        </w:rPr>
        <w:t>: 34241518.</w:t>
      </w:r>
      <w:r>
        <w:rPr>
          <w:szCs w:val="24"/>
        </w:rPr>
        <w:t xml:space="preserve"> (</w:t>
      </w:r>
      <w:r w:rsidRPr="005E7D98">
        <w:rPr>
          <w:szCs w:val="24"/>
        </w:rPr>
        <w:t>2021</w:t>
      </w:r>
      <w:r>
        <w:rPr>
          <w:szCs w:val="24"/>
        </w:rPr>
        <w:t>)</w:t>
      </w:r>
    </w:p>
    <w:p w14:paraId="13566D54" w14:textId="77777777" w:rsidR="00824151" w:rsidRDefault="00824151" w:rsidP="00824151">
      <w:pPr>
        <w:ind w:left="634"/>
        <w:rPr>
          <w:caps/>
          <w:szCs w:val="24"/>
        </w:rPr>
      </w:pPr>
    </w:p>
    <w:p w14:paraId="324AA5EE" w14:textId="00030B09" w:rsidR="00581831" w:rsidRDefault="00D71C76" w:rsidP="00581831">
      <w:pPr>
        <w:ind w:left="634" w:hanging="630"/>
        <w:rPr>
          <w:szCs w:val="24"/>
        </w:rPr>
      </w:pPr>
      <w:r>
        <w:rPr>
          <w:caps/>
          <w:szCs w:val="24"/>
        </w:rPr>
        <w:t xml:space="preserve"> </w:t>
      </w:r>
      <w:r w:rsidR="00581831">
        <w:rPr>
          <w:caps/>
          <w:szCs w:val="24"/>
        </w:rPr>
        <w:t>214.</w:t>
      </w:r>
      <w:r w:rsidR="00581831">
        <w:rPr>
          <w:caps/>
          <w:szCs w:val="24"/>
        </w:rPr>
        <w:tab/>
      </w:r>
      <w:r w:rsidR="00581831" w:rsidRPr="005E7D98">
        <w:rPr>
          <w:szCs w:val="24"/>
        </w:rPr>
        <w:t>Zhang J, Alert R, Yan J</w:t>
      </w:r>
      <w:r w:rsidR="00581831">
        <w:rPr>
          <w:szCs w:val="24"/>
        </w:rPr>
        <w:t xml:space="preserve">, Wingreen NS, </w:t>
      </w:r>
      <w:r w:rsidR="00581831" w:rsidRPr="005E7D98">
        <w:rPr>
          <w:szCs w:val="24"/>
        </w:rPr>
        <w:t> </w:t>
      </w:r>
      <w:r w:rsidR="00581831">
        <w:rPr>
          <w:szCs w:val="24"/>
        </w:rPr>
        <w:t>Granick S,</w:t>
      </w:r>
      <w:r w:rsidR="00581831" w:rsidRPr="005E7D98">
        <w:rPr>
          <w:szCs w:val="24"/>
        </w:rPr>
        <w:t> </w:t>
      </w:r>
    </w:p>
    <w:p w14:paraId="57F021B9" w14:textId="26455F5B" w:rsidR="00581831" w:rsidRPr="00581831" w:rsidRDefault="00581831" w:rsidP="00581831">
      <w:pPr>
        <w:ind w:left="634"/>
        <w:rPr>
          <w:szCs w:val="24"/>
        </w:rPr>
      </w:pPr>
      <w:r w:rsidRPr="005E7D98">
        <w:rPr>
          <w:b/>
          <w:szCs w:val="24"/>
        </w:rPr>
        <w:t xml:space="preserve">Active Phase Separation </w:t>
      </w:r>
      <w:r>
        <w:rPr>
          <w:b/>
          <w:szCs w:val="24"/>
        </w:rPr>
        <w:t>b</w:t>
      </w:r>
      <w:r w:rsidRPr="005E7D98">
        <w:rPr>
          <w:b/>
          <w:szCs w:val="24"/>
        </w:rPr>
        <w:t xml:space="preserve">y Turning Towards Regions </w:t>
      </w:r>
      <w:r>
        <w:rPr>
          <w:b/>
          <w:szCs w:val="24"/>
        </w:rPr>
        <w:t>o</w:t>
      </w:r>
      <w:r w:rsidRPr="005E7D98">
        <w:rPr>
          <w:b/>
          <w:szCs w:val="24"/>
        </w:rPr>
        <w:t>f Higher Density</w:t>
      </w:r>
      <w:r>
        <w:rPr>
          <w:b/>
          <w:szCs w:val="24"/>
        </w:rPr>
        <w:t>,</w:t>
      </w:r>
      <w:r w:rsidRPr="005E7D98">
        <w:rPr>
          <w:szCs w:val="24"/>
        </w:rPr>
        <w:t> </w:t>
      </w:r>
    </w:p>
    <w:p w14:paraId="590345B3" w14:textId="02E64BA1" w:rsidR="005E7D98" w:rsidRPr="005E7D98" w:rsidRDefault="005E7D98" w:rsidP="000829CE">
      <w:pPr>
        <w:ind w:left="634"/>
        <w:rPr>
          <w:caps/>
          <w:szCs w:val="24"/>
        </w:rPr>
      </w:pPr>
      <w:r w:rsidRPr="005E7D98">
        <w:rPr>
          <w:i/>
          <w:iCs/>
          <w:szCs w:val="24"/>
        </w:rPr>
        <w:t>Nat</w:t>
      </w:r>
      <w:r w:rsidR="000829CE">
        <w:rPr>
          <w:i/>
          <w:iCs/>
          <w:szCs w:val="24"/>
        </w:rPr>
        <w:t>ure</w:t>
      </w:r>
      <w:r w:rsidRPr="005E7D98">
        <w:rPr>
          <w:i/>
          <w:iCs/>
          <w:szCs w:val="24"/>
        </w:rPr>
        <w:t xml:space="preserve"> Phys</w:t>
      </w:r>
      <w:r w:rsidR="000829CE">
        <w:rPr>
          <w:i/>
          <w:iCs/>
          <w:szCs w:val="24"/>
        </w:rPr>
        <w:t>ics</w:t>
      </w:r>
      <w:r w:rsidRPr="005E7D98">
        <w:rPr>
          <w:szCs w:val="24"/>
        </w:rPr>
        <w:t> </w:t>
      </w:r>
      <w:r w:rsidRPr="000829CE">
        <w:rPr>
          <w:szCs w:val="24"/>
        </w:rPr>
        <w:t>17,</w:t>
      </w:r>
      <w:r w:rsidRPr="005E7D98">
        <w:rPr>
          <w:b/>
          <w:bCs/>
          <w:szCs w:val="24"/>
        </w:rPr>
        <w:t> </w:t>
      </w:r>
      <w:r w:rsidRPr="005E7D98">
        <w:rPr>
          <w:szCs w:val="24"/>
        </w:rPr>
        <w:t>961–967. Doi.Org/10.1038/S41567-021-01238-8</w:t>
      </w:r>
      <w:r w:rsidR="000829CE">
        <w:rPr>
          <w:caps/>
          <w:szCs w:val="24"/>
        </w:rPr>
        <w:t xml:space="preserve"> </w:t>
      </w:r>
      <w:r w:rsidRPr="005E7D98">
        <w:rPr>
          <w:szCs w:val="24"/>
        </w:rPr>
        <w:t>(2021)</w:t>
      </w:r>
    </w:p>
    <w:p w14:paraId="4B36E64A" w14:textId="77777777" w:rsidR="009C52F0" w:rsidRDefault="009C52F0" w:rsidP="000829CE">
      <w:pPr>
        <w:ind w:left="634" w:hanging="630"/>
        <w:rPr>
          <w:b/>
          <w:caps/>
          <w:szCs w:val="24"/>
          <w:u w:val="single"/>
        </w:rPr>
      </w:pPr>
    </w:p>
    <w:p w14:paraId="23938B7B" w14:textId="0BD89B0D" w:rsidR="000829CE" w:rsidRDefault="005E7D98" w:rsidP="000829CE">
      <w:pPr>
        <w:ind w:left="634" w:hanging="630"/>
        <w:rPr>
          <w:szCs w:val="24"/>
        </w:rPr>
      </w:pPr>
      <w:r>
        <w:rPr>
          <w:caps/>
          <w:szCs w:val="24"/>
        </w:rPr>
        <w:t xml:space="preserve"> </w:t>
      </w:r>
      <w:r w:rsidR="00F14F1C">
        <w:rPr>
          <w:caps/>
          <w:szCs w:val="24"/>
        </w:rPr>
        <w:t>213.</w:t>
      </w:r>
      <w:r w:rsidR="00F14F1C">
        <w:rPr>
          <w:caps/>
          <w:szCs w:val="24"/>
        </w:rPr>
        <w:tab/>
      </w:r>
      <w:r w:rsidRPr="005E7D98">
        <w:rPr>
          <w:szCs w:val="24"/>
        </w:rPr>
        <w:t>Narla AV, Borenstein DB, Wingreen NS</w:t>
      </w:r>
      <w:r w:rsidR="00E70B39">
        <w:rPr>
          <w:szCs w:val="24"/>
        </w:rPr>
        <w:t>,</w:t>
      </w:r>
      <w:r w:rsidRPr="005E7D98">
        <w:rPr>
          <w:szCs w:val="24"/>
        </w:rPr>
        <w:t xml:space="preserve"> </w:t>
      </w:r>
    </w:p>
    <w:p w14:paraId="6E5AA474" w14:textId="77777777" w:rsidR="000829CE" w:rsidRDefault="005E7D98" w:rsidP="000829CE">
      <w:pPr>
        <w:ind w:left="634"/>
        <w:rPr>
          <w:szCs w:val="24"/>
        </w:rPr>
      </w:pPr>
      <w:r w:rsidRPr="005E7D98">
        <w:rPr>
          <w:b/>
          <w:szCs w:val="24"/>
        </w:rPr>
        <w:t xml:space="preserve">A Biophysical Limit </w:t>
      </w:r>
      <w:r w:rsidR="000829CE">
        <w:rPr>
          <w:b/>
          <w:szCs w:val="24"/>
        </w:rPr>
        <w:t>f</w:t>
      </w:r>
      <w:r w:rsidRPr="005E7D98">
        <w:rPr>
          <w:b/>
          <w:szCs w:val="24"/>
        </w:rPr>
        <w:t xml:space="preserve">or Quorum Sensing </w:t>
      </w:r>
      <w:r w:rsidR="000829CE">
        <w:rPr>
          <w:b/>
          <w:szCs w:val="24"/>
        </w:rPr>
        <w:t>i</w:t>
      </w:r>
      <w:r w:rsidRPr="005E7D98">
        <w:rPr>
          <w:b/>
          <w:szCs w:val="24"/>
        </w:rPr>
        <w:t>n Biofilms</w:t>
      </w:r>
      <w:r w:rsidR="000829CE">
        <w:rPr>
          <w:b/>
          <w:szCs w:val="24"/>
        </w:rPr>
        <w:t>,</w:t>
      </w:r>
      <w:r w:rsidRPr="005E7D98">
        <w:rPr>
          <w:szCs w:val="24"/>
        </w:rPr>
        <w:t xml:space="preserve"> </w:t>
      </w:r>
    </w:p>
    <w:p w14:paraId="2663EDE1" w14:textId="77777777" w:rsidR="00F14F1C" w:rsidRDefault="000829CE" w:rsidP="000829CE">
      <w:pPr>
        <w:ind w:left="634"/>
        <w:rPr>
          <w:szCs w:val="24"/>
        </w:rPr>
      </w:pPr>
      <w:r w:rsidRPr="00A578DF">
        <w:rPr>
          <w:i/>
        </w:rPr>
        <w:t xml:space="preserve">Proceedings of the National Academy of Sciences </w:t>
      </w:r>
      <w:r w:rsidRPr="008C5660">
        <w:rPr>
          <w:i/>
        </w:rPr>
        <w:t>USA</w:t>
      </w:r>
      <w:r w:rsidR="005E7D98" w:rsidRPr="005E7D98">
        <w:rPr>
          <w:szCs w:val="24"/>
        </w:rPr>
        <w:t xml:space="preserve"> May 25;118(21):E2022818118. Doi: 10.1073/PNAS.2022818118. PMID: 34006640; PMCID: PMC8166027.</w:t>
      </w:r>
      <w:r w:rsidR="005E7D98">
        <w:rPr>
          <w:szCs w:val="24"/>
        </w:rPr>
        <w:t xml:space="preserve"> (</w:t>
      </w:r>
      <w:r w:rsidR="005E7D98" w:rsidRPr="005E7D98">
        <w:rPr>
          <w:szCs w:val="24"/>
        </w:rPr>
        <w:t>2021</w:t>
      </w:r>
      <w:r w:rsidR="005E7D98">
        <w:rPr>
          <w:szCs w:val="24"/>
        </w:rPr>
        <w:t>)</w:t>
      </w:r>
    </w:p>
    <w:p w14:paraId="4F81EC2E" w14:textId="77777777" w:rsidR="009C52F0" w:rsidRDefault="009C52F0" w:rsidP="000829CE">
      <w:pPr>
        <w:ind w:left="634" w:hanging="630"/>
        <w:rPr>
          <w:caps/>
          <w:szCs w:val="24"/>
        </w:rPr>
      </w:pPr>
    </w:p>
    <w:p w14:paraId="1DC8F211" w14:textId="3E07E250" w:rsidR="000829CE" w:rsidRDefault="00F14F1C" w:rsidP="000829CE">
      <w:pPr>
        <w:ind w:left="634" w:hanging="630"/>
        <w:rPr>
          <w:szCs w:val="24"/>
        </w:rPr>
      </w:pPr>
      <w:r>
        <w:rPr>
          <w:caps/>
          <w:szCs w:val="24"/>
        </w:rPr>
        <w:t xml:space="preserve"> 212.</w:t>
      </w:r>
      <w:r>
        <w:rPr>
          <w:caps/>
          <w:szCs w:val="24"/>
        </w:rPr>
        <w:tab/>
      </w:r>
      <w:r w:rsidRPr="00F14F1C">
        <w:rPr>
          <w:szCs w:val="24"/>
        </w:rPr>
        <w:t>Qin B, Fei C, Wang B, Stone HA, Wingreen NS, Bassler BL</w:t>
      </w:r>
      <w:r w:rsidR="000829CE">
        <w:rPr>
          <w:szCs w:val="24"/>
        </w:rPr>
        <w:t>,</w:t>
      </w:r>
      <w:r w:rsidRPr="00F14F1C">
        <w:rPr>
          <w:szCs w:val="24"/>
        </w:rPr>
        <w:t xml:space="preserve"> </w:t>
      </w:r>
    </w:p>
    <w:p w14:paraId="40FB3830" w14:textId="77777777" w:rsidR="000829CE" w:rsidRDefault="00F14F1C" w:rsidP="000829CE">
      <w:pPr>
        <w:ind w:left="634"/>
        <w:rPr>
          <w:b/>
          <w:szCs w:val="24"/>
        </w:rPr>
      </w:pPr>
      <w:r w:rsidRPr="00F14F1C">
        <w:rPr>
          <w:b/>
          <w:szCs w:val="24"/>
        </w:rPr>
        <w:t xml:space="preserve">Hierarchical Transitions </w:t>
      </w:r>
      <w:r w:rsidR="000829CE">
        <w:rPr>
          <w:b/>
          <w:szCs w:val="24"/>
        </w:rPr>
        <w:t>a</w:t>
      </w:r>
      <w:r w:rsidRPr="00F14F1C">
        <w:rPr>
          <w:b/>
          <w:szCs w:val="24"/>
        </w:rPr>
        <w:t>nd Fractal Wrinkling Drive Bacterial Pellicle Morphogenesis</w:t>
      </w:r>
      <w:r w:rsidR="000829CE">
        <w:rPr>
          <w:b/>
          <w:szCs w:val="24"/>
        </w:rPr>
        <w:t>,</w:t>
      </w:r>
    </w:p>
    <w:p w14:paraId="786927C0" w14:textId="1A075D2B" w:rsidR="009C52F0" w:rsidRDefault="000829CE" w:rsidP="00401E6F">
      <w:pPr>
        <w:ind w:left="634"/>
        <w:rPr>
          <w:caps/>
          <w:szCs w:val="24"/>
        </w:rPr>
      </w:pPr>
      <w:r w:rsidRPr="00A578DF">
        <w:rPr>
          <w:i/>
        </w:rPr>
        <w:t xml:space="preserve">Proceedings of the National Academy of Sciences </w:t>
      </w:r>
      <w:r w:rsidRPr="008C5660">
        <w:rPr>
          <w:i/>
        </w:rPr>
        <w:t>USA</w:t>
      </w:r>
      <w:r w:rsidRPr="006F06F3">
        <w:rPr>
          <w:rFonts w:eastAsia="Times New Roman"/>
          <w:szCs w:val="24"/>
        </w:rPr>
        <w:t xml:space="preserve"> </w:t>
      </w:r>
      <w:r w:rsidR="00F14F1C" w:rsidRPr="00F14F1C">
        <w:rPr>
          <w:szCs w:val="24"/>
        </w:rPr>
        <w:t>May 18;118(20):E2023504118. Doi: 10.1073/PNAS.2023504118. PMID: 33972433; PMCID: Pmc8157956</w:t>
      </w:r>
      <w:r w:rsidR="00F14F1C" w:rsidRPr="00F14F1C">
        <w:rPr>
          <w:caps/>
          <w:szCs w:val="24"/>
        </w:rPr>
        <w:t>.</w:t>
      </w:r>
      <w:r w:rsidR="00F14F1C">
        <w:rPr>
          <w:caps/>
          <w:szCs w:val="24"/>
        </w:rPr>
        <w:t xml:space="preserve"> (</w:t>
      </w:r>
      <w:r w:rsidR="00F14F1C" w:rsidRPr="00F14F1C">
        <w:rPr>
          <w:szCs w:val="24"/>
        </w:rPr>
        <w:t>2021</w:t>
      </w:r>
      <w:r w:rsidR="00F14F1C">
        <w:rPr>
          <w:szCs w:val="24"/>
        </w:rPr>
        <w:t>)</w:t>
      </w:r>
    </w:p>
    <w:p w14:paraId="278DE794" w14:textId="77777777" w:rsidR="00401E6F" w:rsidRPr="00401E6F" w:rsidRDefault="00401E6F" w:rsidP="00401E6F">
      <w:pPr>
        <w:ind w:left="634"/>
        <w:rPr>
          <w:caps/>
          <w:szCs w:val="24"/>
        </w:rPr>
      </w:pPr>
    </w:p>
    <w:p w14:paraId="7C194B32" w14:textId="6205DF5F" w:rsidR="000829CE" w:rsidRDefault="00F14F1C" w:rsidP="00BC0D0F">
      <w:pPr>
        <w:ind w:left="630" w:hanging="630"/>
        <w:rPr>
          <w:szCs w:val="24"/>
        </w:rPr>
      </w:pPr>
      <w:r>
        <w:rPr>
          <w:caps/>
          <w:szCs w:val="24"/>
        </w:rPr>
        <w:t>211.</w:t>
      </w:r>
      <w:r w:rsidR="00D12E33">
        <w:rPr>
          <w:caps/>
          <w:szCs w:val="24"/>
        </w:rPr>
        <w:tab/>
      </w:r>
      <w:r w:rsidRPr="00F14F1C">
        <w:rPr>
          <w:szCs w:val="24"/>
        </w:rPr>
        <w:t>Lopez JG, Donia MS, Wingreen NS</w:t>
      </w:r>
      <w:r w:rsidR="000829CE">
        <w:rPr>
          <w:szCs w:val="24"/>
        </w:rPr>
        <w:t>,</w:t>
      </w:r>
      <w:r w:rsidRPr="00F14F1C">
        <w:rPr>
          <w:szCs w:val="24"/>
        </w:rPr>
        <w:t xml:space="preserve"> </w:t>
      </w:r>
    </w:p>
    <w:p w14:paraId="7166C21F" w14:textId="77777777" w:rsidR="000829CE" w:rsidRDefault="00F14F1C" w:rsidP="000829CE">
      <w:pPr>
        <w:ind w:left="634"/>
        <w:rPr>
          <w:b/>
          <w:szCs w:val="24"/>
        </w:rPr>
      </w:pPr>
      <w:r w:rsidRPr="00F14F1C">
        <w:rPr>
          <w:b/>
          <w:szCs w:val="24"/>
        </w:rPr>
        <w:t xml:space="preserve">Modeling </w:t>
      </w:r>
      <w:r w:rsidR="000829CE">
        <w:rPr>
          <w:b/>
          <w:szCs w:val="24"/>
        </w:rPr>
        <w:t>t</w:t>
      </w:r>
      <w:r w:rsidRPr="00F14F1C">
        <w:rPr>
          <w:b/>
          <w:szCs w:val="24"/>
        </w:rPr>
        <w:t xml:space="preserve">he Ecology </w:t>
      </w:r>
      <w:r w:rsidR="000829CE">
        <w:rPr>
          <w:b/>
          <w:szCs w:val="24"/>
        </w:rPr>
        <w:t>o</w:t>
      </w:r>
      <w:r w:rsidRPr="00F14F1C">
        <w:rPr>
          <w:b/>
          <w:szCs w:val="24"/>
        </w:rPr>
        <w:t>f Parasitic Plasmids</w:t>
      </w:r>
      <w:r w:rsidR="000829CE">
        <w:rPr>
          <w:b/>
          <w:szCs w:val="24"/>
        </w:rPr>
        <w:t>,</w:t>
      </w:r>
    </w:p>
    <w:p w14:paraId="65577249" w14:textId="031674EC" w:rsidR="000E42EE" w:rsidRDefault="00F14F1C" w:rsidP="000E42EE">
      <w:pPr>
        <w:ind w:left="634"/>
        <w:rPr>
          <w:caps/>
          <w:szCs w:val="24"/>
        </w:rPr>
      </w:pPr>
      <w:r w:rsidRPr="000829CE">
        <w:rPr>
          <w:i/>
          <w:iCs/>
          <w:szCs w:val="24"/>
        </w:rPr>
        <w:t>I</w:t>
      </w:r>
      <w:r w:rsidR="000829CE" w:rsidRPr="000829CE">
        <w:rPr>
          <w:i/>
          <w:iCs/>
          <w:szCs w:val="24"/>
        </w:rPr>
        <w:t>SME</w:t>
      </w:r>
      <w:r w:rsidRPr="000829CE">
        <w:rPr>
          <w:i/>
          <w:iCs/>
          <w:szCs w:val="24"/>
        </w:rPr>
        <w:t xml:space="preserve"> J</w:t>
      </w:r>
      <w:r w:rsidR="000829CE" w:rsidRPr="000829CE">
        <w:rPr>
          <w:i/>
          <w:iCs/>
          <w:szCs w:val="24"/>
        </w:rPr>
        <w:t>ournal</w:t>
      </w:r>
      <w:r w:rsidRPr="00F14F1C">
        <w:rPr>
          <w:szCs w:val="24"/>
        </w:rPr>
        <w:t xml:space="preserve"> Oct;15(10):2843-2852. Doi: 10.1038/S41396-021-00954-6. Epub 2021 Apr 8. Erratum In: Isme J. 2021 Jun </w:t>
      </w:r>
      <w:proofErr w:type="gramStart"/>
      <w:r w:rsidRPr="00F14F1C">
        <w:rPr>
          <w:szCs w:val="24"/>
        </w:rPr>
        <w:t>30;:</w:t>
      </w:r>
      <w:proofErr w:type="gramEnd"/>
      <w:r w:rsidRPr="00F14F1C">
        <w:rPr>
          <w:szCs w:val="24"/>
        </w:rPr>
        <w:t xml:space="preserve"> PMID: 33833414.</w:t>
      </w:r>
      <w:r>
        <w:rPr>
          <w:szCs w:val="24"/>
        </w:rPr>
        <w:t xml:space="preserve"> (</w:t>
      </w:r>
      <w:r w:rsidRPr="00F14F1C">
        <w:rPr>
          <w:szCs w:val="24"/>
        </w:rPr>
        <w:t>2021</w:t>
      </w:r>
      <w:r>
        <w:rPr>
          <w:szCs w:val="24"/>
        </w:rPr>
        <w:t>)</w:t>
      </w:r>
    </w:p>
    <w:p w14:paraId="0F9037B0" w14:textId="77777777" w:rsidR="000E42EE" w:rsidRPr="000E42EE" w:rsidRDefault="000E42EE" w:rsidP="000E42EE">
      <w:pPr>
        <w:ind w:left="634"/>
        <w:rPr>
          <w:caps/>
          <w:szCs w:val="24"/>
        </w:rPr>
      </w:pPr>
    </w:p>
    <w:p w14:paraId="0474C206" w14:textId="77777777" w:rsidR="000829CE" w:rsidRDefault="00505AF1" w:rsidP="000829CE">
      <w:pPr>
        <w:ind w:left="634" w:hanging="630"/>
        <w:rPr>
          <w:szCs w:val="24"/>
        </w:rPr>
      </w:pPr>
      <w:r>
        <w:rPr>
          <w:caps/>
          <w:szCs w:val="24"/>
        </w:rPr>
        <w:t xml:space="preserve"> </w:t>
      </w:r>
      <w:r w:rsidR="00396E89">
        <w:rPr>
          <w:caps/>
          <w:szCs w:val="24"/>
        </w:rPr>
        <w:t>210.</w:t>
      </w:r>
      <w:r w:rsidR="00396E89">
        <w:rPr>
          <w:caps/>
          <w:szCs w:val="24"/>
        </w:rPr>
        <w:tab/>
      </w:r>
      <w:r w:rsidR="00396E89" w:rsidRPr="00396E89">
        <w:rPr>
          <w:szCs w:val="24"/>
        </w:rPr>
        <w:t>Zhang Y, Xu B, Weiner B</w:t>
      </w:r>
      <w:r w:rsidR="00396E89">
        <w:rPr>
          <w:szCs w:val="24"/>
        </w:rPr>
        <w:t>G</w:t>
      </w:r>
      <w:r w:rsidR="00396E89" w:rsidRPr="00396E89">
        <w:rPr>
          <w:szCs w:val="24"/>
        </w:rPr>
        <w:t>, Meir Y, Wingreen N</w:t>
      </w:r>
      <w:r w:rsidR="00396E89">
        <w:rPr>
          <w:szCs w:val="24"/>
        </w:rPr>
        <w:t>S</w:t>
      </w:r>
      <w:r w:rsidR="000829CE">
        <w:rPr>
          <w:szCs w:val="24"/>
        </w:rPr>
        <w:t>,</w:t>
      </w:r>
      <w:r w:rsidR="00396E89" w:rsidRPr="00396E89">
        <w:rPr>
          <w:szCs w:val="24"/>
        </w:rPr>
        <w:t xml:space="preserve"> </w:t>
      </w:r>
    </w:p>
    <w:p w14:paraId="0E440892" w14:textId="77777777" w:rsidR="000829CE" w:rsidRDefault="00396E89" w:rsidP="000829CE">
      <w:pPr>
        <w:ind w:left="634"/>
        <w:rPr>
          <w:szCs w:val="24"/>
        </w:rPr>
      </w:pPr>
      <w:r w:rsidRPr="00396E89">
        <w:rPr>
          <w:b/>
          <w:szCs w:val="24"/>
        </w:rPr>
        <w:t xml:space="preserve">Decoding </w:t>
      </w:r>
      <w:r w:rsidR="000829CE">
        <w:rPr>
          <w:b/>
          <w:szCs w:val="24"/>
        </w:rPr>
        <w:t>t</w:t>
      </w:r>
      <w:r w:rsidRPr="00396E89">
        <w:rPr>
          <w:b/>
          <w:szCs w:val="24"/>
        </w:rPr>
        <w:t xml:space="preserve">he Physical Principles </w:t>
      </w:r>
      <w:r w:rsidR="000829CE">
        <w:rPr>
          <w:b/>
          <w:szCs w:val="24"/>
        </w:rPr>
        <w:t>o</w:t>
      </w:r>
      <w:r w:rsidRPr="00396E89">
        <w:rPr>
          <w:b/>
          <w:szCs w:val="24"/>
        </w:rPr>
        <w:t>f Two-Component Biomolecular Phase Separation</w:t>
      </w:r>
      <w:r w:rsidR="000829CE">
        <w:rPr>
          <w:b/>
          <w:szCs w:val="24"/>
        </w:rPr>
        <w:t>,</w:t>
      </w:r>
      <w:r w:rsidRPr="00396E89">
        <w:rPr>
          <w:szCs w:val="24"/>
        </w:rPr>
        <w:t xml:space="preserve"> </w:t>
      </w:r>
    </w:p>
    <w:p w14:paraId="7D6DCBF5" w14:textId="6D35D943" w:rsidR="000829CE" w:rsidRDefault="00396E89" w:rsidP="000E42EE">
      <w:pPr>
        <w:ind w:left="634"/>
        <w:rPr>
          <w:szCs w:val="24"/>
          <w:lang w:val="es-ES"/>
        </w:rPr>
      </w:pPr>
      <w:r w:rsidRPr="000B46DE">
        <w:rPr>
          <w:i/>
          <w:iCs/>
          <w:szCs w:val="24"/>
          <w:lang w:val="es-ES"/>
        </w:rPr>
        <w:t>Elife</w:t>
      </w:r>
      <w:r w:rsidRPr="000B46DE">
        <w:rPr>
          <w:szCs w:val="24"/>
          <w:lang w:val="es-ES"/>
        </w:rPr>
        <w:t xml:space="preserve"> Mar 11;</w:t>
      </w:r>
      <w:proofErr w:type="gramStart"/>
      <w:r w:rsidRPr="000B46DE">
        <w:rPr>
          <w:szCs w:val="24"/>
          <w:lang w:val="es-ES"/>
        </w:rPr>
        <w:t>10:E</w:t>
      </w:r>
      <w:proofErr w:type="gramEnd"/>
      <w:r w:rsidRPr="000B46DE">
        <w:rPr>
          <w:szCs w:val="24"/>
          <w:lang w:val="es-ES"/>
        </w:rPr>
        <w:t xml:space="preserve">62403. </w:t>
      </w:r>
      <w:proofErr w:type="spellStart"/>
      <w:r w:rsidRPr="000B46DE">
        <w:rPr>
          <w:szCs w:val="24"/>
          <w:lang w:val="es-ES"/>
        </w:rPr>
        <w:t>Doi</w:t>
      </w:r>
      <w:proofErr w:type="spellEnd"/>
      <w:r w:rsidRPr="000B46DE">
        <w:rPr>
          <w:szCs w:val="24"/>
          <w:lang w:val="es-ES"/>
        </w:rPr>
        <w:t>: 10.7554/Elife.62403. P</w:t>
      </w:r>
      <w:r w:rsidR="00505AF1" w:rsidRPr="000B46DE">
        <w:rPr>
          <w:szCs w:val="24"/>
          <w:lang w:val="es-ES"/>
        </w:rPr>
        <w:t>MID</w:t>
      </w:r>
      <w:r w:rsidRPr="000B46DE">
        <w:rPr>
          <w:szCs w:val="24"/>
          <w:lang w:val="es-ES"/>
        </w:rPr>
        <w:t>: 33704061; P</w:t>
      </w:r>
      <w:r w:rsidR="00505AF1" w:rsidRPr="000B46DE">
        <w:rPr>
          <w:szCs w:val="24"/>
          <w:lang w:val="es-ES"/>
        </w:rPr>
        <w:t>MCID</w:t>
      </w:r>
      <w:r w:rsidRPr="000B46DE">
        <w:rPr>
          <w:szCs w:val="24"/>
          <w:lang w:val="es-ES"/>
        </w:rPr>
        <w:t>: PMC7952089. (2021)</w:t>
      </w:r>
    </w:p>
    <w:p w14:paraId="45DCBF53" w14:textId="77777777" w:rsidR="000E42EE" w:rsidRPr="000E42EE" w:rsidRDefault="000E42EE" w:rsidP="000E42EE">
      <w:pPr>
        <w:ind w:left="634"/>
        <w:rPr>
          <w:szCs w:val="24"/>
          <w:lang w:val="es-ES"/>
        </w:rPr>
      </w:pPr>
    </w:p>
    <w:p w14:paraId="78367FDE" w14:textId="77777777" w:rsidR="000829CE" w:rsidRPr="000B46DE" w:rsidRDefault="00D01220" w:rsidP="000829CE">
      <w:pPr>
        <w:ind w:left="634" w:hanging="630"/>
        <w:rPr>
          <w:szCs w:val="24"/>
          <w:lang w:val="es-ES"/>
        </w:rPr>
      </w:pPr>
      <w:r w:rsidRPr="000B46DE">
        <w:rPr>
          <w:caps/>
          <w:szCs w:val="24"/>
          <w:lang w:val="es-ES"/>
        </w:rPr>
        <w:t xml:space="preserve"> 209.</w:t>
      </w:r>
      <w:r w:rsidRPr="000B46DE">
        <w:rPr>
          <w:caps/>
          <w:szCs w:val="24"/>
          <w:lang w:val="es-ES"/>
        </w:rPr>
        <w:tab/>
      </w:r>
      <w:r w:rsidRPr="000B46DE">
        <w:rPr>
          <w:szCs w:val="24"/>
          <w:lang w:val="es-ES"/>
        </w:rPr>
        <w:t>Koch MD, Fei C, Wingreen NS, Shaevitz JW, Gitai Z</w:t>
      </w:r>
      <w:r w:rsidR="000829CE" w:rsidRPr="000B46DE">
        <w:rPr>
          <w:szCs w:val="24"/>
          <w:lang w:val="es-ES"/>
        </w:rPr>
        <w:t>,</w:t>
      </w:r>
    </w:p>
    <w:p w14:paraId="5DD4703E" w14:textId="77777777" w:rsidR="000829CE" w:rsidRDefault="00D01220" w:rsidP="000829CE">
      <w:pPr>
        <w:ind w:left="634"/>
        <w:rPr>
          <w:szCs w:val="24"/>
        </w:rPr>
      </w:pPr>
      <w:r w:rsidRPr="00D01220">
        <w:rPr>
          <w:b/>
          <w:szCs w:val="24"/>
        </w:rPr>
        <w:t>Competitive binding of independent extension and retraction motors explains the quantitative dynamics of type iv pili</w:t>
      </w:r>
      <w:r w:rsidR="000829CE">
        <w:rPr>
          <w:b/>
          <w:szCs w:val="24"/>
        </w:rPr>
        <w:t>,</w:t>
      </w:r>
      <w:r w:rsidRPr="00D01220">
        <w:rPr>
          <w:szCs w:val="24"/>
        </w:rPr>
        <w:t xml:space="preserve"> </w:t>
      </w:r>
    </w:p>
    <w:p w14:paraId="4EBD3CAA" w14:textId="69D617AA" w:rsidR="00B45353" w:rsidRDefault="000829CE" w:rsidP="000E42EE">
      <w:pPr>
        <w:ind w:left="634"/>
        <w:rPr>
          <w:caps/>
          <w:szCs w:val="24"/>
        </w:rPr>
      </w:pPr>
      <w:r w:rsidRPr="00A578DF">
        <w:rPr>
          <w:i/>
        </w:rPr>
        <w:t xml:space="preserve">Proceedings of the National Academy of Sciences </w:t>
      </w:r>
      <w:proofErr w:type="gramStart"/>
      <w:r w:rsidRPr="008C5660">
        <w:rPr>
          <w:i/>
        </w:rPr>
        <w:t>USA.</w:t>
      </w:r>
      <w:r w:rsidR="00396E89" w:rsidRPr="00D01220">
        <w:rPr>
          <w:szCs w:val="24"/>
        </w:rPr>
        <w:t>.</w:t>
      </w:r>
      <w:proofErr w:type="gramEnd"/>
      <w:r w:rsidR="00396E89" w:rsidRPr="00D01220">
        <w:rPr>
          <w:szCs w:val="24"/>
        </w:rPr>
        <w:t xml:space="preserve"> Feb</w:t>
      </w:r>
      <w:r w:rsidR="00D01220" w:rsidRPr="00D01220">
        <w:rPr>
          <w:szCs w:val="24"/>
        </w:rPr>
        <w:t xml:space="preserve"> 23;118(8):e2014926118. Doi: 10.1073/</w:t>
      </w:r>
      <w:r w:rsidR="00396E89" w:rsidRPr="00D01220">
        <w:rPr>
          <w:szCs w:val="24"/>
        </w:rPr>
        <w:t>PNAS</w:t>
      </w:r>
      <w:r w:rsidR="00D01220" w:rsidRPr="00D01220">
        <w:rPr>
          <w:szCs w:val="24"/>
        </w:rPr>
        <w:t>.2014926118. P</w:t>
      </w:r>
      <w:r w:rsidR="00396E89" w:rsidRPr="00D01220">
        <w:rPr>
          <w:szCs w:val="24"/>
        </w:rPr>
        <w:t>MID</w:t>
      </w:r>
      <w:r w:rsidR="00D01220" w:rsidRPr="00D01220">
        <w:rPr>
          <w:szCs w:val="24"/>
        </w:rPr>
        <w:t xml:space="preserve">: 33593905; </w:t>
      </w:r>
      <w:r w:rsidR="00396E89" w:rsidRPr="00D01220">
        <w:rPr>
          <w:szCs w:val="24"/>
        </w:rPr>
        <w:t>PMCID</w:t>
      </w:r>
      <w:r w:rsidR="00D01220" w:rsidRPr="00D01220">
        <w:rPr>
          <w:szCs w:val="24"/>
        </w:rPr>
        <w:t xml:space="preserve">: </w:t>
      </w:r>
      <w:r w:rsidR="00396E89" w:rsidRPr="00D01220">
        <w:rPr>
          <w:szCs w:val="24"/>
        </w:rPr>
        <w:t>PMC</w:t>
      </w:r>
      <w:r w:rsidR="00D01220" w:rsidRPr="00D01220">
        <w:rPr>
          <w:szCs w:val="24"/>
        </w:rPr>
        <w:t>7923367.</w:t>
      </w:r>
      <w:r w:rsidR="00D01220">
        <w:rPr>
          <w:szCs w:val="24"/>
        </w:rPr>
        <w:t xml:space="preserve"> (</w:t>
      </w:r>
      <w:r w:rsidR="00D01220" w:rsidRPr="00D01220">
        <w:rPr>
          <w:szCs w:val="24"/>
        </w:rPr>
        <w:t>2021</w:t>
      </w:r>
      <w:r w:rsidR="00D01220">
        <w:rPr>
          <w:szCs w:val="24"/>
        </w:rPr>
        <w:t>)</w:t>
      </w:r>
    </w:p>
    <w:p w14:paraId="5556C2F0" w14:textId="77777777" w:rsidR="000E42EE" w:rsidRPr="000E42EE" w:rsidRDefault="000E42EE" w:rsidP="000E42EE">
      <w:pPr>
        <w:ind w:left="634"/>
        <w:rPr>
          <w:caps/>
          <w:szCs w:val="24"/>
        </w:rPr>
      </w:pPr>
    </w:p>
    <w:p w14:paraId="4CCD1375" w14:textId="67DB8E12" w:rsidR="000829CE" w:rsidRDefault="00B45353" w:rsidP="00090B74">
      <w:pPr>
        <w:pStyle w:val="ListParagraph"/>
        <w:ind w:left="630" w:hanging="630"/>
      </w:pPr>
      <w:r>
        <w:t xml:space="preserve">208.  </w:t>
      </w:r>
      <w:r w:rsidR="00090B74">
        <w:t xml:space="preserve"> </w:t>
      </w:r>
      <w:r w:rsidRPr="00B45353">
        <w:t>Saad-Roy CM, Grenfell BT, Levin SA, Pellis L, Stage HB, van den Driessche P, Wingreen</w:t>
      </w:r>
      <w:r w:rsidR="00B75574">
        <w:t xml:space="preserve"> </w:t>
      </w:r>
      <w:r w:rsidRPr="00B45353">
        <w:t>NS</w:t>
      </w:r>
      <w:r w:rsidR="000829CE">
        <w:t>,</w:t>
      </w:r>
      <w:r w:rsidRPr="00B45353">
        <w:t xml:space="preserve"> </w:t>
      </w:r>
    </w:p>
    <w:p w14:paraId="72705734" w14:textId="77777777" w:rsidR="000829CE" w:rsidRDefault="00B45353" w:rsidP="000829CE">
      <w:pPr>
        <w:pStyle w:val="ListParagraph"/>
        <w:ind w:left="630"/>
      </w:pPr>
      <w:r w:rsidRPr="00B45353">
        <w:rPr>
          <w:b/>
        </w:rPr>
        <w:t>Superinfection and the evolution of an initial asymptomatic stage</w:t>
      </w:r>
      <w:r w:rsidR="000829CE">
        <w:rPr>
          <w:b/>
        </w:rPr>
        <w:t>,</w:t>
      </w:r>
      <w:r w:rsidRPr="00B45353">
        <w:t xml:space="preserve"> </w:t>
      </w:r>
    </w:p>
    <w:p w14:paraId="5ACE4EB7" w14:textId="77777777" w:rsidR="00B45353" w:rsidRPr="00B45353" w:rsidRDefault="00B45353" w:rsidP="000829CE">
      <w:pPr>
        <w:pStyle w:val="ListParagraph"/>
        <w:ind w:left="630"/>
      </w:pPr>
      <w:r w:rsidRPr="000829CE">
        <w:rPr>
          <w:i/>
          <w:iCs/>
        </w:rPr>
        <w:lastRenderedPageBreak/>
        <w:t>R</w:t>
      </w:r>
      <w:r w:rsidR="000829CE" w:rsidRPr="000829CE">
        <w:rPr>
          <w:i/>
          <w:iCs/>
        </w:rPr>
        <w:t>oyal</w:t>
      </w:r>
      <w:r w:rsidRPr="000829CE">
        <w:rPr>
          <w:i/>
          <w:iCs/>
        </w:rPr>
        <w:t xml:space="preserve"> Soc</w:t>
      </w:r>
      <w:r w:rsidR="000829CE" w:rsidRPr="000829CE">
        <w:rPr>
          <w:i/>
          <w:iCs/>
        </w:rPr>
        <w:t>iety</w:t>
      </w:r>
      <w:r w:rsidRPr="000829CE">
        <w:rPr>
          <w:i/>
          <w:iCs/>
        </w:rPr>
        <w:t xml:space="preserve"> Open Sci</w:t>
      </w:r>
      <w:r w:rsidR="000829CE" w:rsidRPr="000829CE">
        <w:rPr>
          <w:i/>
          <w:iCs/>
        </w:rPr>
        <w:t>ence</w:t>
      </w:r>
      <w:r w:rsidRPr="00B45353">
        <w:t xml:space="preserve"> Jan 27;8(1):202212. </w:t>
      </w:r>
      <w:proofErr w:type="spellStart"/>
      <w:r w:rsidRPr="00B45353">
        <w:t>doi</w:t>
      </w:r>
      <w:proofErr w:type="spellEnd"/>
      <w:r w:rsidRPr="00B45353">
        <w:t>: 10.1098/rsos.202212. PMID: 33614103; PMCID: PMC7890506.</w:t>
      </w:r>
      <w:r>
        <w:t xml:space="preserve"> (</w:t>
      </w:r>
      <w:r w:rsidRPr="00B45353">
        <w:t>2021</w:t>
      </w:r>
      <w:r>
        <w:t>)</w:t>
      </w:r>
      <w:r>
        <w:tab/>
        <w:t xml:space="preserve">   </w:t>
      </w:r>
      <w:r>
        <w:tab/>
      </w:r>
    </w:p>
    <w:p w14:paraId="50C57E82" w14:textId="7C779C28" w:rsidR="002E2DDA" w:rsidRDefault="002E2DDA" w:rsidP="000E42EE">
      <w:pPr>
        <w:pStyle w:val="ListParagraph"/>
        <w:ind w:left="0"/>
      </w:pPr>
    </w:p>
    <w:p w14:paraId="415C3FB4" w14:textId="538FDAB0" w:rsidR="000829CE" w:rsidRDefault="00AB45E1" w:rsidP="00B45353">
      <w:pPr>
        <w:pStyle w:val="ListParagraph"/>
        <w:ind w:left="630" w:hanging="630"/>
      </w:pPr>
      <w:r>
        <w:t xml:space="preserve">207.   </w:t>
      </w:r>
      <w:r w:rsidRPr="00AB45E1">
        <w:t>Lee DSW, Wingreen NS</w:t>
      </w:r>
      <w:r w:rsidR="000829CE">
        <w:t>,</w:t>
      </w:r>
      <w:r w:rsidRPr="00AB45E1">
        <w:t xml:space="preserve"> Brangwynne CP</w:t>
      </w:r>
      <w:r w:rsidR="000829CE">
        <w:t>,</w:t>
      </w:r>
      <w:r w:rsidRPr="00AB45E1">
        <w:t xml:space="preserve"> </w:t>
      </w:r>
    </w:p>
    <w:p w14:paraId="0B04A4B3" w14:textId="68A28F02" w:rsidR="000829CE" w:rsidRDefault="00AB45E1" w:rsidP="000829CE">
      <w:pPr>
        <w:pStyle w:val="ListParagraph"/>
        <w:ind w:left="630"/>
      </w:pPr>
      <w:r w:rsidRPr="00B45353">
        <w:rPr>
          <w:b/>
        </w:rPr>
        <w:t>Chromatin mechanics dictates subdiffusion and coarsening dynamics of embedded condensates</w:t>
      </w:r>
      <w:r w:rsidR="003B670F">
        <w:rPr>
          <w:b/>
        </w:rPr>
        <w:t>,</w:t>
      </w:r>
      <w:r w:rsidRPr="00AB45E1">
        <w:t> </w:t>
      </w:r>
    </w:p>
    <w:p w14:paraId="71E81F3E" w14:textId="2E14BDFD" w:rsidR="00901821" w:rsidRDefault="00AB45E1" w:rsidP="00824151">
      <w:pPr>
        <w:pStyle w:val="ListParagraph"/>
        <w:ind w:left="630"/>
      </w:pPr>
      <w:r w:rsidRPr="00AB45E1">
        <w:rPr>
          <w:i/>
          <w:iCs/>
        </w:rPr>
        <w:t>Nat</w:t>
      </w:r>
      <w:r w:rsidR="000829CE">
        <w:rPr>
          <w:i/>
          <w:iCs/>
        </w:rPr>
        <w:t>ure</w:t>
      </w:r>
      <w:r w:rsidRPr="00AB45E1">
        <w:rPr>
          <w:i/>
          <w:iCs/>
        </w:rPr>
        <w:t xml:space="preserve"> Phys</w:t>
      </w:r>
      <w:r w:rsidR="000829CE">
        <w:rPr>
          <w:i/>
          <w:iCs/>
        </w:rPr>
        <w:t>ics</w:t>
      </w:r>
      <w:r w:rsidRPr="00AB45E1">
        <w:t> </w:t>
      </w:r>
      <w:r w:rsidRPr="000829CE">
        <w:t>17,</w:t>
      </w:r>
      <w:r w:rsidRPr="00AB45E1">
        <w:rPr>
          <w:b/>
          <w:bCs/>
        </w:rPr>
        <w:t> </w:t>
      </w:r>
      <w:r w:rsidRPr="00AB45E1">
        <w:t>531</w:t>
      </w:r>
      <w:r w:rsidR="000829CE">
        <w:t>-</w:t>
      </w:r>
      <w:r w:rsidRPr="00AB45E1">
        <w:t>538 https://doi.org/10.1038/s41567-020-01125-8</w:t>
      </w:r>
      <w:r w:rsidR="00B45353" w:rsidRPr="00AB45E1">
        <w:t xml:space="preserve"> </w:t>
      </w:r>
      <w:r w:rsidR="00B45353">
        <w:t xml:space="preserve">Jan 11 </w:t>
      </w:r>
      <w:r w:rsidR="00B45353" w:rsidRPr="00AB45E1">
        <w:t>(2021)</w:t>
      </w:r>
    </w:p>
    <w:p w14:paraId="6CC94C14" w14:textId="77777777" w:rsidR="00824151" w:rsidRPr="00824151" w:rsidRDefault="00824151" w:rsidP="00824151">
      <w:pPr>
        <w:pStyle w:val="ListParagraph"/>
        <w:ind w:left="630"/>
      </w:pPr>
    </w:p>
    <w:p w14:paraId="0898CFBB" w14:textId="776BA173" w:rsidR="00901821" w:rsidRPr="003350A2" w:rsidRDefault="00901821" w:rsidP="00EE605F">
      <w:pPr>
        <w:pStyle w:val="ListParagraph"/>
        <w:tabs>
          <w:tab w:val="left" w:pos="630"/>
        </w:tabs>
        <w:ind w:left="630" w:hanging="630"/>
        <w:rPr>
          <w:rFonts w:eastAsia="Times New Roman"/>
          <w:position w:val="8"/>
          <w:szCs w:val="24"/>
        </w:rPr>
      </w:pPr>
      <w:r w:rsidRPr="00C16F16">
        <w:rPr>
          <w:bCs/>
          <w:caps/>
          <w:szCs w:val="24"/>
        </w:rPr>
        <w:softHyphen/>
      </w:r>
      <w:r>
        <w:rPr>
          <w:bCs/>
          <w:caps/>
          <w:szCs w:val="24"/>
        </w:rPr>
        <w:t xml:space="preserve"> </w:t>
      </w:r>
      <w:r w:rsidRPr="00C16F16">
        <w:rPr>
          <w:bCs/>
          <w:caps/>
          <w:szCs w:val="24"/>
        </w:rPr>
        <w:t>206.</w:t>
      </w:r>
      <w:r>
        <w:rPr>
          <w:b/>
          <w:caps/>
          <w:szCs w:val="24"/>
        </w:rPr>
        <w:t xml:space="preserve">  </w:t>
      </w:r>
      <w:r w:rsidR="00693043">
        <w:rPr>
          <w:b/>
          <w:caps/>
          <w:szCs w:val="24"/>
        </w:rPr>
        <w:t xml:space="preserve"> </w:t>
      </w:r>
      <w:r w:rsidRPr="0065103D">
        <w:rPr>
          <w:rFonts w:eastAsia="Times New Roman"/>
          <w:szCs w:val="24"/>
        </w:rPr>
        <w:t>Copenhagen</w:t>
      </w:r>
      <w:r>
        <w:rPr>
          <w:rFonts w:eastAsia="Times New Roman"/>
          <w:szCs w:val="24"/>
        </w:rPr>
        <w:t xml:space="preserve"> K</w:t>
      </w:r>
      <w:r w:rsidRPr="0065103D">
        <w:rPr>
          <w:rFonts w:eastAsia="Times New Roman"/>
          <w:szCs w:val="24"/>
        </w:rPr>
        <w:t>, Alert</w:t>
      </w:r>
      <w:r>
        <w:rPr>
          <w:rFonts w:eastAsia="Times New Roman"/>
          <w:szCs w:val="24"/>
        </w:rPr>
        <w:t xml:space="preserve"> R</w:t>
      </w:r>
      <w:r w:rsidRPr="0065103D">
        <w:rPr>
          <w:rFonts w:eastAsia="Times New Roman"/>
          <w:szCs w:val="24"/>
        </w:rPr>
        <w:t>, Wingreen</w:t>
      </w:r>
      <w:r>
        <w:rPr>
          <w:rFonts w:eastAsia="Times New Roman"/>
          <w:szCs w:val="24"/>
        </w:rPr>
        <w:t xml:space="preserve"> NS</w:t>
      </w:r>
      <w:r w:rsidRPr="0065103D">
        <w:rPr>
          <w:rFonts w:eastAsia="Times New Roman"/>
          <w:szCs w:val="24"/>
        </w:rPr>
        <w:t>,</w:t>
      </w:r>
      <w:r w:rsidRPr="0065103D">
        <w:rPr>
          <w:rFonts w:eastAsia="Times New Roman"/>
          <w:position w:val="8"/>
          <w:szCs w:val="24"/>
        </w:rPr>
        <w:t xml:space="preserve"> </w:t>
      </w:r>
      <w:r w:rsidRPr="0065103D">
        <w:rPr>
          <w:rFonts w:eastAsia="Times New Roman"/>
          <w:szCs w:val="24"/>
        </w:rPr>
        <w:t>Shaevitz</w:t>
      </w:r>
      <w:r>
        <w:rPr>
          <w:rFonts w:eastAsia="Times New Roman"/>
          <w:szCs w:val="24"/>
        </w:rPr>
        <w:t xml:space="preserve"> JW,</w:t>
      </w:r>
      <w:r w:rsidRPr="0065103D">
        <w:rPr>
          <w:rFonts w:eastAsia="Times New Roman"/>
          <w:position w:val="8"/>
          <w:szCs w:val="24"/>
        </w:rPr>
        <w:t xml:space="preserve"> </w:t>
      </w:r>
    </w:p>
    <w:p w14:paraId="6546FF2D" w14:textId="771DB874" w:rsidR="00901821" w:rsidRPr="00901821" w:rsidRDefault="00EE605F" w:rsidP="00EE605F">
      <w:pPr>
        <w:pStyle w:val="ListParagraph"/>
        <w:tabs>
          <w:tab w:val="left" w:pos="630"/>
        </w:tabs>
        <w:ind w:left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ab/>
      </w:r>
      <w:r w:rsidR="00901821" w:rsidRPr="0065103D">
        <w:rPr>
          <w:rFonts w:eastAsia="Times New Roman"/>
          <w:b/>
          <w:bCs/>
          <w:szCs w:val="24"/>
        </w:rPr>
        <w:t xml:space="preserve">Topological defects promote layer formation in </w:t>
      </w:r>
      <w:r w:rsidR="00901821" w:rsidRPr="0065103D">
        <w:rPr>
          <w:rFonts w:eastAsia="Times New Roman"/>
          <w:b/>
          <w:bCs/>
          <w:i/>
          <w:iCs/>
          <w:szCs w:val="24"/>
        </w:rPr>
        <w:t xml:space="preserve">Myxococcus xanthus </w:t>
      </w:r>
      <w:r w:rsidR="00901821" w:rsidRPr="0065103D">
        <w:rPr>
          <w:rFonts w:eastAsia="Times New Roman"/>
          <w:b/>
          <w:bCs/>
          <w:szCs w:val="24"/>
        </w:rPr>
        <w:t>colonies</w:t>
      </w:r>
      <w:r w:rsidR="00901821">
        <w:rPr>
          <w:rFonts w:eastAsia="Times New Roman"/>
          <w:b/>
          <w:bCs/>
          <w:szCs w:val="24"/>
        </w:rPr>
        <w:t>,</w:t>
      </w:r>
      <w:r w:rsidR="00901821" w:rsidRPr="0065103D">
        <w:rPr>
          <w:rFonts w:eastAsia="Times New Roman"/>
          <w:b/>
          <w:bCs/>
          <w:szCs w:val="24"/>
        </w:rPr>
        <w:t xml:space="preserve"> </w:t>
      </w:r>
    </w:p>
    <w:p w14:paraId="6976AB8F" w14:textId="349B565C" w:rsidR="00C53102" w:rsidRDefault="00EE605F" w:rsidP="00A866AA">
      <w:pPr>
        <w:pStyle w:val="ListParagraph"/>
        <w:tabs>
          <w:tab w:val="left" w:pos="630"/>
        </w:tabs>
        <w:ind w:left="0"/>
        <w:rPr>
          <w:rFonts w:eastAsia="Times New Roman"/>
          <w:szCs w:val="24"/>
        </w:rPr>
      </w:pPr>
      <w:r>
        <w:rPr>
          <w:rFonts w:eastAsia="Times New Roman"/>
          <w:i/>
          <w:iCs/>
          <w:szCs w:val="24"/>
        </w:rPr>
        <w:tab/>
      </w:r>
      <w:r w:rsidR="00C16F16" w:rsidRPr="0065103D">
        <w:rPr>
          <w:rFonts w:eastAsia="Times New Roman"/>
          <w:i/>
          <w:iCs/>
          <w:szCs w:val="24"/>
        </w:rPr>
        <w:t>Nature Physics</w:t>
      </w:r>
      <w:r w:rsidR="000829CE">
        <w:rPr>
          <w:rFonts w:eastAsia="Times New Roman"/>
          <w:i/>
          <w:iCs/>
          <w:szCs w:val="24"/>
        </w:rPr>
        <w:t xml:space="preserve"> </w:t>
      </w:r>
      <w:r w:rsidR="000829CE">
        <w:rPr>
          <w:rFonts w:eastAsia="Times New Roman"/>
          <w:szCs w:val="24"/>
        </w:rPr>
        <w:t>17, 211-215</w:t>
      </w:r>
      <w:r w:rsidR="00C16F16" w:rsidRPr="0065103D">
        <w:rPr>
          <w:rFonts w:eastAsia="Times New Roman"/>
          <w:szCs w:val="24"/>
        </w:rPr>
        <w:t>, Nov 23 (2020)</w:t>
      </w:r>
      <w:r w:rsidR="00C54BBC">
        <w:rPr>
          <w:rFonts w:eastAsia="Times New Roman"/>
          <w:szCs w:val="24"/>
        </w:rPr>
        <w:t xml:space="preserve">.  </w:t>
      </w:r>
      <w:r w:rsidR="00D96D9A">
        <w:rPr>
          <w:rFonts w:eastAsia="Times New Roman"/>
          <w:szCs w:val="24"/>
        </w:rPr>
        <w:tab/>
      </w:r>
    </w:p>
    <w:p w14:paraId="6FDB62B9" w14:textId="77777777" w:rsidR="00C53102" w:rsidRDefault="00C53102" w:rsidP="00A866AA">
      <w:pPr>
        <w:rPr>
          <w:rFonts w:eastAsia="Times New Roman"/>
          <w:szCs w:val="24"/>
        </w:rPr>
      </w:pPr>
    </w:p>
    <w:p w14:paraId="6BF7E079" w14:textId="77777777" w:rsidR="00C53102" w:rsidRDefault="00C53102" w:rsidP="00C73E18">
      <w:pPr>
        <w:ind w:left="630" w:hanging="630"/>
        <w:rPr>
          <w:rFonts w:eastAsia="Times New Roman"/>
          <w:szCs w:val="24"/>
        </w:rPr>
      </w:pPr>
    </w:p>
    <w:p w14:paraId="43081FDD" w14:textId="5F81E409" w:rsidR="006F06F3" w:rsidRDefault="00D4087A" w:rsidP="00D4087A">
      <w:pPr>
        <w:ind w:left="630" w:hanging="63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C53102">
        <w:rPr>
          <w:rFonts w:eastAsia="Times New Roman"/>
          <w:szCs w:val="24"/>
        </w:rPr>
        <w:t xml:space="preserve">205. </w:t>
      </w:r>
      <w:r>
        <w:rPr>
          <w:rFonts w:eastAsia="Times New Roman"/>
          <w:szCs w:val="24"/>
        </w:rPr>
        <w:t xml:space="preserve"> </w:t>
      </w:r>
      <w:r w:rsidR="006F06F3" w:rsidRPr="006F06F3">
        <w:rPr>
          <w:rFonts w:eastAsia="Times New Roman"/>
          <w:szCs w:val="24"/>
        </w:rPr>
        <w:t>Grimm J, Shi H, Wang W, Mitchell AM, Wingreen NS, Huang KC, Silhavy TJ</w:t>
      </w:r>
      <w:r w:rsidR="006F06F3">
        <w:rPr>
          <w:rFonts w:eastAsia="Times New Roman"/>
          <w:szCs w:val="24"/>
        </w:rPr>
        <w:t>,</w:t>
      </w:r>
    </w:p>
    <w:p w14:paraId="29BB453E" w14:textId="77777777" w:rsidR="006F06F3" w:rsidRDefault="006F06F3" w:rsidP="00C54BBC">
      <w:pPr>
        <w:ind w:left="630" w:firstLine="2"/>
        <w:rPr>
          <w:rFonts w:eastAsia="Times New Roman"/>
          <w:b/>
          <w:bCs/>
          <w:szCs w:val="24"/>
        </w:rPr>
      </w:pPr>
      <w:r w:rsidRPr="006F06F3">
        <w:rPr>
          <w:rFonts w:eastAsia="Times New Roman"/>
          <w:b/>
          <w:bCs/>
          <w:szCs w:val="24"/>
        </w:rPr>
        <w:t xml:space="preserve">The inner membrane protein </w:t>
      </w:r>
      <w:proofErr w:type="spellStart"/>
      <w:r w:rsidRPr="006F06F3">
        <w:rPr>
          <w:rFonts w:eastAsia="Times New Roman"/>
          <w:b/>
          <w:bCs/>
          <w:szCs w:val="24"/>
        </w:rPr>
        <w:t>YhdP</w:t>
      </w:r>
      <w:proofErr w:type="spellEnd"/>
      <w:r w:rsidRPr="006F06F3">
        <w:rPr>
          <w:rFonts w:eastAsia="Times New Roman"/>
          <w:b/>
          <w:bCs/>
          <w:szCs w:val="24"/>
        </w:rPr>
        <w:t xml:space="preserve"> modulates the rate of anterograde phosph</w:t>
      </w:r>
      <w:r w:rsidR="00A12F59">
        <w:rPr>
          <w:rFonts w:eastAsia="Times New Roman"/>
          <w:b/>
          <w:bCs/>
          <w:szCs w:val="24"/>
        </w:rPr>
        <w:t>olipid flow in Escherichia coli,</w:t>
      </w:r>
    </w:p>
    <w:p w14:paraId="105C1AD7" w14:textId="77777777" w:rsidR="006F06F3" w:rsidRPr="006F06F3" w:rsidRDefault="0058564F" w:rsidP="0058564F">
      <w:pPr>
        <w:ind w:left="630" w:firstLine="2"/>
        <w:rPr>
          <w:rFonts w:eastAsia="Times New Roman"/>
          <w:szCs w:val="24"/>
        </w:rPr>
      </w:pPr>
      <w:r w:rsidRPr="00A578DF">
        <w:rPr>
          <w:i/>
        </w:rPr>
        <w:t xml:space="preserve">Proceedings of the National Academy of Sciences </w:t>
      </w:r>
      <w:r w:rsidRPr="008C5660">
        <w:rPr>
          <w:i/>
        </w:rPr>
        <w:t>USA.</w:t>
      </w:r>
      <w:r w:rsidR="006F06F3" w:rsidRPr="006F06F3">
        <w:rPr>
          <w:rFonts w:eastAsia="Times New Roman"/>
          <w:szCs w:val="24"/>
        </w:rPr>
        <w:t xml:space="preserve"> Oct 12:202015556. </w:t>
      </w:r>
      <w:proofErr w:type="spellStart"/>
      <w:r w:rsidR="006F06F3" w:rsidRPr="006F06F3">
        <w:rPr>
          <w:rFonts w:eastAsia="Times New Roman"/>
          <w:szCs w:val="24"/>
        </w:rPr>
        <w:t>doi</w:t>
      </w:r>
      <w:proofErr w:type="spellEnd"/>
      <w:r w:rsidR="006F06F3" w:rsidRPr="006F06F3">
        <w:rPr>
          <w:rFonts w:eastAsia="Times New Roman"/>
          <w:szCs w:val="24"/>
        </w:rPr>
        <w:t>: 10.1073/pnas.2015556117. PMID: 33046656</w:t>
      </w:r>
      <w:r w:rsidR="006F06F3">
        <w:rPr>
          <w:rFonts w:eastAsia="Times New Roman"/>
          <w:szCs w:val="24"/>
        </w:rPr>
        <w:t xml:space="preserve"> (</w:t>
      </w:r>
      <w:r w:rsidR="006F06F3" w:rsidRPr="006F06F3">
        <w:rPr>
          <w:rFonts w:eastAsia="Times New Roman"/>
          <w:szCs w:val="24"/>
        </w:rPr>
        <w:t>2020</w:t>
      </w:r>
      <w:r w:rsidR="006F06F3">
        <w:rPr>
          <w:rFonts w:eastAsia="Times New Roman"/>
          <w:szCs w:val="24"/>
        </w:rPr>
        <w:t>)</w:t>
      </w:r>
    </w:p>
    <w:p w14:paraId="7D50AF8F" w14:textId="77777777" w:rsidR="002E2DDA" w:rsidRDefault="002E2DDA" w:rsidP="00C54BBC">
      <w:pPr>
        <w:ind w:left="-90" w:firstLine="180"/>
        <w:rPr>
          <w:rFonts w:eastAsia="Times New Roman"/>
          <w:szCs w:val="24"/>
        </w:rPr>
      </w:pPr>
    </w:p>
    <w:p w14:paraId="65A4AE99" w14:textId="07C7212F" w:rsidR="006F06F3" w:rsidRDefault="00E970D8" w:rsidP="00C54BBC">
      <w:pPr>
        <w:ind w:left="-90" w:firstLine="180"/>
        <w:rPr>
          <w:rFonts w:eastAsia="Times New Roman"/>
          <w:szCs w:val="24"/>
        </w:rPr>
      </w:pPr>
      <w:r>
        <w:rPr>
          <w:rFonts w:eastAsia="Times New Roman"/>
          <w:szCs w:val="24"/>
        </w:rPr>
        <w:t>204</w:t>
      </w:r>
      <w:r w:rsidR="00C54BBC">
        <w:rPr>
          <w:rFonts w:eastAsia="Times New Roman"/>
          <w:szCs w:val="24"/>
        </w:rPr>
        <w:t xml:space="preserve">.  </w:t>
      </w:r>
      <w:r w:rsidR="006F06F3" w:rsidRPr="006F06F3">
        <w:rPr>
          <w:rFonts w:eastAsia="Times New Roman"/>
          <w:szCs w:val="24"/>
        </w:rPr>
        <w:t>Erez A, Lopez JG, Weiner BG, Meir Y, Wingreen NS</w:t>
      </w:r>
      <w:r w:rsidR="006F06F3">
        <w:rPr>
          <w:rFonts w:eastAsia="Times New Roman"/>
          <w:szCs w:val="24"/>
        </w:rPr>
        <w:t>,</w:t>
      </w:r>
    </w:p>
    <w:p w14:paraId="79CB06A2" w14:textId="77777777" w:rsidR="006F06F3" w:rsidRDefault="006F06F3" w:rsidP="00C54BBC">
      <w:pPr>
        <w:ind w:left="-90" w:firstLine="720"/>
        <w:rPr>
          <w:rFonts w:eastAsia="Times New Roman"/>
          <w:b/>
          <w:bCs/>
          <w:szCs w:val="24"/>
        </w:rPr>
      </w:pPr>
      <w:r w:rsidRPr="006F06F3">
        <w:rPr>
          <w:rFonts w:eastAsia="Times New Roman"/>
          <w:b/>
          <w:bCs/>
          <w:szCs w:val="24"/>
        </w:rPr>
        <w:t>Nutrient levels and trade-offs control diversity</w:t>
      </w:r>
      <w:r w:rsidR="00A12F59">
        <w:rPr>
          <w:rFonts w:eastAsia="Times New Roman"/>
          <w:b/>
          <w:bCs/>
          <w:szCs w:val="24"/>
        </w:rPr>
        <w:t xml:space="preserve"> in a serial dilution ecosystem,</w:t>
      </w:r>
    </w:p>
    <w:p w14:paraId="7CCA79FF" w14:textId="77777777" w:rsidR="006F06F3" w:rsidRPr="006F06F3" w:rsidRDefault="006F06F3" w:rsidP="00C54BBC">
      <w:pPr>
        <w:ind w:left="630"/>
        <w:rPr>
          <w:rFonts w:eastAsia="Times New Roman"/>
          <w:szCs w:val="24"/>
        </w:rPr>
      </w:pPr>
      <w:r w:rsidRPr="0058564F">
        <w:rPr>
          <w:rFonts w:eastAsia="Times New Roman"/>
          <w:i/>
          <w:szCs w:val="24"/>
        </w:rPr>
        <w:t>Elife.</w:t>
      </w:r>
      <w:r w:rsidRPr="006F06F3">
        <w:rPr>
          <w:rFonts w:eastAsia="Times New Roman"/>
          <w:szCs w:val="24"/>
        </w:rPr>
        <w:t xml:space="preserve"> Sep 11;9:e57790. </w:t>
      </w:r>
      <w:proofErr w:type="spellStart"/>
      <w:r w:rsidRPr="006F06F3">
        <w:rPr>
          <w:rFonts w:eastAsia="Times New Roman"/>
          <w:szCs w:val="24"/>
        </w:rPr>
        <w:t>doi</w:t>
      </w:r>
      <w:proofErr w:type="spellEnd"/>
      <w:r w:rsidRPr="006F06F3">
        <w:rPr>
          <w:rFonts w:eastAsia="Times New Roman"/>
          <w:szCs w:val="24"/>
        </w:rPr>
        <w:t>: 10.7554/eLife.57790.</w:t>
      </w:r>
      <w:r>
        <w:rPr>
          <w:rFonts w:eastAsia="Times New Roman"/>
          <w:szCs w:val="24"/>
        </w:rPr>
        <w:t xml:space="preserve"> </w:t>
      </w:r>
      <w:r w:rsidRPr="006F06F3">
        <w:rPr>
          <w:rFonts w:eastAsia="Times New Roman"/>
          <w:szCs w:val="24"/>
        </w:rPr>
        <w:t xml:space="preserve">PMID: 32915132 </w:t>
      </w:r>
      <w:r>
        <w:rPr>
          <w:rFonts w:eastAsia="Times New Roman"/>
          <w:szCs w:val="24"/>
        </w:rPr>
        <w:t>(</w:t>
      </w:r>
      <w:r w:rsidRPr="006F06F3">
        <w:rPr>
          <w:rFonts w:eastAsia="Times New Roman"/>
          <w:szCs w:val="24"/>
        </w:rPr>
        <w:t>2020</w:t>
      </w:r>
      <w:r>
        <w:rPr>
          <w:rFonts w:eastAsia="Times New Roman"/>
          <w:szCs w:val="24"/>
        </w:rPr>
        <w:t xml:space="preserve">) </w:t>
      </w:r>
    </w:p>
    <w:p w14:paraId="7EB7234B" w14:textId="77777777" w:rsidR="006F06F3" w:rsidRDefault="006F06F3" w:rsidP="002C538F">
      <w:pPr>
        <w:ind w:firstLine="86"/>
        <w:rPr>
          <w:rFonts w:eastAsia="Times New Roman"/>
          <w:szCs w:val="24"/>
        </w:rPr>
      </w:pPr>
    </w:p>
    <w:p w14:paraId="52D1F798" w14:textId="77777777" w:rsidR="002C538F" w:rsidRDefault="002C538F" w:rsidP="002C538F">
      <w:pPr>
        <w:ind w:firstLine="86"/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E970D8">
        <w:rPr>
          <w:rFonts w:eastAsia="Times New Roman"/>
          <w:szCs w:val="24"/>
        </w:rPr>
        <w:t>03</w:t>
      </w:r>
      <w:r w:rsidR="00C54BBC">
        <w:rPr>
          <w:rFonts w:eastAsia="Times New Roman"/>
          <w:szCs w:val="24"/>
        </w:rPr>
        <w:t xml:space="preserve">.  </w:t>
      </w:r>
      <w:r w:rsidRPr="002C538F">
        <w:rPr>
          <w:rFonts w:eastAsia="Times New Roman"/>
          <w:szCs w:val="24"/>
        </w:rPr>
        <w:t>Li Z, Liu B, Li SH, King CG, Gitai Z, Wingreen NS</w:t>
      </w:r>
      <w:r w:rsidR="006F06F3">
        <w:rPr>
          <w:rFonts w:eastAsia="Times New Roman"/>
          <w:szCs w:val="24"/>
        </w:rPr>
        <w:t>,</w:t>
      </w:r>
    </w:p>
    <w:p w14:paraId="5C146C17" w14:textId="77777777" w:rsidR="002C538F" w:rsidRDefault="006F06F3" w:rsidP="00C54BBC">
      <w:pPr>
        <w:ind w:left="-90" w:firstLine="720"/>
        <w:rPr>
          <w:rFonts w:eastAsia="Times New Roman"/>
          <w:b/>
          <w:bCs/>
          <w:szCs w:val="24"/>
        </w:rPr>
      </w:pPr>
      <w:r w:rsidRPr="006F06F3">
        <w:rPr>
          <w:rFonts w:eastAsia="Times New Roman"/>
          <w:b/>
          <w:bCs/>
          <w:szCs w:val="24"/>
        </w:rPr>
        <w:t>Modeling microbial meta</w:t>
      </w:r>
      <w:r w:rsidR="00A12F59">
        <w:rPr>
          <w:rFonts w:eastAsia="Times New Roman"/>
          <w:b/>
          <w:bCs/>
          <w:szCs w:val="24"/>
        </w:rPr>
        <w:t>bolic trade-offs in a chemostat,</w:t>
      </w:r>
    </w:p>
    <w:p w14:paraId="1683A173" w14:textId="77777777" w:rsidR="006F06F3" w:rsidRPr="006F06F3" w:rsidRDefault="0058564F" w:rsidP="00C54BBC">
      <w:pPr>
        <w:ind w:left="630"/>
        <w:rPr>
          <w:rFonts w:eastAsia="Times New Roman"/>
          <w:szCs w:val="24"/>
        </w:rPr>
      </w:pPr>
      <w:r w:rsidRPr="008C5660">
        <w:rPr>
          <w:rStyle w:val="jrnl"/>
          <w:i/>
        </w:rPr>
        <w:t>PLoS Computational Biol</w:t>
      </w:r>
      <w:r w:rsidRPr="008C5660">
        <w:rPr>
          <w:i/>
        </w:rPr>
        <w:t>ogy.</w:t>
      </w:r>
      <w:r w:rsidR="006F06F3" w:rsidRPr="006F06F3">
        <w:rPr>
          <w:rFonts w:eastAsia="Times New Roman"/>
          <w:szCs w:val="24"/>
        </w:rPr>
        <w:t xml:space="preserve"> Aug 28;16(8):e1008156. </w:t>
      </w:r>
      <w:proofErr w:type="spellStart"/>
      <w:r w:rsidR="006F06F3" w:rsidRPr="006F06F3">
        <w:rPr>
          <w:rFonts w:eastAsia="Times New Roman"/>
          <w:szCs w:val="24"/>
        </w:rPr>
        <w:t>doi</w:t>
      </w:r>
      <w:proofErr w:type="spellEnd"/>
      <w:r w:rsidR="006F06F3" w:rsidRPr="006F06F3">
        <w:rPr>
          <w:rFonts w:eastAsia="Times New Roman"/>
          <w:szCs w:val="24"/>
        </w:rPr>
        <w:t xml:space="preserve">: 10.1371/journal.pcbi.1008156. </w:t>
      </w:r>
      <w:proofErr w:type="spellStart"/>
      <w:r w:rsidR="006F06F3" w:rsidRPr="006F06F3">
        <w:rPr>
          <w:rFonts w:eastAsia="Times New Roman"/>
          <w:szCs w:val="24"/>
        </w:rPr>
        <w:t>eCollection</w:t>
      </w:r>
      <w:proofErr w:type="spellEnd"/>
      <w:r w:rsidR="006F06F3" w:rsidRPr="006F06F3">
        <w:rPr>
          <w:rFonts w:eastAsia="Times New Roman"/>
          <w:szCs w:val="24"/>
        </w:rPr>
        <w:t xml:space="preserve"> 2020 </w:t>
      </w:r>
      <w:proofErr w:type="spellStart"/>
      <w:r w:rsidR="006F06F3" w:rsidRPr="006F06F3">
        <w:rPr>
          <w:rFonts w:eastAsia="Times New Roman"/>
          <w:szCs w:val="24"/>
        </w:rPr>
        <w:t>Aug.PMID</w:t>
      </w:r>
      <w:proofErr w:type="spellEnd"/>
      <w:r w:rsidR="006F06F3" w:rsidRPr="006F06F3">
        <w:rPr>
          <w:rFonts w:eastAsia="Times New Roman"/>
          <w:szCs w:val="24"/>
        </w:rPr>
        <w:t xml:space="preserve">: 32857772 </w:t>
      </w:r>
      <w:r w:rsidR="006F06F3">
        <w:rPr>
          <w:rFonts w:eastAsia="Times New Roman"/>
          <w:szCs w:val="24"/>
        </w:rPr>
        <w:t>(</w:t>
      </w:r>
      <w:r w:rsidR="006F06F3" w:rsidRPr="006F06F3">
        <w:rPr>
          <w:rFonts w:eastAsia="Times New Roman"/>
          <w:szCs w:val="24"/>
        </w:rPr>
        <w:t>2020</w:t>
      </w:r>
      <w:r w:rsidR="006F06F3">
        <w:rPr>
          <w:rFonts w:eastAsia="Times New Roman"/>
          <w:szCs w:val="24"/>
        </w:rPr>
        <w:t>)</w:t>
      </w:r>
      <w:r w:rsidR="006F06F3" w:rsidRPr="006F06F3">
        <w:rPr>
          <w:rFonts w:eastAsia="Times New Roman"/>
          <w:szCs w:val="24"/>
        </w:rPr>
        <w:t xml:space="preserve"> </w:t>
      </w:r>
    </w:p>
    <w:p w14:paraId="52D56C41" w14:textId="77777777" w:rsidR="002C538F" w:rsidRDefault="002C538F" w:rsidP="002C538F">
      <w:pPr>
        <w:ind w:firstLine="86"/>
        <w:rPr>
          <w:rFonts w:eastAsia="Times New Roman"/>
          <w:szCs w:val="24"/>
        </w:rPr>
      </w:pPr>
    </w:p>
    <w:p w14:paraId="60A6CB49" w14:textId="77777777" w:rsidR="002C538F" w:rsidRDefault="00E970D8" w:rsidP="00195FAC">
      <w:pPr>
        <w:ind w:firstLine="90"/>
        <w:rPr>
          <w:rFonts w:eastAsia="Times New Roman"/>
          <w:szCs w:val="24"/>
        </w:rPr>
      </w:pPr>
      <w:r>
        <w:rPr>
          <w:rFonts w:eastAsia="Times New Roman"/>
          <w:szCs w:val="24"/>
        </w:rPr>
        <w:t>202</w:t>
      </w:r>
      <w:r w:rsidR="002C538F">
        <w:rPr>
          <w:rFonts w:eastAsia="Times New Roman"/>
          <w:szCs w:val="24"/>
        </w:rPr>
        <w:t>.</w:t>
      </w:r>
      <w:r w:rsidR="00195FAC">
        <w:rPr>
          <w:rFonts w:eastAsia="Times New Roman"/>
          <w:szCs w:val="24"/>
        </w:rPr>
        <w:t xml:space="preserve">  S</w:t>
      </w:r>
      <w:r w:rsidR="002C538F" w:rsidRPr="002C538F">
        <w:rPr>
          <w:rFonts w:eastAsia="Times New Roman"/>
          <w:szCs w:val="24"/>
        </w:rPr>
        <w:t xml:space="preserve">aad-Roy CM, </w:t>
      </w:r>
      <w:proofErr w:type="spellStart"/>
      <w:r w:rsidR="002C538F" w:rsidRPr="002C538F">
        <w:rPr>
          <w:rFonts w:eastAsia="Times New Roman"/>
          <w:szCs w:val="24"/>
        </w:rPr>
        <w:t>Arinaminpathy</w:t>
      </w:r>
      <w:proofErr w:type="spellEnd"/>
      <w:r w:rsidR="002C538F" w:rsidRPr="002C538F">
        <w:rPr>
          <w:rFonts w:eastAsia="Times New Roman"/>
          <w:szCs w:val="24"/>
        </w:rPr>
        <w:t xml:space="preserve"> N, </w:t>
      </w:r>
      <w:proofErr w:type="spellStart"/>
      <w:r w:rsidR="002C538F" w:rsidRPr="002C538F">
        <w:rPr>
          <w:rFonts w:eastAsia="Times New Roman"/>
          <w:szCs w:val="24"/>
        </w:rPr>
        <w:t>Wingreen</w:t>
      </w:r>
      <w:proofErr w:type="spellEnd"/>
      <w:r w:rsidR="002C538F" w:rsidRPr="002C538F">
        <w:rPr>
          <w:rFonts w:eastAsia="Times New Roman"/>
          <w:szCs w:val="24"/>
        </w:rPr>
        <w:t xml:space="preserve"> NS, Levin SA, Akey JM, Grenfell BT</w:t>
      </w:r>
      <w:r w:rsidR="006F06F3">
        <w:rPr>
          <w:rFonts w:eastAsia="Times New Roman"/>
          <w:szCs w:val="24"/>
        </w:rPr>
        <w:t>,</w:t>
      </w:r>
    </w:p>
    <w:p w14:paraId="79D188E8" w14:textId="77777777" w:rsidR="002C538F" w:rsidRDefault="002C538F" w:rsidP="00C54BBC">
      <w:pPr>
        <w:ind w:left="630"/>
        <w:rPr>
          <w:rFonts w:eastAsia="Times New Roman"/>
          <w:b/>
          <w:bCs/>
          <w:szCs w:val="24"/>
        </w:rPr>
      </w:pPr>
      <w:r w:rsidRPr="002C538F">
        <w:rPr>
          <w:rFonts w:eastAsia="Times New Roman"/>
          <w:b/>
          <w:bCs/>
          <w:szCs w:val="24"/>
        </w:rPr>
        <w:t xml:space="preserve">Implications of localized charge for human influenza A H1N1 hemagglutinin </w:t>
      </w:r>
      <w:r w:rsidR="00195FAC">
        <w:rPr>
          <w:rFonts w:eastAsia="Times New Roman"/>
          <w:b/>
          <w:bCs/>
          <w:szCs w:val="24"/>
        </w:rPr>
        <w:t xml:space="preserve">         </w:t>
      </w:r>
      <w:r w:rsidR="00A12F59">
        <w:rPr>
          <w:rFonts w:eastAsia="Times New Roman"/>
          <w:b/>
          <w:bCs/>
          <w:szCs w:val="24"/>
        </w:rPr>
        <w:t>evolution: i</w:t>
      </w:r>
      <w:r w:rsidRPr="002C538F">
        <w:rPr>
          <w:rFonts w:eastAsia="Times New Roman"/>
          <w:b/>
          <w:bCs/>
          <w:szCs w:val="24"/>
        </w:rPr>
        <w:t>nsi</w:t>
      </w:r>
      <w:r w:rsidR="00A12F59">
        <w:rPr>
          <w:rFonts w:eastAsia="Times New Roman"/>
          <w:b/>
          <w:bCs/>
          <w:szCs w:val="24"/>
        </w:rPr>
        <w:t>ghts from deep mutational scans,</w:t>
      </w:r>
    </w:p>
    <w:p w14:paraId="767E20DE" w14:textId="77777777" w:rsidR="002C538F" w:rsidRPr="002C538F" w:rsidRDefault="0058564F" w:rsidP="00C54BBC">
      <w:pPr>
        <w:ind w:left="630" w:firstLine="2"/>
        <w:rPr>
          <w:rFonts w:eastAsia="Times New Roman"/>
          <w:szCs w:val="24"/>
        </w:rPr>
      </w:pPr>
      <w:r w:rsidRPr="008C5660">
        <w:rPr>
          <w:rStyle w:val="jrnl"/>
          <w:i/>
        </w:rPr>
        <w:t>PLoS Computational Biol</w:t>
      </w:r>
      <w:r w:rsidRPr="008C5660">
        <w:rPr>
          <w:i/>
        </w:rPr>
        <w:t>ogy.</w:t>
      </w:r>
      <w:r w:rsidR="002C538F" w:rsidRPr="002C538F">
        <w:rPr>
          <w:rFonts w:eastAsia="Times New Roman"/>
          <w:szCs w:val="24"/>
        </w:rPr>
        <w:t xml:space="preserve"> 2020 Jun 25;16(6):e1007892. </w:t>
      </w:r>
      <w:proofErr w:type="spellStart"/>
      <w:r w:rsidR="002C538F" w:rsidRPr="002C538F">
        <w:rPr>
          <w:rFonts w:eastAsia="Times New Roman"/>
          <w:szCs w:val="24"/>
        </w:rPr>
        <w:t>doi</w:t>
      </w:r>
      <w:proofErr w:type="spellEnd"/>
      <w:r w:rsidR="002C538F" w:rsidRPr="002C538F">
        <w:rPr>
          <w:rFonts w:eastAsia="Times New Roman"/>
          <w:szCs w:val="24"/>
        </w:rPr>
        <w:t xml:space="preserve">: 10.1371/journal.pcbi.1007892. </w:t>
      </w:r>
      <w:proofErr w:type="spellStart"/>
      <w:r w:rsidR="002C538F" w:rsidRPr="002C538F">
        <w:rPr>
          <w:rFonts w:eastAsia="Times New Roman"/>
          <w:szCs w:val="24"/>
        </w:rPr>
        <w:t>eCollection</w:t>
      </w:r>
      <w:proofErr w:type="spellEnd"/>
      <w:r w:rsidR="002C538F" w:rsidRPr="002C538F">
        <w:rPr>
          <w:rFonts w:eastAsia="Times New Roman"/>
          <w:szCs w:val="24"/>
        </w:rPr>
        <w:t xml:space="preserve"> </w:t>
      </w:r>
      <w:proofErr w:type="spellStart"/>
      <w:r w:rsidR="002C538F" w:rsidRPr="002C538F">
        <w:rPr>
          <w:rFonts w:eastAsia="Times New Roman"/>
          <w:szCs w:val="24"/>
        </w:rPr>
        <w:t>Jun.PMID</w:t>
      </w:r>
      <w:proofErr w:type="spellEnd"/>
      <w:r w:rsidR="002C538F" w:rsidRPr="002C538F">
        <w:rPr>
          <w:rFonts w:eastAsia="Times New Roman"/>
          <w:szCs w:val="24"/>
        </w:rPr>
        <w:t xml:space="preserve">: 32584807 </w:t>
      </w:r>
      <w:r w:rsidR="002C538F">
        <w:rPr>
          <w:rFonts w:eastAsia="Times New Roman"/>
          <w:szCs w:val="24"/>
        </w:rPr>
        <w:t>(</w:t>
      </w:r>
      <w:r w:rsidR="002C538F" w:rsidRPr="002C538F">
        <w:rPr>
          <w:rFonts w:eastAsia="Times New Roman"/>
          <w:szCs w:val="24"/>
        </w:rPr>
        <w:t>2020</w:t>
      </w:r>
      <w:r w:rsidR="002C538F">
        <w:rPr>
          <w:rFonts w:eastAsia="Times New Roman"/>
          <w:szCs w:val="24"/>
        </w:rPr>
        <w:t>)</w:t>
      </w:r>
      <w:r w:rsidR="002C538F" w:rsidRPr="002C538F">
        <w:rPr>
          <w:rFonts w:eastAsia="Times New Roman"/>
          <w:szCs w:val="24"/>
        </w:rPr>
        <w:t xml:space="preserve"> </w:t>
      </w:r>
    </w:p>
    <w:p w14:paraId="5FBFD6C3" w14:textId="77777777" w:rsidR="002C538F" w:rsidRDefault="00ED6F08" w:rsidP="002C538F">
      <w:pPr>
        <w:ind w:firstLine="8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</w:p>
    <w:p w14:paraId="5D9EE941" w14:textId="77777777" w:rsidR="00D463C3" w:rsidRDefault="00E970D8" w:rsidP="00984EFD">
      <w:pPr>
        <w:ind w:firstLine="90"/>
        <w:rPr>
          <w:rFonts w:eastAsia="Times New Roman"/>
          <w:color w:val="212121"/>
        </w:rPr>
      </w:pPr>
      <w:r>
        <w:rPr>
          <w:rFonts w:eastAsia="Times New Roman"/>
          <w:szCs w:val="24"/>
        </w:rPr>
        <w:t>201</w:t>
      </w:r>
      <w:r w:rsidR="00984EFD">
        <w:rPr>
          <w:rFonts w:eastAsia="Times New Roman"/>
          <w:szCs w:val="24"/>
        </w:rPr>
        <w:t xml:space="preserve">.  </w:t>
      </w:r>
      <w:r w:rsidR="002C538F" w:rsidRPr="00CC67F1">
        <w:rPr>
          <w:rFonts w:eastAsia="Times New Roman"/>
          <w:color w:val="212121"/>
        </w:rPr>
        <w:t>Tareen A, Wingreen NS, Mukhopadhyay R</w:t>
      </w:r>
      <w:r w:rsidR="006F06F3">
        <w:rPr>
          <w:rFonts w:eastAsia="Times New Roman"/>
          <w:color w:val="212121"/>
        </w:rPr>
        <w:t>,</w:t>
      </w:r>
    </w:p>
    <w:p w14:paraId="34674A77" w14:textId="77777777" w:rsidR="002C538F" w:rsidRPr="002C538F" w:rsidRDefault="00984EFD" w:rsidP="00984EFD">
      <w:pPr>
        <w:ind w:left="90" w:firstLine="90"/>
        <w:rPr>
          <w:rFonts w:eastAsia="Times New Roman"/>
          <w:b/>
          <w:bCs/>
          <w:color w:val="212121"/>
        </w:rPr>
      </w:pPr>
      <w:r>
        <w:rPr>
          <w:rFonts w:eastAsia="Times New Roman"/>
          <w:b/>
          <w:bCs/>
          <w:color w:val="212121"/>
        </w:rPr>
        <w:t xml:space="preserve">       </w:t>
      </w:r>
      <w:r w:rsidR="00A12F59">
        <w:rPr>
          <w:rFonts w:eastAsia="Times New Roman"/>
          <w:b/>
          <w:bCs/>
          <w:color w:val="212121"/>
        </w:rPr>
        <w:t>Asymmetry between activators and d</w:t>
      </w:r>
      <w:r w:rsidR="002C538F" w:rsidRPr="002C538F">
        <w:rPr>
          <w:rFonts w:eastAsia="Times New Roman"/>
          <w:b/>
          <w:bCs/>
          <w:color w:val="212121"/>
        </w:rPr>
        <w:t>eactivators</w:t>
      </w:r>
      <w:r w:rsidR="00A12F59">
        <w:rPr>
          <w:rFonts w:eastAsia="Times New Roman"/>
          <w:b/>
          <w:bCs/>
          <w:color w:val="212121"/>
        </w:rPr>
        <w:t xml:space="preserve"> in functional protein networks,</w:t>
      </w:r>
    </w:p>
    <w:p w14:paraId="79A087A0" w14:textId="77777777" w:rsidR="0058564F" w:rsidRDefault="00984EFD" w:rsidP="00984EFD">
      <w:pPr>
        <w:ind w:left="9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         </w:t>
      </w:r>
      <w:r w:rsidR="002C538F" w:rsidRPr="0058564F">
        <w:rPr>
          <w:rFonts w:eastAsia="Times New Roman"/>
          <w:i/>
          <w:color w:val="212121"/>
        </w:rPr>
        <w:t>Sci</w:t>
      </w:r>
      <w:r w:rsidR="0058564F" w:rsidRPr="0058564F">
        <w:rPr>
          <w:rFonts w:eastAsia="Times New Roman"/>
          <w:i/>
          <w:color w:val="212121"/>
        </w:rPr>
        <w:t>entific</w:t>
      </w:r>
      <w:r w:rsidR="002C538F" w:rsidRPr="0058564F">
        <w:rPr>
          <w:rFonts w:eastAsia="Times New Roman"/>
          <w:i/>
          <w:color w:val="212121"/>
        </w:rPr>
        <w:t xml:space="preserve"> Rep</w:t>
      </w:r>
      <w:r w:rsidR="0058564F" w:rsidRPr="0058564F">
        <w:rPr>
          <w:rFonts w:eastAsia="Times New Roman"/>
          <w:i/>
          <w:color w:val="212121"/>
        </w:rPr>
        <w:t>orts</w:t>
      </w:r>
      <w:r w:rsidR="002C538F" w:rsidRPr="002C538F">
        <w:rPr>
          <w:rFonts w:eastAsia="Times New Roman"/>
          <w:color w:val="212121"/>
        </w:rPr>
        <w:t xml:space="preserve">. Jun 23;10(1):10131. </w:t>
      </w:r>
      <w:proofErr w:type="spellStart"/>
      <w:r w:rsidR="002C538F" w:rsidRPr="002C538F">
        <w:rPr>
          <w:rFonts w:eastAsia="Times New Roman"/>
          <w:color w:val="212121"/>
        </w:rPr>
        <w:t>doi</w:t>
      </w:r>
      <w:proofErr w:type="spellEnd"/>
      <w:r w:rsidR="002C538F" w:rsidRPr="002C538F">
        <w:rPr>
          <w:rFonts w:eastAsia="Times New Roman"/>
          <w:color w:val="212121"/>
        </w:rPr>
        <w:t>: 10.1038/s41598-020-66699-y.</w:t>
      </w:r>
    </w:p>
    <w:p w14:paraId="1E800182" w14:textId="77777777" w:rsidR="002C538F" w:rsidRDefault="002C538F" w:rsidP="0058564F">
      <w:pPr>
        <w:ind w:left="90" w:firstLine="540"/>
        <w:rPr>
          <w:rFonts w:eastAsia="Times New Roman"/>
          <w:color w:val="212121"/>
        </w:rPr>
      </w:pPr>
      <w:r w:rsidRPr="002C538F">
        <w:rPr>
          <w:rFonts w:eastAsia="Times New Roman"/>
          <w:color w:val="212121"/>
        </w:rPr>
        <w:t xml:space="preserve">PMID: </w:t>
      </w:r>
      <w:r w:rsidR="0058564F">
        <w:rPr>
          <w:rFonts w:eastAsia="Times New Roman"/>
          <w:color w:val="212121"/>
        </w:rPr>
        <w:t xml:space="preserve"> </w:t>
      </w:r>
      <w:r w:rsidRPr="002C538F">
        <w:rPr>
          <w:rFonts w:eastAsia="Times New Roman"/>
          <w:color w:val="212121"/>
        </w:rPr>
        <w:t xml:space="preserve">32576941 </w:t>
      </w:r>
      <w:r>
        <w:rPr>
          <w:rFonts w:eastAsia="Times New Roman"/>
          <w:color w:val="212121"/>
        </w:rPr>
        <w:t>(</w:t>
      </w:r>
      <w:r w:rsidRPr="002C538F">
        <w:rPr>
          <w:rFonts w:eastAsia="Times New Roman"/>
          <w:color w:val="212121"/>
        </w:rPr>
        <w:t>2020</w:t>
      </w:r>
      <w:r>
        <w:rPr>
          <w:rFonts w:eastAsia="Times New Roman"/>
          <w:color w:val="212121"/>
        </w:rPr>
        <w:t xml:space="preserve">)  </w:t>
      </w:r>
    </w:p>
    <w:p w14:paraId="2FC69FC9" w14:textId="77777777" w:rsidR="002C538F" w:rsidRPr="002C538F" w:rsidRDefault="002C538F" w:rsidP="00ED6F08">
      <w:pPr>
        <w:ind w:left="270" w:firstLine="86"/>
        <w:rPr>
          <w:bCs/>
          <w:caps/>
          <w:szCs w:val="24"/>
        </w:rPr>
      </w:pPr>
    </w:p>
    <w:p w14:paraId="71ECA767" w14:textId="77777777" w:rsidR="001B22E1" w:rsidRPr="002C538F" w:rsidRDefault="001B22E1" w:rsidP="00ED6F08">
      <w:pPr>
        <w:numPr>
          <w:ilvl w:val="0"/>
          <w:numId w:val="196"/>
        </w:numPr>
        <w:ind w:left="630" w:hanging="540"/>
        <w:rPr>
          <w:rFonts w:eastAsia="Times New Roman"/>
          <w:b/>
          <w:bCs/>
          <w:szCs w:val="24"/>
        </w:rPr>
      </w:pPr>
      <w:r w:rsidRPr="002C538F">
        <w:rPr>
          <w:szCs w:val="24"/>
        </w:rPr>
        <w:t>Qin B, Fei</w:t>
      </w:r>
      <w:r w:rsidRPr="002C538F">
        <w:rPr>
          <w:szCs w:val="24"/>
          <w:vertAlign w:val="superscript"/>
        </w:rPr>
        <w:t xml:space="preserve"> </w:t>
      </w:r>
      <w:r w:rsidRPr="002C538F">
        <w:rPr>
          <w:szCs w:val="24"/>
        </w:rPr>
        <w:t>C, Bridges AA, Mashruwala</w:t>
      </w:r>
      <w:r w:rsidRPr="002C538F">
        <w:rPr>
          <w:szCs w:val="24"/>
          <w:vertAlign w:val="superscript"/>
        </w:rPr>
        <w:t xml:space="preserve"> </w:t>
      </w:r>
      <w:r w:rsidRPr="002C538F">
        <w:rPr>
          <w:szCs w:val="24"/>
        </w:rPr>
        <w:t>AA, Stone</w:t>
      </w:r>
      <w:r w:rsidRPr="002C538F">
        <w:rPr>
          <w:szCs w:val="24"/>
          <w:vertAlign w:val="superscript"/>
        </w:rPr>
        <w:t xml:space="preserve"> </w:t>
      </w:r>
      <w:r w:rsidRPr="002C538F">
        <w:rPr>
          <w:szCs w:val="24"/>
        </w:rPr>
        <w:t>HA, Wingreen</w:t>
      </w:r>
      <w:r w:rsidRPr="002C538F">
        <w:rPr>
          <w:szCs w:val="24"/>
          <w:vertAlign w:val="superscript"/>
        </w:rPr>
        <w:t xml:space="preserve"> </w:t>
      </w:r>
      <w:r w:rsidRPr="002C538F">
        <w:rPr>
          <w:szCs w:val="24"/>
        </w:rPr>
        <w:t>NS, Bassler BL,</w:t>
      </w:r>
    </w:p>
    <w:p w14:paraId="1EDEFBE7" w14:textId="77777777" w:rsidR="001B22E1" w:rsidRPr="008C5660" w:rsidRDefault="001B22E1" w:rsidP="00DD0FC0">
      <w:pPr>
        <w:ind w:left="630"/>
        <w:rPr>
          <w:rFonts w:eastAsia="Times New Roman"/>
          <w:b/>
          <w:bCs/>
          <w:color w:val="333333"/>
          <w:szCs w:val="24"/>
          <w:shd w:val="clear" w:color="auto" w:fill="FFFFFF"/>
        </w:rPr>
      </w:pPr>
      <w:r w:rsidRPr="008C5660">
        <w:rPr>
          <w:rFonts w:eastAsia="Times New Roman"/>
          <w:b/>
          <w:bCs/>
          <w:color w:val="333333"/>
          <w:szCs w:val="24"/>
          <w:shd w:val="clear" w:color="auto" w:fill="FFFFFF"/>
        </w:rPr>
        <w:t>Cell position fates and collective fountain flow in bacterial biofilms revealed by light-sheet microscopy,</w:t>
      </w:r>
    </w:p>
    <w:p w14:paraId="6B728C88" w14:textId="77777777" w:rsidR="001B22E1" w:rsidRPr="000B46DE" w:rsidRDefault="001B22E1" w:rsidP="00DD0FC0">
      <w:pPr>
        <w:ind w:left="630"/>
        <w:rPr>
          <w:rFonts w:eastAsia="Times New Roman"/>
          <w:szCs w:val="24"/>
          <w:lang w:val="fr-FR"/>
        </w:rPr>
      </w:pPr>
      <w:r w:rsidRPr="000B46DE">
        <w:rPr>
          <w:rFonts w:eastAsia="Times New Roman"/>
          <w:i/>
          <w:iCs/>
          <w:color w:val="333333"/>
          <w:szCs w:val="24"/>
          <w:shd w:val="clear" w:color="auto" w:fill="FFFFFF"/>
          <w:lang w:val="fr-FR"/>
        </w:rPr>
        <w:t>Science</w:t>
      </w:r>
      <w:r w:rsidRPr="000B46DE">
        <w:rPr>
          <w:rFonts w:eastAsia="Times New Roman"/>
          <w:b/>
          <w:bCs/>
          <w:color w:val="333333"/>
          <w:szCs w:val="24"/>
          <w:shd w:val="clear" w:color="auto" w:fill="FFFFFF"/>
          <w:lang w:val="fr-FR"/>
        </w:rPr>
        <w:t xml:space="preserve"> </w:t>
      </w:r>
      <w:r w:rsidRPr="000B46DE">
        <w:rPr>
          <w:rFonts w:eastAsia="Times New Roman"/>
          <w:color w:val="000000"/>
          <w:szCs w:val="24"/>
          <w:shd w:val="clear" w:color="auto" w:fill="FFFFFF"/>
          <w:lang w:val="fr-FR"/>
        </w:rPr>
        <w:t xml:space="preserve">11 </w:t>
      </w:r>
      <w:proofErr w:type="gramStart"/>
      <w:r w:rsidRPr="000B46DE">
        <w:rPr>
          <w:rFonts w:eastAsia="Times New Roman"/>
          <w:color w:val="000000"/>
          <w:szCs w:val="24"/>
          <w:shd w:val="clear" w:color="auto" w:fill="FFFFFF"/>
          <w:lang w:val="fr-FR"/>
        </w:rPr>
        <w:t>Jun:</w:t>
      </w:r>
      <w:proofErr w:type="gramEnd"/>
      <w:r w:rsidRPr="000B46DE">
        <w:rPr>
          <w:rFonts w:eastAsia="Times New Roman"/>
          <w:color w:val="000000"/>
          <w:szCs w:val="24"/>
          <w:shd w:val="clear" w:color="auto" w:fill="FFFFFF"/>
          <w:lang w:val="fr-FR"/>
        </w:rPr>
        <w:t xml:space="preserve"> eabb8501 DOI: 10.1126/science.abb8501</w:t>
      </w:r>
      <w:r w:rsidR="005E65FE" w:rsidRPr="000B46DE">
        <w:rPr>
          <w:rFonts w:eastAsia="Times New Roman"/>
          <w:color w:val="000000"/>
          <w:szCs w:val="24"/>
          <w:shd w:val="clear" w:color="auto" w:fill="FFFFFF"/>
          <w:lang w:val="fr-FR"/>
        </w:rPr>
        <w:t>(2020)</w:t>
      </w:r>
    </w:p>
    <w:p w14:paraId="24861F6A" w14:textId="77777777" w:rsidR="001B22E1" w:rsidRPr="000B46DE" w:rsidRDefault="001B22E1" w:rsidP="008C5660">
      <w:pPr>
        <w:ind w:left="360"/>
        <w:rPr>
          <w:rFonts w:eastAsia="Times New Roman"/>
          <w:b/>
          <w:bCs/>
          <w:sz w:val="16"/>
          <w:szCs w:val="16"/>
          <w:lang w:val="fr-FR"/>
        </w:rPr>
      </w:pPr>
    </w:p>
    <w:p w14:paraId="486FEF76" w14:textId="77777777" w:rsidR="009D5233" w:rsidRPr="008C5660" w:rsidRDefault="009D5233" w:rsidP="00984EFD">
      <w:pPr>
        <w:pStyle w:val="desc"/>
        <w:numPr>
          <w:ilvl w:val="0"/>
          <w:numId w:val="201"/>
        </w:numPr>
        <w:spacing w:before="0" w:beforeAutospacing="0" w:after="0" w:afterAutospacing="0"/>
        <w:ind w:left="630" w:hanging="540"/>
        <w:rPr>
          <w:color w:val="000000"/>
        </w:rPr>
      </w:pPr>
      <w:r w:rsidRPr="008C5660">
        <w:rPr>
          <w:color w:val="000000"/>
        </w:rPr>
        <w:t>Fei C, Mao S,</w:t>
      </w:r>
      <w:r w:rsidR="00AD4CC9" w:rsidRPr="008C5660">
        <w:rPr>
          <w:color w:val="000000"/>
        </w:rPr>
        <w:t xml:space="preserve"> </w:t>
      </w:r>
      <w:r w:rsidRPr="008C5660">
        <w:rPr>
          <w:color w:val="000000"/>
        </w:rPr>
        <w:t>Yan J, Alert R, Stone HA, Bassler BL, Wingreen NS, Košmrlj A,</w:t>
      </w:r>
    </w:p>
    <w:p w14:paraId="0942666D" w14:textId="77777777" w:rsidR="009D5233" w:rsidRPr="008C5660" w:rsidRDefault="009D5233" w:rsidP="00DD0FC0">
      <w:pPr>
        <w:pStyle w:val="Title11"/>
        <w:spacing w:before="0" w:beforeAutospacing="0" w:after="0" w:afterAutospacing="0"/>
        <w:ind w:left="630"/>
        <w:rPr>
          <w:rStyle w:val="Hyperlink"/>
          <w:b/>
          <w:bCs/>
        </w:rPr>
      </w:pPr>
      <w:r w:rsidRPr="008C5660">
        <w:rPr>
          <w:b/>
          <w:bCs/>
        </w:rPr>
        <w:t>Nonuniform growth and surface friction determine bacterial biofilm morphology on soft substrates,</w:t>
      </w:r>
      <w:r w:rsidRPr="008C5660">
        <w:rPr>
          <w:rStyle w:val="Hyperlink"/>
          <w:b/>
          <w:bCs/>
        </w:rPr>
        <w:t xml:space="preserve"> </w:t>
      </w:r>
    </w:p>
    <w:p w14:paraId="53600DEE" w14:textId="77777777" w:rsidR="009D5233" w:rsidRPr="008C5660" w:rsidRDefault="00A578DF" w:rsidP="00DD0FC0">
      <w:pPr>
        <w:pStyle w:val="Title11"/>
        <w:spacing w:before="0" w:beforeAutospacing="0" w:after="0" w:afterAutospacing="0"/>
        <w:ind w:left="630"/>
        <w:rPr>
          <w:color w:val="000000"/>
        </w:rPr>
      </w:pPr>
      <w:r w:rsidRPr="00A578DF">
        <w:rPr>
          <w:rFonts w:eastAsia="Calibri"/>
          <w:i/>
          <w:color w:val="000000"/>
        </w:rPr>
        <w:lastRenderedPageBreak/>
        <w:t>Proceedings of the National Academy of Sciences</w:t>
      </w:r>
      <w:r>
        <w:rPr>
          <w:rFonts w:eastAsia="Calibri"/>
          <w:i/>
          <w:color w:val="000000"/>
        </w:rPr>
        <w:t xml:space="preserve"> </w:t>
      </w:r>
      <w:r>
        <w:rPr>
          <w:rFonts w:eastAsia="Calibri"/>
          <w:iCs/>
          <w:color w:val="000000"/>
        </w:rPr>
        <w:t>U.S.A</w:t>
      </w:r>
      <w:r w:rsidR="009D5233" w:rsidRPr="008C5660">
        <w:rPr>
          <w:i/>
          <w:color w:val="000000"/>
        </w:rPr>
        <w:t xml:space="preserve">. </w:t>
      </w:r>
      <w:r w:rsidR="009D5233" w:rsidRPr="008C5660">
        <w:rPr>
          <w:color w:val="000000"/>
        </w:rPr>
        <w:t xml:space="preserve">Mar 19. </w:t>
      </w:r>
      <w:proofErr w:type="spellStart"/>
      <w:r w:rsidR="009D5233" w:rsidRPr="008C5660">
        <w:rPr>
          <w:color w:val="000000"/>
        </w:rPr>
        <w:t>pii</w:t>
      </w:r>
      <w:proofErr w:type="spellEnd"/>
      <w:r w:rsidR="009D5233" w:rsidRPr="008C5660">
        <w:rPr>
          <w:color w:val="000000"/>
        </w:rPr>
        <w:t xml:space="preserve">: 201919607. </w:t>
      </w:r>
      <w:proofErr w:type="spellStart"/>
      <w:r w:rsidR="009D5233" w:rsidRPr="008C5660">
        <w:rPr>
          <w:color w:val="000000"/>
        </w:rPr>
        <w:t>doi</w:t>
      </w:r>
      <w:proofErr w:type="spellEnd"/>
      <w:r w:rsidR="009D5233" w:rsidRPr="008C5660">
        <w:rPr>
          <w:color w:val="000000"/>
        </w:rPr>
        <w:t>: 10.1073/pnas.1919607117.</w:t>
      </w:r>
      <w:r w:rsidR="005E65FE" w:rsidRPr="008C5660">
        <w:rPr>
          <w:color w:val="000000"/>
        </w:rPr>
        <w:t xml:space="preserve"> (2020)</w:t>
      </w:r>
    </w:p>
    <w:p w14:paraId="2703555B" w14:textId="77777777" w:rsidR="00D463C3" w:rsidRPr="008C5660" w:rsidRDefault="00D463C3" w:rsidP="008C5660">
      <w:pPr>
        <w:pStyle w:val="Title11"/>
        <w:spacing w:before="0" w:beforeAutospacing="0" w:after="0" w:afterAutospacing="0"/>
        <w:ind w:left="360"/>
        <w:rPr>
          <w:color w:val="000000"/>
          <w:sz w:val="16"/>
          <w:szCs w:val="16"/>
        </w:rPr>
      </w:pPr>
    </w:p>
    <w:p w14:paraId="45EE3B21" w14:textId="77777777" w:rsidR="00D463C3" w:rsidRPr="008C5660" w:rsidRDefault="00D463C3" w:rsidP="00984EFD">
      <w:pPr>
        <w:numPr>
          <w:ilvl w:val="0"/>
          <w:numId w:val="200"/>
        </w:numPr>
        <w:ind w:left="630" w:hanging="540"/>
        <w:rPr>
          <w:color w:val="000000"/>
          <w:szCs w:val="24"/>
        </w:rPr>
      </w:pPr>
      <w:r w:rsidRPr="008C5660">
        <w:rPr>
          <w:rStyle w:val="labs-docsum-authors"/>
          <w:color w:val="000000"/>
          <w:szCs w:val="24"/>
        </w:rPr>
        <w:t>Saad-Roy CM,</w:t>
      </w:r>
      <w:r w:rsidRPr="008C5660">
        <w:rPr>
          <w:rStyle w:val="apple-converted-space"/>
          <w:b/>
          <w:bCs/>
          <w:color w:val="000000"/>
          <w:szCs w:val="24"/>
        </w:rPr>
        <w:t> </w:t>
      </w:r>
      <w:r w:rsidRPr="008C5660">
        <w:rPr>
          <w:rStyle w:val="labs-docsum-authors"/>
          <w:color w:val="000000"/>
          <w:szCs w:val="24"/>
        </w:rPr>
        <w:t>Wingreen NS, Levin SA, Grenfell BT,</w:t>
      </w:r>
    </w:p>
    <w:p w14:paraId="5F5F4E3B" w14:textId="77777777" w:rsidR="00D463C3" w:rsidRPr="008C5660" w:rsidRDefault="00D463C3" w:rsidP="00DD0FC0">
      <w:pPr>
        <w:ind w:left="630"/>
        <w:rPr>
          <w:rStyle w:val="labs-docsum-authors"/>
          <w:rFonts w:eastAsia="Times New Roman"/>
          <w:b/>
          <w:bCs/>
          <w:color w:val="000000"/>
          <w:szCs w:val="24"/>
        </w:rPr>
      </w:pPr>
      <w:r w:rsidRPr="008C5660">
        <w:rPr>
          <w:b/>
          <w:bCs/>
          <w:color w:val="000000"/>
          <w:szCs w:val="24"/>
        </w:rPr>
        <w:t>Dynamics in a simple evolutionary-epidemiological model for the evolution of an initi</w:t>
      </w:r>
      <w:r w:rsidR="00A12F59">
        <w:rPr>
          <w:b/>
          <w:bCs/>
          <w:color w:val="000000"/>
          <w:szCs w:val="24"/>
        </w:rPr>
        <w:t>al asymptomatic infection stage,</w:t>
      </w:r>
    </w:p>
    <w:p w14:paraId="66492731" w14:textId="77777777" w:rsidR="00D463C3" w:rsidRPr="008C5660" w:rsidRDefault="00A578DF" w:rsidP="00DD0FC0">
      <w:pPr>
        <w:ind w:left="630"/>
        <w:rPr>
          <w:color w:val="000000"/>
          <w:szCs w:val="24"/>
        </w:rPr>
      </w:pPr>
      <w:r w:rsidRPr="00A578DF">
        <w:rPr>
          <w:i/>
          <w:iCs/>
          <w:color w:val="000000"/>
          <w:szCs w:val="24"/>
        </w:rPr>
        <w:t xml:space="preserve">Proceedings of the National Academy of Sciences </w:t>
      </w:r>
      <w:r w:rsidR="00D463C3" w:rsidRPr="008C5660">
        <w:rPr>
          <w:rStyle w:val="labs-docsum-journal-citation"/>
          <w:i/>
          <w:iCs/>
          <w:color w:val="000000"/>
          <w:szCs w:val="24"/>
        </w:rPr>
        <w:t>USA</w:t>
      </w:r>
      <w:r w:rsidR="00D463C3" w:rsidRPr="008C5660">
        <w:rPr>
          <w:rStyle w:val="labs-docsum-journal-citation"/>
          <w:color w:val="000000"/>
          <w:szCs w:val="24"/>
        </w:rPr>
        <w:t>. May 26;117(21):11541-11550.</w:t>
      </w:r>
      <w:r w:rsidR="005E65FE" w:rsidRPr="008C5660">
        <w:rPr>
          <w:rStyle w:val="labs-docsum-journal-citation"/>
          <w:color w:val="000000"/>
          <w:szCs w:val="24"/>
        </w:rPr>
        <w:t xml:space="preserve"> (2020)</w:t>
      </w:r>
    </w:p>
    <w:p w14:paraId="1F716303" w14:textId="77777777" w:rsidR="00D463C3" w:rsidRPr="008C5660" w:rsidRDefault="00D463C3" w:rsidP="008C5660">
      <w:pPr>
        <w:ind w:left="360"/>
        <w:rPr>
          <w:color w:val="000000"/>
          <w:sz w:val="16"/>
          <w:szCs w:val="16"/>
        </w:rPr>
      </w:pPr>
    </w:p>
    <w:p w14:paraId="5BF02642" w14:textId="77777777" w:rsidR="00D463C3" w:rsidRPr="008C5660" w:rsidRDefault="00984EFD" w:rsidP="00E970D8">
      <w:pPr>
        <w:ind w:firstLine="90"/>
        <w:rPr>
          <w:rStyle w:val="labs-docsum-authors"/>
          <w:color w:val="000000"/>
          <w:szCs w:val="24"/>
        </w:rPr>
      </w:pPr>
      <w:r>
        <w:rPr>
          <w:rStyle w:val="labs-docsum-authors"/>
          <w:color w:val="000000"/>
          <w:szCs w:val="24"/>
        </w:rPr>
        <w:t xml:space="preserve">197.  </w:t>
      </w:r>
      <w:r w:rsidR="00D463C3" w:rsidRPr="008C5660">
        <w:rPr>
          <w:rStyle w:val="labs-docsum-authors"/>
          <w:color w:val="000000"/>
          <w:szCs w:val="24"/>
        </w:rPr>
        <w:t>Xu B, He G, Weiner BG, Ronceray P, Meir Y, Jonikas MC,</w:t>
      </w:r>
      <w:r w:rsidR="00D463C3" w:rsidRPr="008C5660">
        <w:rPr>
          <w:rStyle w:val="apple-converted-space"/>
          <w:b/>
          <w:bCs/>
          <w:color w:val="000000"/>
          <w:szCs w:val="24"/>
        </w:rPr>
        <w:t> </w:t>
      </w:r>
      <w:r w:rsidR="00D463C3" w:rsidRPr="008C5660">
        <w:rPr>
          <w:rStyle w:val="labs-docsum-authors"/>
          <w:color w:val="000000"/>
          <w:szCs w:val="24"/>
        </w:rPr>
        <w:t>Wingreen NS,</w:t>
      </w:r>
    </w:p>
    <w:p w14:paraId="26F88659" w14:textId="77777777" w:rsidR="00D463C3" w:rsidRPr="008C5660" w:rsidRDefault="00D463C3" w:rsidP="00DD0FC0">
      <w:pPr>
        <w:ind w:left="1170" w:hanging="540"/>
        <w:rPr>
          <w:rStyle w:val="labs-docsum-authors"/>
          <w:rFonts w:eastAsia="Times New Roman"/>
          <w:b/>
          <w:bCs/>
          <w:color w:val="000000"/>
          <w:szCs w:val="24"/>
        </w:rPr>
      </w:pPr>
      <w:r w:rsidRPr="008C5660">
        <w:rPr>
          <w:b/>
          <w:bCs/>
          <w:color w:val="000000"/>
          <w:szCs w:val="24"/>
        </w:rPr>
        <w:t>Rigidity enhances a magic-number eff</w:t>
      </w:r>
      <w:r w:rsidR="00A12F59">
        <w:rPr>
          <w:b/>
          <w:bCs/>
          <w:color w:val="000000"/>
          <w:szCs w:val="24"/>
        </w:rPr>
        <w:t>ect in polymer phase separation,</w:t>
      </w:r>
    </w:p>
    <w:p w14:paraId="2746CC0A" w14:textId="77777777" w:rsidR="00D463C3" w:rsidRPr="008C5660" w:rsidRDefault="00D463C3" w:rsidP="00DD0FC0">
      <w:pPr>
        <w:ind w:left="1170" w:hanging="540"/>
        <w:rPr>
          <w:color w:val="000000"/>
          <w:szCs w:val="24"/>
        </w:rPr>
      </w:pPr>
      <w:r w:rsidRPr="008C5660">
        <w:rPr>
          <w:rStyle w:val="labs-docsum-journal-citation"/>
          <w:i/>
          <w:iCs/>
          <w:color w:val="000000"/>
          <w:szCs w:val="24"/>
        </w:rPr>
        <w:t>Nat</w:t>
      </w:r>
      <w:r w:rsidR="000D7C96">
        <w:rPr>
          <w:rStyle w:val="labs-docsum-journal-citation"/>
          <w:i/>
          <w:iCs/>
          <w:color w:val="000000"/>
          <w:szCs w:val="24"/>
        </w:rPr>
        <w:t>ure</w:t>
      </w:r>
      <w:r w:rsidRPr="008C5660">
        <w:rPr>
          <w:rStyle w:val="labs-docsum-journal-citation"/>
          <w:i/>
          <w:iCs/>
          <w:color w:val="000000"/>
          <w:szCs w:val="24"/>
        </w:rPr>
        <w:t xml:space="preserve"> Commun</w:t>
      </w:r>
      <w:r w:rsidR="000D7C96">
        <w:rPr>
          <w:rStyle w:val="labs-docsum-journal-citation"/>
          <w:i/>
          <w:iCs/>
          <w:color w:val="000000"/>
          <w:szCs w:val="24"/>
        </w:rPr>
        <w:t>ications</w:t>
      </w:r>
      <w:r w:rsidRPr="008C5660">
        <w:rPr>
          <w:rStyle w:val="labs-docsum-journal-citation"/>
          <w:i/>
          <w:iCs/>
          <w:color w:val="000000"/>
          <w:szCs w:val="24"/>
        </w:rPr>
        <w:t>.</w:t>
      </w:r>
      <w:r w:rsidRPr="008C5660">
        <w:rPr>
          <w:rStyle w:val="labs-docsum-journal-citation"/>
          <w:color w:val="000000"/>
          <w:szCs w:val="24"/>
        </w:rPr>
        <w:t xml:space="preserve"> Mar 25;11(1):1561.</w:t>
      </w:r>
      <w:r w:rsidR="005E65FE" w:rsidRPr="008C5660">
        <w:rPr>
          <w:rStyle w:val="labs-docsum-journal-citation"/>
          <w:color w:val="000000"/>
          <w:szCs w:val="24"/>
        </w:rPr>
        <w:t xml:space="preserve"> (2020)</w:t>
      </w:r>
    </w:p>
    <w:p w14:paraId="49E76CE2" w14:textId="77777777" w:rsidR="003367FD" w:rsidRDefault="003367FD" w:rsidP="003367FD">
      <w:pPr>
        <w:pStyle w:val="NormalWeb"/>
        <w:spacing w:before="0" w:beforeAutospacing="0" w:after="0" w:afterAutospacing="0"/>
        <w:ind w:left="630"/>
        <w:rPr>
          <w:b/>
          <w:bCs/>
        </w:rPr>
      </w:pPr>
    </w:p>
    <w:p w14:paraId="6037CAE8" w14:textId="11F9FEBB" w:rsidR="003367FD" w:rsidRPr="003367FD" w:rsidRDefault="003367FD" w:rsidP="003367FD">
      <w:pPr>
        <w:pStyle w:val="NormalWeb"/>
        <w:numPr>
          <w:ilvl w:val="0"/>
          <w:numId w:val="198"/>
        </w:numPr>
        <w:spacing w:before="0" w:beforeAutospacing="0" w:after="0" w:afterAutospacing="0"/>
        <w:ind w:left="630" w:hanging="540"/>
      </w:pPr>
      <w:r w:rsidRPr="008C5660">
        <w:t>Weiner BG, Posfai A, Wingreen NS,</w:t>
      </w:r>
    </w:p>
    <w:p w14:paraId="573E1572" w14:textId="3BEF23A8" w:rsidR="00B442C6" w:rsidRPr="003367FD" w:rsidRDefault="00B442C6" w:rsidP="003367FD">
      <w:pPr>
        <w:pStyle w:val="NormalWeb"/>
        <w:spacing w:before="0" w:beforeAutospacing="0" w:after="0" w:afterAutospacing="0"/>
        <w:ind w:left="630"/>
        <w:rPr>
          <w:b/>
          <w:bCs/>
        </w:rPr>
      </w:pPr>
      <w:r w:rsidRPr="008C5660">
        <w:rPr>
          <w:b/>
          <w:bCs/>
        </w:rPr>
        <w:t>Spatial ecology of territorial populations,</w:t>
      </w:r>
    </w:p>
    <w:p w14:paraId="6C07CD52" w14:textId="29059BFE" w:rsidR="001361D4" w:rsidRPr="008C5660" w:rsidRDefault="00A578DF" w:rsidP="00984EFD">
      <w:pPr>
        <w:pStyle w:val="NormalWeb"/>
        <w:spacing w:before="0" w:beforeAutospacing="0" w:after="0" w:afterAutospacing="0"/>
        <w:ind w:left="630"/>
      </w:pPr>
      <w:r w:rsidRPr="00A578DF">
        <w:rPr>
          <w:i/>
        </w:rPr>
        <w:t xml:space="preserve">Proceedings of the National Academy of Sciences </w:t>
      </w:r>
      <w:r w:rsidR="001361D4" w:rsidRPr="008C5660">
        <w:rPr>
          <w:i/>
        </w:rPr>
        <w:t>USA.</w:t>
      </w:r>
      <w:r w:rsidR="001361D4" w:rsidRPr="008C5660">
        <w:t xml:space="preserve"> Sep 3;116(36):17874-17879.</w:t>
      </w:r>
      <w:r w:rsidR="005E65FE" w:rsidRPr="008C5660">
        <w:t xml:space="preserve"> (2019)</w:t>
      </w:r>
    </w:p>
    <w:p w14:paraId="025CB462" w14:textId="77777777" w:rsidR="001E0B3F" w:rsidRPr="008C5660" w:rsidRDefault="001E0B3F" w:rsidP="008C5660">
      <w:pPr>
        <w:pStyle w:val="NormalWeb"/>
        <w:spacing w:before="0" w:beforeAutospacing="0" w:after="0" w:afterAutospacing="0"/>
        <w:ind w:left="360"/>
        <w:rPr>
          <w:sz w:val="16"/>
          <w:szCs w:val="16"/>
        </w:rPr>
      </w:pPr>
    </w:p>
    <w:p w14:paraId="3980D52A" w14:textId="61ECF7B0" w:rsidR="001E0B3F" w:rsidRPr="008C5660" w:rsidRDefault="008F256C" w:rsidP="006236EA">
      <w:pPr>
        <w:pStyle w:val="NormalWeb"/>
        <w:spacing w:before="0" w:beforeAutospacing="0" w:after="0" w:afterAutospacing="0"/>
        <w:ind w:left="1350" w:hanging="1260"/>
      </w:pPr>
      <w:r>
        <w:t>195.</w:t>
      </w:r>
      <w:r w:rsidR="00ED6F08">
        <w:t xml:space="preserve">  </w:t>
      </w:r>
      <w:r w:rsidR="001E0B3F" w:rsidRPr="008C5660">
        <w:t xml:space="preserve">Rath S, Prangley E, Donovan J, Demarest K, Wingreen NS, Meir Y, </w:t>
      </w:r>
      <w:proofErr w:type="spellStart"/>
      <w:r w:rsidR="001E0B3F" w:rsidRPr="008C5660">
        <w:t>Korennykh</w:t>
      </w:r>
      <w:proofErr w:type="spellEnd"/>
      <w:r w:rsidR="001E0B3F" w:rsidRPr="008C5660">
        <w:t xml:space="preserve"> A</w:t>
      </w:r>
      <w:r w:rsidR="00CB1E48">
        <w:t>,</w:t>
      </w:r>
    </w:p>
    <w:p w14:paraId="1E7E83A1" w14:textId="77777777" w:rsidR="001E0B3F" w:rsidRPr="008C5660" w:rsidRDefault="00F8483F" w:rsidP="00ED6F08">
      <w:pPr>
        <w:pStyle w:val="NormalWeb"/>
        <w:spacing w:before="0" w:beforeAutospacing="0" w:after="0" w:afterAutospacing="0"/>
        <w:ind w:left="630"/>
        <w:rPr>
          <w:b/>
          <w:bCs/>
        </w:rPr>
      </w:pPr>
      <w:r w:rsidRPr="008C5660">
        <w:rPr>
          <w:b/>
          <w:bCs/>
        </w:rPr>
        <w:t xml:space="preserve">Concerted 2-5a-mediated </w:t>
      </w:r>
      <w:proofErr w:type="spellStart"/>
      <w:r w:rsidRPr="008C5660">
        <w:rPr>
          <w:b/>
          <w:bCs/>
        </w:rPr>
        <w:t>mrna</w:t>
      </w:r>
      <w:proofErr w:type="spellEnd"/>
      <w:r w:rsidRPr="008C5660">
        <w:rPr>
          <w:b/>
          <w:bCs/>
        </w:rPr>
        <w:t xml:space="preserve"> decay and transcription reprogram protein synthesis in the </w:t>
      </w:r>
      <w:proofErr w:type="spellStart"/>
      <w:r w:rsidRPr="008C5660">
        <w:rPr>
          <w:b/>
          <w:bCs/>
        </w:rPr>
        <w:t>dsrna</w:t>
      </w:r>
      <w:proofErr w:type="spellEnd"/>
      <w:r w:rsidRPr="008C5660">
        <w:rPr>
          <w:b/>
          <w:bCs/>
        </w:rPr>
        <w:t xml:space="preserve"> response</w:t>
      </w:r>
      <w:r w:rsidR="001E0B3F" w:rsidRPr="008C5660">
        <w:rPr>
          <w:b/>
          <w:bCs/>
        </w:rPr>
        <w:t>,</w:t>
      </w:r>
    </w:p>
    <w:p w14:paraId="768C7A06" w14:textId="77777777" w:rsidR="001E0B3F" w:rsidRPr="008C5660" w:rsidRDefault="001E0B3F" w:rsidP="00DD0FC0">
      <w:pPr>
        <w:pStyle w:val="NormalWeb"/>
        <w:spacing w:before="0" w:beforeAutospacing="0" w:after="0" w:afterAutospacing="0"/>
        <w:ind w:left="630"/>
      </w:pPr>
      <w:r w:rsidRPr="008C5660">
        <w:rPr>
          <w:i/>
        </w:rPr>
        <w:t>Mol</w:t>
      </w:r>
      <w:r w:rsidR="002E73E3">
        <w:rPr>
          <w:i/>
        </w:rPr>
        <w:t>ecular</w:t>
      </w:r>
      <w:r w:rsidRPr="008C5660">
        <w:rPr>
          <w:i/>
        </w:rPr>
        <w:t xml:space="preserve"> Cell.</w:t>
      </w:r>
      <w:r w:rsidRPr="008C5660">
        <w:t xml:space="preserve"> Sep 19;75(6):1218-1228.e6.</w:t>
      </w:r>
      <w:r w:rsidR="005E65FE" w:rsidRPr="008C5660">
        <w:t xml:space="preserve"> (2019)</w:t>
      </w:r>
    </w:p>
    <w:p w14:paraId="51738E06" w14:textId="77777777" w:rsidR="007345F9" w:rsidRDefault="007345F9" w:rsidP="007345F9">
      <w:pPr>
        <w:pStyle w:val="NormalWeb"/>
        <w:spacing w:before="0" w:beforeAutospacing="0" w:after="0" w:afterAutospacing="0"/>
        <w:ind w:firstLine="630"/>
        <w:rPr>
          <w:sz w:val="16"/>
          <w:szCs w:val="16"/>
        </w:rPr>
      </w:pPr>
    </w:p>
    <w:p w14:paraId="2EFF230D" w14:textId="1B75A8DC" w:rsidR="007D7136" w:rsidRPr="008C5660" w:rsidRDefault="008D7E09" w:rsidP="008D7E09">
      <w:pPr>
        <w:pStyle w:val="NormalWeb"/>
        <w:spacing w:before="0" w:beforeAutospacing="0" w:after="0" w:afterAutospacing="0"/>
        <w:ind w:left="630" w:hanging="540"/>
      </w:pPr>
      <w:r>
        <w:t xml:space="preserve">194. </w:t>
      </w:r>
      <w:r w:rsidR="00FC6EE2">
        <w:t xml:space="preserve"> </w:t>
      </w:r>
      <w:r w:rsidR="007D7136" w:rsidRPr="008C5660">
        <w:t>Wang SW, Bitbol AF, </w:t>
      </w:r>
      <w:r w:rsidR="007D7136" w:rsidRPr="008C5660">
        <w:rPr>
          <w:bCs/>
        </w:rPr>
        <w:t>Wingreen NS</w:t>
      </w:r>
      <w:r w:rsidR="007D7136" w:rsidRPr="008C5660">
        <w:t>,</w:t>
      </w:r>
    </w:p>
    <w:p w14:paraId="0CF0866A" w14:textId="77777777" w:rsidR="007D7136" w:rsidRPr="008C5660" w:rsidRDefault="007D7136" w:rsidP="004147FB">
      <w:pPr>
        <w:pStyle w:val="NormalWeb"/>
        <w:spacing w:before="0" w:beforeAutospacing="0" w:after="0" w:afterAutospacing="0"/>
        <w:ind w:left="630"/>
        <w:rPr>
          <w:b/>
          <w:color w:val="201F1E"/>
        </w:rPr>
      </w:pPr>
      <w:r w:rsidRPr="008C5660">
        <w:rPr>
          <w:b/>
        </w:rPr>
        <w:t>Revealing evolutionary constraints on proteins through sequence analysis,</w:t>
      </w:r>
    </w:p>
    <w:p w14:paraId="02613813" w14:textId="77777777" w:rsidR="007D7136" w:rsidRPr="008C5660" w:rsidRDefault="007D7136" w:rsidP="004147FB">
      <w:pPr>
        <w:pStyle w:val="NormalWeb"/>
        <w:spacing w:before="0" w:beforeAutospacing="0" w:after="0" w:afterAutospacing="0"/>
        <w:ind w:left="630"/>
        <w:rPr>
          <w:iCs/>
          <w:color w:val="201F1E"/>
        </w:rPr>
      </w:pPr>
      <w:proofErr w:type="spellStart"/>
      <w:r w:rsidRPr="000B46DE">
        <w:rPr>
          <w:i/>
          <w:lang w:val="es-ES"/>
        </w:rPr>
        <w:t>PLoS</w:t>
      </w:r>
      <w:proofErr w:type="spellEnd"/>
      <w:r w:rsidRPr="000B46DE">
        <w:rPr>
          <w:i/>
          <w:lang w:val="es-ES"/>
        </w:rPr>
        <w:t xml:space="preserve"> </w:t>
      </w:r>
      <w:proofErr w:type="spellStart"/>
      <w:r w:rsidRPr="000B46DE">
        <w:rPr>
          <w:i/>
          <w:lang w:val="es-ES"/>
        </w:rPr>
        <w:t>Comput</w:t>
      </w:r>
      <w:r w:rsidR="002E73E3" w:rsidRPr="000B46DE">
        <w:rPr>
          <w:i/>
          <w:lang w:val="es-ES"/>
        </w:rPr>
        <w:t>ational</w:t>
      </w:r>
      <w:proofErr w:type="spellEnd"/>
      <w:r w:rsidRPr="000B46DE">
        <w:rPr>
          <w:i/>
          <w:lang w:val="es-ES"/>
        </w:rPr>
        <w:t xml:space="preserve"> </w:t>
      </w:r>
      <w:proofErr w:type="spellStart"/>
      <w:r w:rsidRPr="000B46DE">
        <w:rPr>
          <w:i/>
          <w:lang w:val="es-ES"/>
        </w:rPr>
        <w:t>Biol</w:t>
      </w:r>
      <w:r w:rsidR="002E73E3" w:rsidRPr="000B46DE">
        <w:rPr>
          <w:i/>
          <w:lang w:val="es-ES"/>
        </w:rPr>
        <w:t>ogy</w:t>
      </w:r>
      <w:proofErr w:type="spellEnd"/>
      <w:r w:rsidRPr="000B46DE">
        <w:rPr>
          <w:i/>
          <w:lang w:val="es-ES"/>
        </w:rPr>
        <w:t xml:space="preserve">. </w:t>
      </w:r>
      <w:proofErr w:type="spellStart"/>
      <w:r w:rsidRPr="000B46DE">
        <w:rPr>
          <w:iCs/>
          <w:lang w:val="es-ES"/>
        </w:rPr>
        <w:t>Apr</w:t>
      </w:r>
      <w:proofErr w:type="spellEnd"/>
      <w:r w:rsidRPr="000B46DE">
        <w:rPr>
          <w:iCs/>
          <w:lang w:val="es-ES"/>
        </w:rPr>
        <w:t xml:space="preserve"> 24;15(4</w:t>
      </w:r>
      <w:proofErr w:type="gramStart"/>
      <w:r w:rsidRPr="000B46DE">
        <w:rPr>
          <w:iCs/>
          <w:lang w:val="es-ES"/>
        </w:rPr>
        <w:t>):e</w:t>
      </w:r>
      <w:proofErr w:type="gramEnd"/>
      <w:r w:rsidRPr="000B46DE">
        <w:rPr>
          <w:iCs/>
          <w:lang w:val="es-ES"/>
        </w:rPr>
        <w:t>1007010.</w:t>
      </w:r>
      <w:r w:rsidR="005E65FE" w:rsidRPr="000B46DE">
        <w:rPr>
          <w:iCs/>
          <w:lang w:val="es-ES"/>
        </w:rPr>
        <w:t xml:space="preserve"> </w:t>
      </w:r>
      <w:r w:rsidR="005E65FE" w:rsidRPr="008C5660">
        <w:rPr>
          <w:iCs/>
        </w:rPr>
        <w:t>(2019)</w:t>
      </w:r>
    </w:p>
    <w:p w14:paraId="66B0E0C8" w14:textId="77777777" w:rsidR="007D7136" w:rsidRPr="008C5660" w:rsidRDefault="007D7136" w:rsidP="008C5660">
      <w:pPr>
        <w:pStyle w:val="NormalWeb"/>
        <w:spacing w:before="0" w:beforeAutospacing="0" w:after="0" w:afterAutospacing="0"/>
        <w:ind w:left="360" w:firstLine="60"/>
        <w:rPr>
          <w:color w:val="201F1E"/>
          <w:sz w:val="16"/>
          <w:szCs w:val="16"/>
        </w:rPr>
      </w:pPr>
    </w:p>
    <w:p w14:paraId="2AAC351F" w14:textId="77777777" w:rsidR="007D7136" w:rsidRPr="008C5660" w:rsidRDefault="007D7136" w:rsidP="007A619E">
      <w:pPr>
        <w:pStyle w:val="NormalWeb"/>
        <w:numPr>
          <w:ilvl w:val="0"/>
          <w:numId w:val="188"/>
        </w:numPr>
        <w:spacing w:before="0" w:beforeAutospacing="0" w:after="0" w:afterAutospacing="0"/>
        <w:ind w:left="630" w:hanging="540"/>
        <w:rPr>
          <w:color w:val="201F1E"/>
        </w:rPr>
      </w:pPr>
      <w:r w:rsidRPr="008C5660">
        <w:t xml:space="preserve">Mayer A, Zhang Y, </w:t>
      </w:r>
      <w:proofErr w:type="spellStart"/>
      <w:r w:rsidRPr="008C5660">
        <w:t>Perelson</w:t>
      </w:r>
      <w:proofErr w:type="spellEnd"/>
      <w:r w:rsidRPr="008C5660">
        <w:t xml:space="preserve"> AS, </w:t>
      </w:r>
      <w:proofErr w:type="spellStart"/>
      <w:r w:rsidRPr="008C5660">
        <w:rPr>
          <w:bCs/>
        </w:rPr>
        <w:t>Wingreen</w:t>
      </w:r>
      <w:proofErr w:type="spellEnd"/>
      <w:r w:rsidRPr="008C5660">
        <w:rPr>
          <w:bCs/>
        </w:rPr>
        <w:t xml:space="preserve"> NS</w:t>
      </w:r>
      <w:r w:rsidRPr="008C5660">
        <w:t>,</w:t>
      </w:r>
    </w:p>
    <w:p w14:paraId="2B7EB649" w14:textId="77777777" w:rsidR="007D7136" w:rsidRPr="008C5660" w:rsidRDefault="007D7136" w:rsidP="004147FB">
      <w:pPr>
        <w:pStyle w:val="NormalWeb"/>
        <w:spacing w:before="0" w:beforeAutospacing="0" w:after="0" w:afterAutospacing="0"/>
        <w:ind w:left="630"/>
        <w:rPr>
          <w:b/>
          <w:color w:val="201F1E"/>
        </w:rPr>
      </w:pPr>
      <w:r w:rsidRPr="008C5660">
        <w:rPr>
          <w:b/>
        </w:rPr>
        <w:t>Regulation of T cell expansion by antigen presentation dynamics,</w:t>
      </w:r>
    </w:p>
    <w:p w14:paraId="3723E80F" w14:textId="77777777" w:rsidR="007D7136" w:rsidRPr="008C5660" w:rsidRDefault="00A578DF" w:rsidP="004147FB">
      <w:pPr>
        <w:pStyle w:val="NormalWeb"/>
        <w:spacing w:before="0" w:beforeAutospacing="0" w:after="0" w:afterAutospacing="0"/>
        <w:ind w:left="630"/>
        <w:rPr>
          <w:color w:val="201F1E"/>
        </w:rPr>
      </w:pPr>
      <w:r w:rsidRPr="00A578DF">
        <w:rPr>
          <w:rFonts w:eastAsia="Calibri"/>
          <w:i/>
        </w:rPr>
        <w:t>Proceedings of the National Academy of Sciences</w:t>
      </w:r>
      <w:r w:rsidRPr="008C5660">
        <w:rPr>
          <w:i/>
          <w:iCs/>
        </w:rPr>
        <w:t xml:space="preserve"> </w:t>
      </w:r>
      <w:r w:rsidR="007D7136" w:rsidRPr="008C5660">
        <w:rPr>
          <w:i/>
          <w:iCs/>
        </w:rPr>
        <w:t>USA</w:t>
      </w:r>
      <w:r w:rsidR="007D7136" w:rsidRPr="008C5660">
        <w:t>. Mar 26;116(13):5914-5919.</w:t>
      </w:r>
      <w:r w:rsidR="001361D4" w:rsidRPr="008C5660">
        <w:t xml:space="preserve"> </w:t>
      </w:r>
      <w:r w:rsidR="005E65FE" w:rsidRPr="008C5660">
        <w:t>(2019)</w:t>
      </w:r>
    </w:p>
    <w:p w14:paraId="778A639C" w14:textId="77777777" w:rsidR="007D7136" w:rsidRPr="008C5660" w:rsidRDefault="007D7136" w:rsidP="008C5660">
      <w:pPr>
        <w:pStyle w:val="NormalWeb"/>
        <w:spacing w:before="0" w:beforeAutospacing="0" w:after="0" w:afterAutospacing="0"/>
        <w:ind w:left="360" w:firstLine="48"/>
        <w:rPr>
          <w:color w:val="201F1E"/>
          <w:sz w:val="16"/>
          <w:szCs w:val="16"/>
        </w:rPr>
      </w:pPr>
    </w:p>
    <w:p w14:paraId="131C418C" w14:textId="77777777" w:rsidR="007D7136" w:rsidRPr="008C5660" w:rsidRDefault="007D7136" w:rsidP="007A619E">
      <w:pPr>
        <w:pStyle w:val="NormalWeb"/>
        <w:numPr>
          <w:ilvl w:val="0"/>
          <w:numId w:val="187"/>
        </w:numPr>
        <w:spacing w:before="0" w:beforeAutospacing="0" w:after="0" w:afterAutospacing="0"/>
        <w:ind w:left="630" w:hanging="540"/>
        <w:rPr>
          <w:color w:val="201F1E"/>
        </w:rPr>
      </w:pPr>
      <w:r w:rsidRPr="008C5660">
        <w:t>Yan J, Fei C, Mao S, Moreau A, </w:t>
      </w:r>
      <w:r w:rsidRPr="008C5660">
        <w:rPr>
          <w:bCs/>
        </w:rPr>
        <w:t>Wingreen NS</w:t>
      </w:r>
      <w:r w:rsidRPr="008C5660">
        <w:t>, Košmrlj A, Stone HA, Bassler BL,</w:t>
      </w:r>
    </w:p>
    <w:p w14:paraId="3E0B64A9" w14:textId="77777777" w:rsidR="007D7136" w:rsidRPr="008C5660" w:rsidRDefault="007D7136" w:rsidP="004147FB">
      <w:pPr>
        <w:pStyle w:val="NormalWeb"/>
        <w:spacing w:before="0" w:beforeAutospacing="0" w:after="0" w:afterAutospacing="0"/>
        <w:ind w:left="630"/>
        <w:rPr>
          <w:b/>
          <w:color w:val="201F1E"/>
        </w:rPr>
      </w:pPr>
      <w:r w:rsidRPr="008C5660">
        <w:rPr>
          <w:b/>
        </w:rPr>
        <w:t>Mechanical instability and interfacial energy drive biofilm morphogenesis,</w:t>
      </w:r>
    </w:p>
    <w:p w14:paraId="56218833" w14:textId="77777777" w:rsidR="007D7136" w:rsidRPr="008C5660" w:rsidRDefault="007D7136" w:rsidP="004147FB">
      <w:pPr>
        <w:pStyle w:val="NoSpacing"/>
        <w:ind w:left="630"/>
        <w:rPr>
          <w:i/>
          <w:color w:val="000000"/>
          <w:szCs w:val="24"/>
        </w:rPr>
      </w:pPr>
      <w:r w:rsidRPr="008C5660">
        <w:rPr>
          <w:i/>
          <w:color w:val="000000"/>
          <w:szCs w:val="24"/>
        </w:rPr>
        <w:t xml:space="preserve">Elife. </w:t>
      </w:r>
      <w:r w:rsidRPr="008C5660">
        <w:rPr>
          <w:iCs/>
          <w:color w:val="000000"/>
          <w:szCs w:val="24"/>
        </w:rPr>
        <w:t>Mar 8;8</w:t>
      </w:r>
      <w:r w:rsidR="00AA67FF" w:rsidRPr="008C5660">
        <w:rPr>
          <w:iCs/>
          <w:color w:val="000000"/>
          <w:szCs w:val="24"/>
        </w:rPr>
        <w:t xml:space="preserve">. </w:t>
      </w:r>
      <w:proofErr w:type="spellStart"/>
      <w:r w:rsidR="00AA67FF" w:rsidRPr="008C5660">
        <w:rPr>
          <w:iCs/>
          <w:color w:val="000000"/>
          <w:szCs w:val="24"/>
        </w:rPr>
        <w:t>pii</w:t>
      </w:r>
      <w:proofErr w:type="spellEnd"/>
      <w:r w:rsidR="00AA67FF" w:rsidRPr="008C5660">
        <w:rPr>
          <w:iCs/>
          <w:color w:val="000000"/>
          <w:szCs w:val="24"/>
        </w:rPr>
        <w:t>: e43920.</w:t>
      </w:r>
      <w:r w:rsidR="005E65FE" w:rsidRPr="008C5660">
        <w:rPr>
          <w:iCs/>
          <w:color w:val="000000"/>
          <w:szCs w:val="24"/>
        </w:rPr>
        <w:t xml:space="preserve"> (2019)</w:t>
      </w:r>
    </w:p>
    <w:p w14:paraId="5F730071" w14:textId="77777777" w:rsidR="0069271B" w:rsidRPr="008C5660" w:rsidRDefault="0069271B" w:rsidP="008C5660">
      <w:pPr>
        <w:pStyle w:val="NoSpacing"/>
        <w:ind w:left="360"/>
        <w:rPr>
          <w:sz w:val="16"/>
          <w:szCs w:val="16"/>
          <w:lang w:val="en"/>
        </w:rPr>
      </w:pPr>
    </w:p>
    <w:p w14:paraId="59E4C8D0" w14:textId="77777777" w:rsidR="000946E0" w:rsidRPr="008C5660" w:rsidRDefault="000946E0" w:rsidP="007A619E">
      <w:pPr>
        <w:pStyle w:val="NoSpacing"/>
        <w:numPr>
          <w:ilvl w:val="0"/>
          <w:numId w:val="186"/>
        </w:numPr>
        <w:ind w:left="630" w:hanging="540"/>
        <w:rPr>
          <w:szCs w:val="24"/>
          <w:lang w:val="en"/>
        </w:rPr>
      </w:pPr>
      <w:hyperlink r:id="rId11" w:history="1">
        <w:r w:rsidRPr="008C5660">
          <w:rPr>
            <w:szCs w:val="24"/>
            <w:lang w:val="en"/>
          </w:rPr>
          <w:t>Ali MZ</w:t>
        </w:r>
      </w:hyperlink>
      <w:r w:rsidRPr="008C5660">
        <w:rPr>
          <w:szCs w:val="24"/>
          <w:lang w:val="en"/>
        </w:rPr>
        <w:t xml:space="preserve">, </w:t>
      </w:r>
      <w:hyperlink r:id="rId12" w:history="1">
        <w:r w:rsidRPr="008C5660">
          <w:rPr>
            <w:szCs w:val="24"/>
            <w:lang w:val="en"/>
          </w:rPr>
          <w:t>Huang KC</w:t>
        </w:r>
      </w:hyperlink>
      <w:r w:rsidRPr="008C5660">
        <w:rPr>
          <w:szCs w:val="24"/>
          <w:lang w:val="en"/>
        </w:rPr>
        <w:t xml:space="preserve">, </w:t>
      </w:r>
      <w:hyperlink r:id="rId13" w:history="1">
        <w:r w:rsidRPr="008C5660">
          <w:rPr>
            <w:szCs w:val="24"/>
            <w:lang w:val="en"/>
          </w:rPr>
          <w:t>Wingreen NS</w:t>
        </w:r>
      </w:hyperlink>
      <w:r w:rsidRPr="008C5660">
        <w:rPr>
          <w:szCs w:val="24"/>
          <w:lang w:val="en"/>
        </w:rPr>
        <w:t xml:space="preserve">, </w:t>
      </w:r>
      <w:hyperlink r:id="rId14" w:history="1">
        <w:r w:rsidRPr="008C5660">
          <w:rPr>
            <w:szCs w:val="24"/>
            <w:lang w:val="en"/>
          </w:rPr>
          <w:t>Mukhopadhyay R</w:t>
        </w:r>
      </w:hyperlink>
      <w:r w:rsidRPr="008C5660">
        <w:rPr>
          <w:szCs w:val="24"/>
          <w:lang w:val="en"/>
        </w:rPr>
        <w:t>,</w:t>
      </w:r>
    </w:p>
    <w:p w14:paraId="38F8C4A1" w14:textId="77777777" w:rsidR="000946E0" w:rsidRPr="008C5660" w:rsidRDefault="000946E0" w:rsidP="004147FB">
      <w:pPr>
        <w:pStyle w:val="NoSpacing"/>
        <w:ind w:left="630"/>
        <w:rPr>
          <w:b/>
          <w:szCs w:val="24"/>
          <w:lang w:val="en"/>
        </w:rPr>
      </w:pPr>
      <w:r w:rsidRPr="008C5660">
        <w:rPr>
          <w:b/>
          <w:bCs/>
          <w:kern w:val="36"/>
          <w:szCs w:val="24"/>
          <w:lang w:val="en"/>
        </w:rPr>
        <w:t>Cell geometry and leaflet bilayer asymmetry regulate domain formation in plasma membranes,</w:t>
      </w:r>
      <w:r w:rsidR="001361D4" w:rsidRPr="008C5660">
        <w:rPr>
          <w:b/>
          <w:bCs/>
          <w:kern w:val="36"/>
          <w:szCs w:val="24"/>
          <w:lang w:val="en"/>
        </w:rPr>
        <w:t xml:space="preserve">  </w:t>
      </w:r>
    </w:p>
    <w:p w14:paraId="3A9C3200" w14:textId="77777777" w:rsidR="00360A49" w:rsidRPr="008C5660" w:rsidRDefault="000946E0" w:rsidP="004147FB">
      <w:pPr>
        <w:pStyle w:val="NoSpacing"/>
        <w:ind w:left="630"/>
        <w:rPr>
          <w:szCs w:val="24"/>
          <w:lang w:val="en"/>
        </w:rPr>
      </w:pPr>
      <w:hyperlink r:id="rId15" w:tooltip="Physical review. E." w:history="1">
        <w:r w:rsidRPr="008C5660">
          <w:rPr>
            <w:i/>
            <w:szCs w:val="24"/>
            <w:lang w:val="en"/>
          </w:rPr>
          <w:t>Phys</w:t>
        </w:r>
        <w:r w:rsidR="002E73E3">
          <w:rPr>
            <w:i/>
            <w:szCs w:val="24"/>
            <w:lang w:val="en"/>
          </w:rPr>
          <w:t>ical</w:t>
        </w:r>
        <w:r w:rsidRPr="008C5660">
          <w:rPr>
            <w:i/>
            <w:szCs w:val="24"/>
            <w:lang w:val="en"/>
          </w:rPr>
          <w:t xml:space="preserve"> Rev</w:t>
        </w:r>
        <w:r w:rsidR="002E73E3">
          <w:rPr>
            <w:i/>
            <w:szCs w:val="24"/>
            <w:lang w:val="en"/>
          </w:rPr>
          <w:t>iew</w:t>
        </w:r>
        <w:r w:rsidRPr="008C5660">
          <w:rPr>
            <w:i/>
            <w:szCs w:val="24"/>
            <w:lang w:val="en"/>
          </w:rPr>
          <w:t xml:space="preserve"> E</w:t>
        </w:r>
        <w:r w:rsidRPr="008C5660">
          <w:rPr>
            <w:szCs w:val="24"/>
            <w:lang w:val="en"/>
          </w:rPr>
          <w:t>.</w:t>
        </w:r>
      </w:hyperlink>
      <w:r w:rsidRPr="008C5660">
        <w:rPr>
          <w:szCs w:val="24"/>
          <w:lang w:val="en"/>
        </w:rPr>
        <w:t xml:space="preserve"> Jan;99(1-1):012401. </w:t>
      </w:r>
      <w:r w:rsidR="005E65FE" w:rsidRPr="008C5660">
        <w:rPr>
          <w:szCs w:val="24"/>
          <w:lang w:val="en"/>
        </w:rPr>
        <w:t>(2019)</w:t>
      </w:r>
    </w:p>
    <w:p w14:paraId="1536F7DA" w14:textId="77777777" w:rsidR="000946E0" w:rsidRPr="008C5660" w:rsidRDefault="000946E0" w:rsidP="004147FB">
      <w:pPr>
        <w:pStyle w:val="NoSpacing"/>
        <w:ind w:left="630"/>
        <w:rPr>
          <w:bCs/>
          <w:kern w:val="36"/>
          <w:sz w:val="16"/>
          <w:szCs w:val="16"/>
          <w:lang w:val="en"/>
        </w:rPr>
      </w:pPr>
    </w:p>
    <w:p w14:paraId="78CF3577" w14:textId="77777777" w:rsidR="000946E0" w:rsidRPr="008C5660" w:rsidRDefault="000946E0" w:rsidP="007A619E">
      <w:pPr>
        <w:pStyle w:val="NoSpacing"/>
        <w:numPr>
          <w:ilvl w:val="0"/>
          <w:numId w:val="185"/>
        </w:numPr>
        <w:ind w:left="630" w:hanging="540"/>
        <w:rPr>
          <w:bCs/>
          <w:kern w:val="36"/>
          <w:szCs w:val="24"/>
          <w:lang w:val="en"/>
        </w:rPr>
      </w:pPr>
      <w:r w:rsidRPr="008C5660">
        <w:rPr>
          <w:szCs w:val="24"/>
          <w:lang w:val="en"/>
        </w:rPr>
        <w:t xml:space="preserve">Yan J, Moreau A, </w:t>
      </w:r>
      <w:proofErr w:type="spellStart"/>
      <w:r w:rsidRPr="008C5660">
        <w:rPr>
          <w:szCs w:val="24"/>
          <w:lang w:val="en"/>
        </w:rPr>
        <w:t>Khodaparast</w:t>
      </w:r>
      <w:proofErr w:type="spellEnd"/>
      <w:r w:rsidRPr="008C5660">
        <w:rPr>
          <w:szCs w:val="24"/>
          <w:lang w:val="en"/>
        </w:rPr>
        <w:t xml:space="preserve"> S, </w:t>
      </w:r>
      <w:hyperlink r:id="rId16" w:history="1">
        <w:proofErr w:type="spellStart"/>
        <w:r w:rsidRPr="008C5660">
          <w:rPr>
            <w:szCs w:val="24"/>
            <w:lang w:val="en"/>
          </w:rPr>
          <w:t>Perazzo</w:t>
        </w:r>
        <w:proofErr w:type="spellEnd"/>
        <w:r w:rsidRPr="008C5660">
          <w:rPr>
            <w:szCs w:val="24"/>
            <w:lang w:val="en"/>
          </w:rPr>
          <w:t xml:space="preserve"> A</w:t>
        </w:r>
      </w:hyperlink>
      <w:r w:rsidRPr="008C5660">
        <w:rPr>
          <w:szCs w:val="24"/>
          <w:lang w:val="en"/>
        </w:rPr>
        <w:t xml:space="preserve">, Feng J, Fei C, Mao S, Mukherjee S, </w:t>
      </w:r>
      <w:hyperlink r:id="rId17" w:history="1">
        <w:r w:rsidRPr="008C5660">
          <w:rPr>
            <w:szCs w:val="24"/>
            <w:lang w:val="en"/>
          </w:rPr>
          <w:t>Košmrlj A</w:t>
        </w:r>
      </w:hyperlink>
      <w:r w:rsidRPr="008C5660">
        <w:rPr>
          <w:szCs w:val="24"/>
          <w:lang w:val="en"/>
        </w:rPr>
        <w:t xml:space="preserve">, Wingreen NS, Bassler BL, </w:t>
      </w:r>
      <w:hyperlink r:id="rId18" w:history="1">
        <w:r w:rsidRPr="008C5660">
          <w:rPr>
            <w:szCs w:val="24"/>
            <w:lang w:val="en"/>
          </w:rPr>
          <w:t>Stone HA</w:t>
        </w:r>
      </w:hyperlink>
      <w:r w:rsidRPr="008C5660">
        <w:rPr>
          <w:szCs w:val="24"/>
          <w:lang w:val="en"/>
        </w:rPr>
        <w:t>,</w:t>
      </w:r>
    </w:p>
    <w:p w14:paraId="40431D2D" w14:textId="77777777" w:rsidR="000946E0" w:rsidRPr="008C5660" w:rsidRDefault="000946E0" w:rsidP="004147FB">
      <w:pPr>
        <w:pStyle w:val="NoSpacing"/>
        <w:ind w:left="630"/>
        <w:rPr>
          <w:bCs/>
          <w:kern w:val="36"/>
          <w:szCs w:val="24"/>
          <w:lang w:val="en"/>
        </w:rPr>
      </w:pPr>
      <w:r w:rsidRPr="008C5660">
        <w:rPr>
          <w:b/>
          <w:bCs/>
          <w:kern w:val="36"/>
          <w:szCs w:val="24"/>
          <w:lang w:val="en"/>
        </w:rPr>
        <w:t>Bacterial biofilm material properties enable removal and transfer by capillary peeling</w:t>
      </w:r>
      <w:r w:rsidRPr="00016F21">
        <w:rPr>
          <w:b/>
          <w:bCs/>
          <w:kern w:val="36"/>
          <w:szCs w:val="24"/>
          <w:lang w:val="en"/>
        </w:rPr>
        <w:t>,</w:t>
      </w:r>
    </w:p>
    <w:p w14:paraId="69C3266E" w14:textId="77777777" w:rsidR="000946E0" w:rsidRPr="008C5660" w:rsidRDefault="000946E0" w:rsidP="004147FB">
      <w:pPr>
        <w:pStyle w:val="NoSpacing"/>
        <w:ind w:left="630"/>
        <w:rPr>
          <w:szCs w:val="24"/>
          <w:lang w:val="en"/>
        </w:rPr>
      </w:pPr>
      <w:hyperlink r:id="rId19" w:tooltip="Advanced materials (Deerfield Beach, Fla.)." w:history="1">
        <w:r w:rsidRPr="008C5660">
          <w:rPr>
            <w:i/>
            <w:szCs w:val="24"/>
            <w:lang w:val="en"/>
          </w:rPr>
          <w:t>Adv</w:t>
        </w:r>
        <w:r w:rsidR="002E73E3">
          <w:rPr>
            <w:i/>
            <w:szCs w:val="24"/>
            <w:lang w:val="en"/>
          </w:rPr>
          <w:t>anced</w:t>
        </w:r>
        <w:r w:rsidRPr="008C5660">
          <w:rPr>
            <w:i/>
            <w:szCs w:val="24"/>
            <w:lang w:val="en"/>
          </w:rPr>
          <w:t xml:space="preserve"> Mater</w:t>
        </w:r>
        <w:r w:rsidR="002E73E3">
          <w:rPr>
            <w:i/>
            <w:szCs w:val="24"/>
            <w:lang w:val="en"/>
          </w:rPr>
          <w:t>ials</w:t>
        </w:r>
        <w:r w:rsidRPr="008C5660">
          <w:rPr>
            <w:szCs w:val="24"/>
            <w:lang w:val="en"/>
          </w:rPr>
          <w:t>.</w:t>
        </w:r>
      </w:hyperlink>
      <w:r w:rsidRPr="008C5660">
        <w:rPr>
          <w:szCs w:val="24"/>
          <w:lang w:val="en"/>
        </w:rPr>
        <w:t xml:space="preserve"> Jan;31(4):e1807586.</w:t>
      </w:r>
      <w:r w:rsidR="001361D4" w:rsidRPr="008C5660">
        <w:rPr>
          <w:szCs w:val="24"/>
          <w:lang w:val="en"/>
        </w:rPr>
        <w:t xml:space="preserve"> </w:t>
      </w:r>
      <w:r w:rsidR="005E65FE" w:rsidRPr="008C5660">
        <w:rPr>
          <w:szCs w:val="24"/>
          <w:lang w:val="en"/>
        </w:rPr>
        <w:t>(2019</w:t>
      </w:r>
      <w:r w:rsidR="005C4F52" w:rsidRPr="008C5660">
        <w:rPr>
          <w:szCs w:val="24"/>
          <w:lang w:val="en"/>
        </w:rPr>
        <w:t>)</w:t>
      </w:r>
    </w:p>
    <w:p w14:paraId="7EA6370E" w14:textId="77777777" w:rsidR="000946E0" w:rsidRPr="008C5660" w:rsidRDefault="000946E0" w:rsidP="008C5660">
      <w:pPr>
        <w:pStyle w:val="NoSpacing"/>
        <w:ind w:left="360"/>
        <w:rPr>
          <w:bCs/>
          <w:kern w:val="36"/>
          <w:sz w:val="16"/>
          <w:szCs w:val="16"/>
          <w:lang w:val="en"/>
        </w:rPr>
      </w:pPr>
    </w:p>
    <w:p w14:paraId="499AFFE8" w14:textId="77777777" w:rsidR="000946E0" w:rsidRPr="008C5660" w:rsidRDefault="000946E0" w:rsidP="007A619E">
      <w:pPr>
        <w:pStyle w:val="NoSpacing"/>
        <w:numPr>
          <w:ilvl w:val="0"/>
          <w:numId w:val="184"/>
        </w:numPr>
        <w:ind w:left="630" w:hanging="540"/>
        <w:rPr>
          <w:b/>
          <w:szCs w:val="24"/>
          <w:lang w:val="en"/>
        </w:rPr>
      </w:pPr>
      <w:hyperlink r:id="rId20" w:history="1">
        <w:proofErr w:type="spellStart"/>
        <w:r w:rsidRPr="008C5660">
          <w:rPr>
            <w:szCs w:val="24"/>
            <w:lang w:val="en"/>
          </w:rPr>
          <w:t>Chitrakar</w:t>
        </w:r>
        <w:proofErr w:type="spellEnd"/>
        <w:r w:rsidRPr="008C5660">
          <w:rPr>
            <w:szCs w:val="24"/>
            <w:lang w:val="en"/>
          </w:rPr>
          <w:t xml:space="preserve"> A</w:t>
        </w:r>
      </w:hyperlink>
      <w:r w:rsidRPr="008C5660">
        <w:rPr>
          <w:szCs w:val="24"/>
          <w:lang w:val="en"/>
        </w:rPr>
        <w:t xml:space="preserve">, </w:t>
      </w:r>
      <w:hyperlink r:id="rId21" w:history="1">
        <w:r w:rsidRPr="008C5660">
          <w:rPr>
            <w:szCs w:val="24"/>
            <w:lang w:val="en"/>
          </w:rPr>
          <w:t>Rath S</w:t>
        </w:r>
      </w:hyperlink>
      <w:r w:rsidRPr="008C5660">
        <w:rPr>
          <w:szCs w:val="24"/>
          <w:lang w:val="en"/>
        </w:rPr>
        <w:t xml:space="preserve">, </w:t>
      </w:r>
      <w:hyperlink r:id="rId22" w:history="1">
        <w:r w:rsidRPr="008C5660">
          <w:rPr>
            <w:szCs w:val="24"/>
            <w:lang w:val="en"/>
          </w:rPr>
          <w:t>Donovan J</w:t>
        </w:r>
      </w:hyperlink>
      <w:r w:rsidRPr="008C5660">
        <w:rPr>
          <w:szCs w:val="24"/>
          <w:lang w:val="en"/>
        </w:rPr>
        <w:t xml:space="preserve">, </w:t>
      </w:r>
      <w:hyperlink r:id="rId23" w:history="1">
        <w:r w:rsidRPr="008C5660">
          <w:rPr>
            <w:szCs w:val="24"/>
            <w:lang w:val="en"/>
          </w:rPr>
          <w:t>Demarest K</w:t>
        </w:r>
      </w:hyperlink>
      <w:r w:rsidRPr="008C5660">
        <w:rPr>
          <w:szCs w:val="24"/>
          <w:lang w:val="en"/>
        </w:rPr>
        <w:t xml:space="preserve">, </w:t>
      </w:r>
      <w:hyperlink r:id="rId24" w:history="1">
        <w:r w:rsidRPr="008C5660">
          <w:rPr>
            <w:szCs w:val="24"/>
            <w:lang w:val="en"/>
          </w:rPr>
          <w:t>Li Y</w:t>
        </w:r>
      </w:hyperlink>
      <w:r w:rsidRPr="008C5660">
        <w:rPr>
          <w:szCs w:val="24"/>
          <w:lang w:val="en"/>
        </w:rPr>
        <w:t xml:space="preserve">, </w:t>
      </w:r>
      <w:hyperlink r:id="rId25" w:history="1">
        <w:r w:rsidRPr="008C5660">
          <w:rPr>
            <w:szCs w:val="24"/>
            <w:lang w:val="en"/>
          </w:rPr>
          <w:t>Sridhar RR</w:t>
        </w:r>
      </w:hyperlink>
      <w:r w:rsidRPr="008C5660">
        <w:rPr>
          <w:szCs w:val="24"/>
          <w:lang w:val="en"/>
        </w:rPr>
        <w:t xml:space="preserve">, </w:t>
      </w:r>
      <w:hyperlink r:id="rId26" w:history="1">
        <w:r w:rsidRPr="008C5660">
          <w:rPr>
            <w:szCs w:val="24"/>
            <w:lang w:val="en"/>
          </w:rPr>
          <w:t>Weiss SR</w:t>
        </w:r>
      </w:hyperlink>
      <w:r w:rsidRPr="008C5660">
        <w:rPr>
          <w:szCs w:val="24"/>
          <w:lang w:val="en"/>
        </w:rPr>
        <w:t xml:space="preserve">, </w:t>
      </w:r>
      <w:hyperlink r:id="rId27" w:history="1">
        <w:proofErr w:type="spellStart"/>
        <w:r w:rsidRPr="008C5660">
          <w:rPr>
            <w:szCs w:val="24"/>
            <w:lang w:val="en"/>
          </w:rPr>
          <w:t>Kotenko</w:t>
        </w:r>
        <w:proofErr w:type="spellEnd"/>
        <w:r w:rsidRPr="008C5660">
          <w:rPr>
            <w:szCs w:val="24"/>
            <w:lang w:val="en"/>
          </w:rPr>
          <w:t xml:space="preserve"> SV</w:t>
        </w:r>
      </w:hyperlink>
      <w:r w:rsidRPr="008C5660">
        <w:rPr>
          <w:szCs w:val="24"/>
          <w:lang w:val="en"/>
        </w:rPr>
        <w:t xml:space="preserve">, </w:t>
      </w:r>
      <w:hyperlink r:id="rId28" w:history="1">
        <w:proofErr w:type="spellStart"/>
        <w:r w:rsidRPr="008C5660">
          <w:rPr>
            <w:szCs w:val="24"/>
            <w:lang w:val="en"/>
          </w:rPr>
          <w:t>Wingreen</w:t>
        </w:r>
        <w:proofErr w:type="spellEnd"/>
        <w:r w:rsidRPr="008C5660">
          <w:rPr>
            <w:szCs w:val="24"/>
            <w:lang w:val="en"/>
          </w:rPr>
          <w:t xml:space="preserve"> NS</w:t>
        </w:r>
      </w:hyperlink>
      <w:r w:rsidRPr="008C5660">
        <w:rPr>
          <w:szCs w:val="24"/>
          <w:lang w:val="en"/>
        </w:rPr>
        <w:t xml:space="preserve">, </w:t>
      </w:r>
      <w:hyperlink r:id="rId29" w:history="1">
        <w:proofErr w:type="spellStart"/>
        <w:r w:rsidRPr="008C5660">
          <w:rPr>
            <w:szCs w:val="24"/>
            <w:lang w:val="en"/>
          </w:rPr>
          <w:t>Korennykh</w:t>
        </w:r>
        <w:proofErr w:type="spellEnd"/>
        <w:r w:rsidRPr="008C5660">
          <w:rPr>
            <w:szCs w:val="24"/>
            <w:lang w:val="en"/>
          </w:rPr>
          <w:t xml:space="preserve"> A</w:t>
        </w:r>
      </w:hyperlink>
      <w:r w:rsidRPr="008C5660">
        <w:rPr>
          <w:szCs w:val="24"/>
          <w:lang w:val="en"/>
        </w:rPr>
        <w:t>,</w:t>
      </w:r>
    </w:p>
    <w:p w14:paraId="5A584FCE" w14:textId="77777777" w:rsidR="000946E0" w:rsidRPr="008C5660" w:rsidRDefault="000946E0" w:rsidP="004147FB">
      <w:pPr>
        <w:pStyle w:val="NoSpacing"/>
        <w:ind w:left="630"/>
        <w:rPr>
          <w:b/>
          <w:bCs/>
          <w:kern w:val="36"/>
          <w:szCs w:val="24"/>
          <w:lang w:val="en"/>
        </w:rPr>
      </w:pPr>
      <w:r w:rsidRPr="008C5660">
        <w:rPr>
          <w:b/>
          <w:bCs/>
          <w:kern w:val="36"/>
          <w:szCs w:val="24"/>
          <w:lang w:val="en"/>
        </w:rPr>
        <w:lastRenderedPageBreak/>
        <w:t>Real-time 2-5A kinetics suggest that interferons β and λ evade global arrest of translation by RNase L,</w:t>
      </w:r>
    </w:p>
    <w:p w14:paraId="08FA7A97" w14:textId="77777777" w:rsidR="000946E0" w:rsidRPr="008C5660" w:rsidRDefault="00A578DF" w:rsidP="004147FB">
      <w:pPr>
        <w:pStyle w:val="NoSpacing"/>
        <w:ind w:left="630"/>
        <w:rPr>
          <w:szCs w:val="24"/>
          <w:lang w:val="en"/>
        </w:rPr>
      </w:pPr>
      <w:hyperlink r:id="rId30" w:tooltip="Proceedings of the National Academy of Sciences of the United States of America." w:history="1">
        <w:r w:rsidRPr="00A578DF">
          <w:rPr>
            <w:rFonts w:eastAsia="Calibri"/>
            <w:i/>
            <w:color w:val="000000"/>
          </w:rPr>
          <w:t xml:space="preserve"> Proceedings of the National Academy of Sciences</w:t>
        </w:r>
        <w:r w:rsidRPr="008C5660">
          <w:rPr>
            <w:i/>
            <w:szCs w:val="24"/>
            <w:lang w:val="en"/>
          </w:rPr>
          <w:t xml:space="preserve"> </w:t>
        </w:r>
        <w:r w:rsidR="000946E0" w:rsidRPr="008C5660">
          <w:rPr>
            <w:i/>
            <w:szCs w:val="24"/>
            <w:lang w:val="en"/>
          </w:rPr>
          <w:t>USA</w:t>
        </w:r>
        <w:r w:rsidR="000946E0" w:rsidRPr="008C5660">
          <w:rPr>
            <w:szCs w:val="24"/>
            <w:lang w:val="en"/>
          </w:rPr>
          <w:t>.</w:t>
        </w:r>
      </w:hyperlink>
      <w:r w:rsidR="000946E0" w:rsidRPr="008C5660">
        <w:rPr>
          <w:szCs w:val="24"/>
          <w:lang w:val="en"/>
        </w:rPr>
        <w:t xml:space="preserve"> Feb 5;116(6):2103-2111.</w:t>
      </w:r>
      <w:r w:rsidR="005C4F52" w:rsidRPr="008C5660">
        <w:rPr>
          <w:szCs w:val="24"/>
          <w:lang w:val="en"/>
        </w:rPr>
        <w:t xml:space="preserve"> (2019)</w:t>
      </w:r>
    </w:p>
    <w:p w14:paraId="0C3DA3CA" w14:textId="77777777" w:rsidR="000946E0" w:rsidRPr="008C5660" w:rsidRDefault="000946E0" w:rsidP="008C5660">
      <w:pPr>
        <w:pStyle w:val="NoSpacing"/>
        <w:ind w:left="360" w:firstLine="720"/>
        <w:rPr>
          <w:b/>
          <w:sz w:val="16"/>
          <w:szCs w:val="16"/>
          <w:lang w:val="en"/>
        </w:rPr>
      </w:pPr>
    </w:p>
    <w:p w14:paraId="33C120F3" w14:textId="77777777" w:rsidR="000946E0" w:rsidRPr="008C5660" w:rsidRDefault="000946E0" w:rsidP="007A619E">
      <w:pPr>
        <w:pStyle w:val="NoSpacing"/>
        <w:numPr>
          <w:ilvl w:val="0"/>
          <w:numId w:val="183"/>
        </w:numPr>
        <w:ind w:left="630" w:hanging="540"/>
        <w:rPr>
          <w:szCs w:val="24"/>
          <w:lang w:val="en"/>
        </w:rPr>
      </w:pPr>
      <w:hyperlink r:id="rId31" w:history="1">
        <w:r w:rsidRPr="008C5660">
          <w:rPr>
            <w:szCs w:val="24"/>
            <w:lang w:val="en"/>
          </w:rPr>
          <w:t>Jemielita M</w:t>
        </w:r>
      </w:hyperlink>
      <w:r w:rsidRPr="008C5660">
        <w:rPr>
          <w:szCs w:val="24"/>
          <w:lang w:val="en"/>
        </w:rPr>
        <w:t xml:space="preserve">, </w:t>
      </w:r>
      <w:hyperlink r:id="rId32" w:history="1">
        <w:r w:rsidRPr="008C5660">
          <w:rPr>
            <w:szCs w:val="24"/>
            <w:lang w:val="en"/>
          </w:rPr>
          <w:t>Wingreen NS</w:t>
        </w:r>
      </w:hyperlink>
      <w:r w:rsidRPr="008C5660">
        <w:rPr>
          <w:szCs w:val="24"/>
          <w:lang w:val="en"/>
        </w:rPr>
        <w:t xml:space="preserve">, </w:t>
      </w:r>
      <w:hyperlink r:id="rId33" w:history="1">
        <w:r w:rsidRPr="008C5660">
          <w:rPr>
            <w:szCs w:val="24"/>
            <w:lang w:val="en"/>
          </w:rPr>
          <w:t>Bassler BL</w:t>
        </w:r>
      </w:hyperlink>
      <w:r w:rsidRPr="008C5660">
        <w:rPr>
          <w:szCs w:val="24"/>
          <w:lang w:val="en"/>
        </w:rPr>
        <w:t>,</w:t>
      </w:r>
    </w:p>
    <w:p w14:paraId="1319D655" w14:textId="77777777" w:rsidR="000946E0" w:rsidRPr="008C5660" w:rsidRDefault="000946E0" w:rsidP="004147FB">
      <w:pPr>
        <w:pStyle w:val="NoSpacing"/>
        <w:ind w:left="630"/>
        <w:rPr>
          <w:b/>
          <w:bCs/>
          <w:kern w:val="36"/>
          <w:szCs w:val="24"/>
          <w:lang w:val="en"/>
        </w:rPr>
      </w:pPr>
      <w:r w:rsidRPr="008C5660">
        <w:rPr>
          <w:b/>
          <w:bCs/>
          <w:kern w:val="36"/>
          <w:szCs w:val="24"/>
          <w:lang w:val="en"/>
        </w:rPr>
        <w:t xml:space="preserve">Quorum sensing controls </w:t>
      </w:r>
      <w:r w:rsidRPr="008C5660">
        <w:rPr>
          <w:b/>
          <w:bCs/>
          <w:i/>
          <w:iCs/>
          <w:kern w:val="36"/>
          <w:szCs w:val="24"/>
          <w:lang w:val="en"/>
        </w:rPr>
        <w:t>Vibrio cholerae</w:t>
      </w:r>
      <w:r w:rsidRPr="008C5660">
        <w:rPr>
          <w:b/>
          <w:bCs/>
          <w:kern w:val="36"/>
          <w:szCs w:val="24"/>
          <w:lang w:val="en"/>
        </w:rPr>
        <w:t xml:space="preserve"> multicellular aggregate formation,</w:t>
      </w:r>
    </w:p>
    <w:p w14:paraId="61403C5D" w14:textId="77777777" w:rsidR="000946E0" w:rsidRPr="008C5660" w:rsidRDefault="000946E0" w:rsidP="004147FB">
      <w:pPr>
        <w:pStyle w:val="NoSpacing"/>
        <w:ind w:left="630"/>
        <w:rPr>
          <w:b/>
          <w:szCs w:val="24"/>
          <w:lang w:val="en"/>
        </w:rPr>
      </w:pPr>
      <w:hyperlink r:id="rId34" w:tooltip="eLife." w:history="1">
        <w:r w:rsidRPr="008C5660">
          <w:rPr>
            <w:i/>
            <w:szCs w:val="24"/>
            <w:lang w:val="en"/>
          </w:rPr>
          <w:t>Elife</w:t>
        </w:r>
        <w:r w:rsidRPr="008C5660">
          <w:rPr>
            <w:szCs w:val="24"/>
            <w:lang w:val="en"/>
          </w:rPr>
          <w:t>.</w:t>
        </w:r>
      </w:hyperlink>
      <w:r w:rsidRPr="008C5660">
        <w:rPr>
          <w:szCs w:val="24"/>
          <w:lang w:val="en"/>
        </w:rPr>
        <w:t xml:space="preserve"> Dec 24;7. </w:t>
      </w:r>
      <w:proofErr w:type="spellStart"/>
      <w:r w:rsidRPr="008C5660">
        <w:rPr>
          <w:szCs w:val="24"/>
          <w:lang w:val="en"/>
        </w:rPr>
        <w:t>pii</w:t>
      </w:r>
      <w:proofErr w:type="spellEnd"/>
      <w:r w:rsidRPr="008C5660">
        <w:rPr>
          <w:szCs w:val="24"/>
          <w:lang w:val="en"/>
        </w:rPr>
        <w:t>: e42057.</w:t>
      </w:r>
      <w:r w:rsidR="005C4F52" w:rsidRPr="008C5660">
        <w:rPr>
          <w:szCs w:val="24"/>
          <w:lang w:val="en"/>
        </w:rPr>
        <w:t xml:space="preserve"> (2018)</w:t>
      </w:r>
    </w:p>
    <w:p w14:paraId="7858B28B" w14:textId="77777777" w:rsidR="000946E0" w:rsidRPr="008C5660" w:rsidRDefault="000946E0" w:rsidP="008C5660">
      <w:pPr>
        <w:widowControl w:val="0"/>
        <w:autoSpaceDE w:val="0"/>
        <w:autoSpaceDN w:val="0"/>
        <w:adjustRightInd w:val="0"/>
        <w:ind w:left="360"/>
        <w:rPr>
          <w:rFonts w:eastAsia="Times New Roman"/>
          <w:color w:val="000000"/>
          <w:sz w:val="16"/>
          <w:szCs w:val="16"/>
        </w:rPr>
      </w:pPr>
    </w:p>
    <w:p w14:paraId="7DC67AE0" w14:textId="77777777" w:rsidR="007132ED" w:rsidRPr="008C5660" w:rsidRDefault="007132ED" w:rsidP="007A619E">
      <w:pPr>
        <w:pStyle w:val="desc"/>
        <w:numPr>
          <w:ilvl w:val="0"/>
          <w:numId w:val="182"/>
        </w:numPr>
        <w:spacing w:before="0" w:beforeAutospacing="0" w:after="0" w:afterAutospacing="0"/>
        <w:ind w:left="630" w:hanging="540"/>
      </w:pPr>
      <w:r w:rsidRPr="008C5660">
        <w:t>Shin Y, Chang YC, Lee DSW, Berry J, Sanders DW, Ronceray P,</w:t>
      </w:r>
      <w:r w:rsidRPr="008C5660">
        <w:rPr>
          <w:rStyle w:val="apple-converted-space"/>
        </w:rPr>
        <w:t> </w:t>
      </w:r>
      <w:r w:rsidRPr="008C5660">
        <w:rPr>
          <w:bCs/>
        </w:rPr>
        <w:t>Wingreen NS</w:t>
      </w:r>
      <w:r w:rsidRPr="008C5660">
        <w:t>, Haataja M, Brangwynne CP,</w:t>
      </w:r>
    </w:p>
    <w:p w14:paraId="4264D14C" w14:textId="77777777" w:rsidR="007132ED" w:rsidRPr="008C5660" w:rsidRDefault="007132ED" w:rsidP="004147FB">
      <w:pPr>
        <w:pStyle w:val="Title3"/>
        <w:tabs>
          <w:tab w:val="left" w:pos="720"/>
        </w:tabs>
        <w:spacing w:before="0" w:beforeAutospacing="0" w:after="0" w:afterAutospacing="0"/>
        <w:ind w:left="630"/>
      </w:pPr>
      <w:r w:rsidRPr="008C5660">
        <w:rPr>
          <w:rStyle w:val="Hyperlink"/>
          <w:b/>
          <w:color w:val="auto"/>
          <w:u w:val="none"/>
        </w:rPr>
        <w:t>Liquid nuclear condensates mechanically sense and restructure the genome,</w:t>
      </w:r>
    </w:p>
    <w:p w14:paraId="30BE1612" w14:textId="77777777" w:rsidR="007132ED" w:rsidRPr="008C5660" w:rsidRDefault="007132ED" w:rsidP="004147FB">
      <w:pPr>
        <w:pStyle w:val="details"/>
        <w:tabs>
          <w:tab w:val="left" w:pos="720"/>
        </w:tabs>
        <w:spacing w:before="0" w:beforeAutospacing="0" w:after="0" w:afterAutospacing="0"/>
        <w:ind w:left="630"/>
      </w:pPr>
      <w:r w:rsidRPr="008C5660">
        <w:rPr>
          <w:rStyle w:val="jrnl"/>
          <w:i/>
        </w:rPr>
        <w:t>Cell</w:t>
      </w:r>
      <w:r w:rsidRPr="008C5660">
        <w:t xml:space="preserve">. Nov 29;175(6):1481-1491.e13. </w:t>
      </w:r>
      <w:proofErr w:type="spellStart"/>
      <w:r w:rsidRPr="008C5660">
        <w:t>doi</w:t>
      </w:r>
      <w:proofErr w:type="spellEnd"/>
      <w:r w:rsidRPr="008C5660">
        <w:t>: 10.1016/j.cell.2018.10.057</w:t>
      </w:r>
      <w:r w:rsidR="005C4F52" w:rsidRPr="008C5660">
        <w:t xml:space="preserve"> (2018)</w:t>
      </w:r>
    </w:p>
    <w:p w14:paraId="076172A1" w14:textId="77777777" w:rsidR="007132ED" w:rsidRPr="008C5660" w:rsidRDefault="007132ED" w:rsidP="008C5660">
      <w:pPr>
        <w:pStyle w:val="details"/>
        <w:spacing w:before="0" w:beforeAutospacing="0" w:after="0" w:afterAutospacing="0"/>
        <w:ind w:left="360"/>
        <w:rPr>
          <w:b/>
          <w:caps/>
          <w:sz w:val="16"/>
          <w:szCs w:val="16"/>
          <w:u w:val="single"/>
        </w:rPr>
      </w:pPr>
    </w:p>
    <w:p w14:paraId="407745E8" w14:textId="77777777" w:rsidR="007132ED" w:rsidRPr="008C5660" w:rsidRDefault="007132ED" w:rsidP="007A619E">
      <w:pPr>
        <w:pStyle w:val="NoSpacing"/>
        <w:numPr>
          <w:ilvl w:val="0"/>
          <w:numId w:val="181"/>
        </w:numPr>
        <w:ind w:left="630" w:hanging="540"/>
        <w:rPr>
          <w:szCs w:val="24"/>
        </w:rPr>
      </w:pPr>
      <w:r w:rsidRPr="008C5660">
        <w:rPr>
          <w:rStyle w:val="Hyperlink"/>
          <w:color w:val="auto"/>
          <w:spacing w:val="3"/>
          <w:szCs w:val="24"/>
          <w:u w:val="none"/>
        </w:rPr>
        <w:t>Beroz F</w:t>
      </w:r>
      <w:r w:rsidRPr="008C5660">
        <w:rPr>
          <w:szCs w:val="24"/>
        </w:rPr>
        <w:t xml:space="preserve">, </w:t>
      </w:r>
      <w:r w:rsidRPr="008C5660">
        <w:rPr>
          <w:rStyle w:val="Hyperlink"/>
          <w:color w:val="auto"/>
          <w:spacing w:val="3"/>
          <w:szCs w:val="24"/>
          <w:u w:val="none"/>
        </w:rPr>
        <w:t>Yan J</w:t>
      </w:r>
      <w:r w:rsidRPr="008C5660">
        <w:rPr>
          <w:szCs w:val="24"/>
        </w:rPr>
        <w:t>,</w:t>
      </w:r>
      <w:r w:rsidRPr="008C5660">
        <w:rPr>
          <w:rStyle w:val="apple-converted-space"/>
          <w:spacing w:val="3"/>
          <w:szCs w:val="24"/>
        </w:rPr>
        <w:t xml:space="preserve"> Meir Y, </w:t>
      </w:r>
      <w:r w:rsidRPr="008C5660">
        <w:rPr>
          <w:rStyle w:val="Hyperlink"/>
          <w:color w:val="auto"/>
          <w:spacing w:val="3"/>
          <w:szCs w:val="24"/>
          <w:u w:val="none"/>
        </w:rPr>
        <w:t>Sabass B</w:t>
      </w:r>
      <w:r w:rsidRPr="008C5660">
        <w:rPr>
          <w:szCs w:val="24"/>
        </w:rPr>
        <w:t>,</w:t>
      </w:r>
      <w:r w:rsidRPr="008C5660">
        <w:rPr>
          <w:rStyle w:val="apple-converted-space"/>
          <w:spacing w:val="3"/>
          <w:szCs w:val="24"/>
        </w:rPr>
        <w:t> </w:t>
      </w:r>
      <w:r w:rsidRPr="008C5660">
        <w:rPr>
          <w:rStyle w:val="Hyperlink"/>
          <w:color w:val="auto"/>
          <w:spacing w:val="3"/>
          <w:szCs w:val="24"/>
          <w:u w:val="none"/>
        </w:rPr>
        <w:t>Stone HA</w:t>
      </w:r>
      <w:r w:rsidRPr="008C5660">
        <w:rPr>
          <w:szCs w:val="24"/>
        </w:rPr>
        <w:t>,</w:t>
      </w:r>
      <w:r w:rsidRPr="008C5660">
        <w:rPr>
          <w:rStyle w:val="Hyperlink"/>
          <w:color w:val="auto"/>
          <w:spacing w:val="3"/>
          <w:szCs w:val="24"/>
          <w:u w:val="none"/>
        </w:rPr>
        <w:t xml:space="preserve"> Bassler BL, Wingreen NS,</w:t>
      </w:r>
      <w:r w:rsidRPr="008C5660">
        <w:rPr>
          <w:szCs w:val="24"/>
        </w:rPr>
        <w:t> </w:t>
      </w:r>
    </w:p>
    <w:p w14:paraId="3AC1B0B2" w14:textId="77777777" w:rsidR="007132ED" w:rsidRPr="008C5660" w:rsidRDefault="007132ED" w:rsidP="004147FB">
      <w:pPr>
        <w:pStyle w:val="NoSpacing"/>
        <w:ind w:left="630"/>
        <w:rPr>
          <w:b/>
          <w:iCs/>
          <w:spacing w:val="3"/>
          <w:szCs w:val="24"/>
        </w:rPr>
      </w:pPr>
      <w:r w:rsidRPr="008C5660">
        <w:rPr>
          <w:b/>
          <w:szCs w:val="24"/>
        </w:rPr>
        <w:t>Verticalization of bacterial biofilms,</w:t>
      </w:r>
    </w:p>
    <w:p w14:paraId="33A46738" w14:textId="77777777" w:rsidR="007132ED" w:rsidRPr="008C5660" w:rsidRDefault="007132ED" w:rsidP="004147FB">
      <w:pPr>
        <w:spacing w:after="240"/>
        <w:ind w:left="630"/>
        <w:rPr>
          <w:spacing w:val="3"/>
          <w:szCs w:val="24"/>
        </w:rPr>
      </w:pPr>
      <w:r w:rsidRPr="008C5660">
        <w:rPr>
          <w:i/>
          <w:iCs/>
          <w:spacing w:val="3"/>
          <w:szCs w:val="24"/>
        </w:rPr>
        <w:t>Nature Physics</w:t>
      </w:r>
      <w:r w:rsidRPr="008C5660">
        <w:rPr>
          <w:iCs/>
          <w:spacing w:val="3"/>
          <w:szCs w:val="24"/>
        </w:rPr>
        <w:t>.</w:t>
      </w:r>
      <w:r w:rsidRPr="008C5660">
        <w:rPr>
          <w:spacing w:val="3"/>
          <w:szCs w:val="24"/>
        </w:rPr>
        <w:t> 14:</w:t>
      </w:r>
      <w:r w:rsidRPr="008C5660">
        <w:rPr>
          <w:rStyle w:val="visually-hidden"/>
          <w:b/>
          <w:spacing w:val="3"/>
          <w:szCs w:val="24"/>
        </w:rPr>
        <w:t xml:space="preserve"> </w:t>
      </w:r>
      <w:r w:rsidRPr="008C5660">
        <w:rPr>
          <w:spacing w:val="3"/>
          <w:szCs w:val="24"/>
        </w:rPr>
        <w:t>954–960</w:t>
      </w:r>
      <w:r w:rsidRPr="008C5660">
        <w:rPr>
          <w:rStyle w:val="apple-converted-space"/>
          <w:spacing w:val="3"/>
          <w:szCs w:val="24"/>
        </w:rPr>
        <w:t>.</w:t>
      </w:r>
      <w:r w:rsidR="005C4F52" w:rsidRPr="008C5660">
        <w:rPr>
          <w:iCs/>
          <w:spacing w:val="3"/>
          <w:szCs w:val="24"/>
        </w:rPr>
        <w:t xml:space="preserve"> (2018)</w:t>
      </w:r>
    </w:p>
    <w:p w14:paraId="45189EEB" w14:textId="77777777" w:rsidR="007132ED" w:rsidRPr="008C5660" w:rsidRDefault="007132ED" w:rsidP="007A619E">
      <w:pPr>
        <w:pStyle w:val="ListParagraph"/>
        <w:numPr>
          <w:ilvl w:val="0"/>
          <w:numId w:val="180"/>
        </w:numPr>
        <w:spacing w:after="120"/>
        <w:ind w:left="630" w:hanging="540"/>
        <w:rPr>
          <w:rStyle w:val="nowrap"/>
          <w:b/>
          <w:caps/>
          <w:szCs w:val="24"/>
          <w:u w:val="single"/>
        </w:rPr>
      </w:pPr>
      <w:r w:rsidRPr="008C5660">
        <w:rPr>
          <w:rStyle w:val="nowrap"/>
          <w:szCs w:val="24"/>
          <w:bdr w:val="none" w:sz="0" w:space="0" w:color="auto" w:frame="1"/>
        </w:rPr>
        <w:t>Walter J-C</w:t>
      </w:r>
      <w:r w:rsidRPr="008C5660">
        <w:rPr>
          <w:szCs w:val="24"/>
          <w:bdr w:val="none" w:sz="0" w:space="0" w:color="auto" w:frame="1"/>
        </w:rPr>
        <w:t>,</w:t>
      </w:r>
      <w:r w:rsidRPr="008C5660">
        <w:rPr>
          <w:rStyle w:val="apple-converted-space"/>
          <w:szCs w:val="24"/>
          <w:bdr w:val="none" w:sz="0" w:space="0" w:color="auto" w:frame="1"/>
        </w:rPr>
        <w:t> </w:t>
      </w:r>
      <w:r w:rsidRPr="008C5660">
        <w:rPr>
          <w:rStyle w:val="nowrap"/>
          <w:szCs w:val="24"/>
          <w:bdr w:val="none" w:sz="0" w:space="0" w:color="auto" w:frame="1"/>
        </w:rPr>
        <w:t>Walliser N-O</w:t>
      </w:r>
      <w:r w:rsidRPr="008C5660">
        <w:rPr>
          <w:szCs w:val="24"/>
          <w:bdr w:val="none" w:sz="0" w:space="0" w:color="auto" w:frame="1"/>
        </w:rPr>
        <w:t>,</w:t>
      </w:r>
      <w:r w:rsidRPr="008C5660">
        <w:rPr>
          <w:rStyle w:val="apple-converted-space"/>
          <w:szCs w:val="24"/>
          <w:bdr w:val="none" w:sz="0" w:space="0" w:color="auto" w:frame="1"/>
        </w:rPr>
        <w:t> </w:t>
      </w:r>
      <w:r w:rsidRPr="008C5660">
        <w:rPr>
          <w:rStyle w:val="nowrap"/>
          <w:szCs w:val="24"/>
          <w:bdr w:val="none" w:sz="0" w:space="0" w:color="auto" w:frame="1"/>
        </w:rPr>
        <w:t>David G</w:t>
      </w:r>
      <w:r w:rsidRPr="008C5660">
        <w:rPr>
          <w:szCs w:val="24"/>
          <w:bdr w:val="none" w:sz="0" w:space="0" w:color="auto" w:frame="1"/>
        </w:rPr>
        <w:t>,</w:t>
      </w:r>
      <w:r w:rsidRPr="008C5660">
        <w:rPr>
          <w:rStyle w:val="apple-converted-space"/>
          <w:szCs w:val="24"/>
          <w:bdr w:val="none" w:sz="0" w:space="0" w:color="auto" w:frame="1"/>
        </w:rPr>
        <w:t> </w:t>
      </w:r>
      <w:proofErr w:type="spellStart"/>
      <w:r w:rsidRPr="008C5660">
        <w:rPr>
          <w:rStyle w:val="nowrap"/>
          <w:szCs w:val="24"/>
          <w:bdr w:val="none" w:sz="0" w:space="0" w:color="auto" w:frame="1"/>
        </w:rPr>
        <w:t>Dorignac</w:t>
      </w:r>
      <w:proofErr w:type="spellEnd"/>
      <w:r w:rsidRPr="008C5660">
        <w:rPr>
          <w:rStyle w:val="nowrap"/>
          <w:szCs w:val="24"/>
          <w:bdr w:val="none" w:sz="0" w:space="0" w:color="auto" w:frame="1"/>
        </w:rPr>
        <w:t xml:space="preserve"> J</w:t>
      </w:r>
      <w:r w:rsidRPr="008C5660">
        <w:rPr>
          <w:szCs w:val="24"/>
          <w:bdr w:val="none" w:sz="0" w:space="0" w:color="auto" w:frame="1"/>
        </w:rPr>
        <w:t>,</w:t>
      </w:r>
      <w:r w:rsidRPr="008C5660">
        <w:rPr>
          <w:rStyle w:val="apple-converted-space"/>
          <w:szCs w:val="24"/>
          <w:bdr w:val="none" w:sz="0" w:space="0" w:color="auto" w:frame="1"/>
        </w:rPr>
        <w:t> </w:t>
      </w:r>
      <w:proofErr w:type="spellStart"/>
      <w:r w:rsidRPr="008C5660">
        <w:rPr>
          <w:rStyle w:val="nowrap"/>
          <w:szCs w:val="24"/>
          <w:bdr w:val="none" w:sz="0" w:space="0" w:color="auto" w:frame="1"/>
        </w:rPr>
        <w:t>Geniet</w:t>
      </w:r>
      <w:proofErr w:type="spellEnd"/>
      <w:r w:rsidRPr="008C5660">
        <w:rPr>
          <w:rStyle w:val="nowrap"/>
          <w:szCs w:val="24"/>
          <w:bdr w:val="none" w:sz="0" w:space="0" w:color="auto" w:frame="1"/>
        </w:rPr>
        <w:t xml:space="preserve"> F</w:t>
      </w:r>
      <w:r w:rsidRPr="008C5660">
        <w:rPr>
          <w:szCs w:val="24"/>
          <w:bdr w:val="none" w:sz="0" w:space="0" w:color="auto" w:frame="1"/>
        </w:rPr>
        <w:t>,</w:t>
      </w:r>
      <w:r w:rsidRPr="008C5660">
        <w:rPr>
          <w:rStyle w:val="apple-converted-space"/>
          <w:szCs w:val="24"/>
          <w:bdr w:val="none" w:sz="0" w:space="0" w:color="auto" w:frame="1"/>
        </w:rPr>
        <w:t> </w:t>
      </w:r>
      <w:proofErr w:type="spellStart"/>
      <w:r w:rsidRPr="008C5660">
        <w:rPr>
          <w:rStyle w:val="nowrap"/>
          <w:szCs w:val="24"/>
          <w:bdr w:val="none" w:sz="0" w:space="0" w:color="auto" w:frame="1"/>
        </w:rPr>
        <w:t>Palmeri</w:t>
      </w:r>
      <w:proofErr w:type="spellEnd"/>
      <w:r w:rsidRPr="008C5660">
        <w:rPr>
          <w:rStyle w:val="nowrap"/>
          <w:szCs w:val="24"/>
          <w:bdr w:val="none" w:sz="0" w:space="0" w:color="auto" w:frame="1"/>
        </w:rPr>
        <w:t xml:space="preserve"> J, </w:t>
      </w:r>
      <w:proofErr w:type="spellStart"/>
      <w:r w:rsidRPr="008C5660">
        <w:rPr>
          <w:rStyle w:val="nowrap"/>
          <w:szCs w:val="24"/>
          <w:bdr w:val="none" w:sz="0" w:space="0" w:color="auto" w:frame="1"/>
        </w:rPr>
        <w:t>Parmeggiani</w:t>
      </w:r>
      <w:proofErr w:type="spellEnd"/>
      <w:r w:rsidRPr="008C5660">
        <w:rPr>
          <w:rStyle w:val="nowrap"/>
          <w:szCs w:val="24"/>
          <w:bdr w:val="none" w:sz="0" w:space="0" w:color="auto" w:frame="1"/>
        </w:rPr>
        <w:t xml:space="preserve"> A</w:t>
      </w:r>
      <w:r w:rsidRPr="008C5660">
        <w:rPr>
          <w:szCs w:val="24"/>
          <w:bdr w:val="none" w:sz="0" w:space="0" w:color="auto" w:frame="1"/>
        </w:rPr>
        <w:t>,</w:t>
      </w:r>
      <w:r w:rsidRPr="008C5660">
        <w:rPr>
          <w:rStyle w:val="nowrap"/>
          <w:szCs w:val="24"/>
          <w:bdr w:val="none" w:sz="0" w:space="0" w:color="auto" w:frame="1"/>
        </w:rPr>
        <w:t xml:space="preserve"> </w:t>
      </w:r>
      <w:proofErr w:type="spellStart"/>
      <w:r w:rsidRPr="008C5660">
        <w:rPr>
          <w:rStyle w:val="nowrap"/>
          <w:szCs w:val="24"/>
          <w:bdr w:val="none" w:sz="0" w:space="0" w:color="auto" w:frame="1"/>
        </w:rPr>
        <w:t>Wingreen</w:t>
      </w:r>
      <w:proofErr w:type="spellEnd"/>
      <w:r w:rsidRPr="008C5660">
        <w:rPr>
          <w:rStyle w:val="nowrap"/>
          <w:szCs w:val="24"/>
          <w:bdr w:val="none" w:sz="0" w:space="0" w:color="auto" w:frame="1"/>
        </w:rPr>
        <w:t xml:space="preserve"> NS, Broedersz CP,</w:t>
      </w:r>
    </w:p>
    <w:p w14:paraId="5C957376" w14:textId="77777777" w:rsidR="007132ED" w:rsidRPr="008C5660" w:rsidRDefault="007132ED" w:rsidP="004147FB">
      <w:pPr>
        <w:pStyle w:val="ListParagraph"/>
        <w:spacing w:after="120"/>
        <w:ind w:left="630"/>
        <w:rPr>
          <w:b/>
          <w:szCs w:val="24"/>
        </w:rPr>
      </w:pPr>
      <w:r w:rsidRPr="008C5660">
        <w:rPr>
          <w:b/>
          <w:szCs w:val="24"/>
        </w:rPr>
        <w:t>Looping and clustering model for the organization of protein-DNA complexes on the bacterial genome</w:t>
      </w:r>
      <w:r w:rsidR="00113AFA" w:rsidRPr="008C5660">
        <w:rPr>
          <w:b/>
          <w:szCs w:val="24"/>
        </w:rPr>
        <w:t>,</w:t>
      </w:r>
    </w:p>
    <w:p w14:paraId="6C7B6AC1" w14:textId="77777777" w:rsidR="007132ED" w:rsidRPr="008C5660" w:rsidRDefault="007132ED" w:rsidP="004147FB">
      <w:pPr>
        <w:pStyle w:val="ListParagraph"/>
        <w:spacing w:after="240"/>
        <w:ind w:left="630"/>
        <w:rPr>
          <w:b/>
          <w:caps/>
          <w:szCs w:val="24"/>
          <w:u w:val="single"/>
        </w:rPr>
      </w:pPr>
      <w:r w:rsidRPr="008C5660">
        <w:rPr>
          <w:rStyle w:val="Hyperlink"/>
          <w:i/>
          <w:color w:val="auto"/>
          <w:szCs w:val="24"/>
          <w:u w:val="none"/>
          <w:bdr w:val="none" w:sz="0" w:space="0" w:color="auto" w:frame="1"/>
        </w:rPr>
        <w:t>New Journal of Physics</w:t>
      </w:r>
      <w:r w:rsidRPr="008C5660">
        <w:rPr>
          <w:szCs w:val="24"/>
        </w:rPr>
        <w:t>, 20:035002.</w:t>
      </w:r>
      <w:r w:rsidR="005C4F52" w:rsidRPr="008C5660">
        <w:rPr>
          <w:szCs w:val="24"/>
        </w:rPr>
        <w:t xml:space="preserve"> (2018)</w:t>
      </w:r>
    </w:p>
    <w:p w14:paraId="55BB55BD" w14:textId="77777777" w:rsidR="007132ED" w:rsidRPr="008C5660" w:rsidRDefault="007132ED" w:rsidP="007A619E">
      <w:pPr>
        <w:pStyle w:val="desc"/>
        <w:numPr>
          <w:ilvl w:val="0"/>
          <w:numId w:val="179"/>
        </w:numPr>
        <w:spacing w:before="0" w:beforeAutospacing="0" w:after="0" w:afterAutospacing="0"/>
        <w:ind w:left="630" w:hanging="540"/>
      </w:pPr>
      <w:r w:rsidRPr="008C5660">
        <w:t>Li SH, Li Z, Park JO, King CG, Rabinowitz JD,</w:t>
      </w:r>
      <w:r w:rsidRPr="008C5660">
        <w:rPr>
          <w:rStyle w:val="apple-converted-space"/>
        </w:rPr>
        <w:t> </w:t>
      </w:r>
      <w:r w:rsidRPr="008C5660">
        <w:rPr>
          <w:bCs/>
        </w:rPr>
        <w:t>Wingreen NS</w:t>
      </w:r>
      <w:r w:rsidRPr="008C5660">
        <w:t>, Gitai Z,</w:t>
      </w:r>
    </w:p>
    <w:p w14:paraId="0ED51598" w14:textId="77777777" w:rsidR="007132ED" w:rsidRPr="008C5660" w:rsidRDefault="007132ED" w:rsidP="004147FB">
      <w:pPr>
        <w:pStyle w:val="Title3"/>
        <w:spacing w:before="0" w:beforeAutospacing="0" w:after="0" w:afterAutospacing="0"/>
        <w:ind w:left="630"/>
        <w:rPr>
          <w:b/>
        </w:rPr>
      </w:pPr>
      <w:r w:rsidRPr="008C5660">
        <w:rPr>
          <w:rStyle w:val="Hyperlink"/>
          <w:b/>
          <w:color w:val="auto"/>
          <w:u w:val="none"/>
        </w:rPr>
        <w:t>Escherichia coli translation strategies differ across carbon, nitrogen and phosphorus limitation conditions</w:t>
      </w:r>
      <w:r w:rsidR="00113AFA" w:rsidRPr="008C5660">
        <w:rPr>
          <w:rStyle w:val="Hyperlink"/>
          <w:b/>
          <w:color w:val="auto"/>
          <w:u w:val="none"/>
        </w:rPr>
        <w:t>,</w:t>
      </w:r>
    </w:p>
    <w:p w14:paraId="1FAA2B35" w14:textId="77777777" w:rsidR="002C0B54" w:rsidRPr="008C5660" w:rsidRDefault="007132ED" w:rsidP="004147FB">
      <w:pPr>
        <w:spacing w:after="240"/>
        <w:ind w:left="630"/>
        <w:rPr>
          <w:szCs w:val="24"/>
        </w:rPr>
      </w:pPr>
      <w:r w:rsidRPr="008C5660">
        <w:rPr>
          <w:rStyle w:val="jrnl"/>
          <w:i/>
          <w:szCs w:val="24"/>
        </w:rPr>
        <w:t>Nat</w:t>
      </w:r>
      <w:r w:rsidR="002E73E3">
        <w:rPr>
          <w:rStyle w:val="jrnl"/>
          <w:i/>
          <w:szCs w:val="24"/>
        </w:rPr>
        <w:t>ure</w:t>
      </w:r>
      <w:r w:rsidRPr="008C5660">
        <w:rPr>
          <w:rStyle w:val="jrnl"/>
          <w:i/>
          <w:szCs w:val="24"/>
        </w:rPr>
        <w:t xml:space="preserve"> Microbiol</w:t>
      </w:r>
      <w:r w:rsidR="002E73E3">
        <w:rPr>
          <w:rStyle w:val="jrnl"/>
          <w:i/>
          <w:szCs w:val="24"/>
        </w:rPr>
        <w:t>ogy</w:t>
      </w:r>
      <w:r w:rsidRPr="008C5660">
        <w:rPr>
          <w:szCs w:val="24"/>
        </w:rPr>
        <w:t xml:space="preserve">. Aug;3(8):939-947. </w:t>
      </w:r>
      <w:proofErr w:type="spellStart"/>
      <w:r w:rsidRPr="008C5660">
        <w:rPr>
          <w:szCs w:val="24"/>
        </w:rPr>
        <w:t>doi</w:t>
      </w:r>
      <w:proofErr w:type="spellEnd"/>
      <w:r w:rsidRPr="008C5660">
        <w:rPr>
          <w:szCs w:val="24"/>
        </w:rPr>
        <w:t>: 10.1038/s41564-018-0199-2. PMCID: 6278830</w:t>
      </w:r>
      <w:r w:rsidR="00A8760B" w:rsidRPr="008C5660">
        <w:rPr>
          <w:szCs w:val="24"/>
        </w:rPr>
        <w:t xml:space="preserve"> (2018)</w:t>
      </w:r>
    </w:p>
    <w:p w14:paraId="5E485290" w14:textId="77777777" w:rsidR="007132ED" w:rsidRPr="008C5660" w:rsidRDefault="007132ED" w:rsidP="007A619E">
      <w:pPr>
        <w:pStyle w:val="desc"/>
        <w:numPr>
          <w:ilvl w:val="0"/>
          <w:numId w:val="178"/>
        </w:numPr>
        <w:spacing w:before="0" w:beforeAutospacing="0" w:after="0" w:afterAutospacing="0"/>
        <w:ind w:left="630" w:hanging="540"/>
      </w:pPr>
      <w:r w:rsidRPr="008C5660">
        <w:t>Ali MZ,</w:t>
      </w:r>
      <w:r w:rsidRPr="008C5660">
        <w:rPr>
          <w:rStyle w:val="apple-converted-space"/>
        </w:rPr>
        <w:t> </w:t>
      </w:r>
      <w:r w:rsidRPr="008C5660">
        <w:rPr>
          <w:bCs/>
        </w:rPr>
        <w:t>Wingreen NS</w:t>
      </w:r>
      <w:r w:rsidRPr="008C5660">
        <w:t>, Mukhopadhyay R,</w:t>
      </w:r>
    </w:p>
    <w:p w14:paraId="17945500" w14:textId="77777777" w:rsidR="007132ED" w:rsidRPr="008C5660" w:rsidRDefault="007132ED" w:rsidP="000D6100">
      <w:pPr>
        <w:pStyle w:val="Title3"/>
        <w:spacing w:before="0" w:beforeAutospacing="0" w:after="0" w:afterAutospacing="0"/>
        <w:ind w:left="630"/>
        <w:rPr>
          <w:b/>
        </w:rPr>
      </w:pPr>
      <w:r w:rsidRPr="008C5660">
        <w:rPr>
          <w:rStyle w:val="Hyperlink"/>
          <w:b/>
          <w:color w:val="auto"/>
          <w:u w:val="none"/>
        </w:rPr>
        <w:t>Hidden long evolutionary memory in a model biochemical network</w:t>
      </w:r>
      <w:r w:rsidR="00113AFA" w:rsidRPr="008C5660">
        <w:rPr>
          <w:rStyle w:val="Hyperlink"/>
          <w:b/>
          <w:color w:val="auto"/>
          <w:u w:val="none"/>
        </w:rPr>
        <w:t>,</w:t>
      </w:r>
    </w:p>
    <w:p w14:paraId="308DB00D" w14:textId="77777777" w:rsidR="007132ED" w:rsidRPr="008C5660" w:rsidRDefault="007132ED" w:rsidP="000D6100">
      <w:pPr>
        <w:spacing w:after="240"/>
        <w:ind w:left="630"/>
        <w:rPr>
          <w:b/>
          <w:caps/>
          <w:szCs w:val="24"/>
          <w:u w:val="single"/>
        </w:rPr>
      </w:pPr>
      <w:r w:rsidRPr="008C5660">
        <w:rPr>
          <w:rStyle w:val="jrnl"/>
          <w:i/>
          <w:szCs w:val="24"/>
        </w:rPr>
        <w:t>Phys</w:t>
      </w:r>
      <w:r w:rsidR="002E73E3">
        <w:rPr>
          <w:rStyle w:val="jrnl"/>
          <w:i/>
          <w:szCs w:val="24"/>
        </w:rPr>
        <w:t>ical</w:t>
      </w:r>
      <w:r w:rsidRPr="008C5660">
        <w:rPr>
          <w:rStyle w:val="jrnl"/>
          <w:i/>
          <w:szCs w:val="24"/>
        </w:rPr>
        <w:t xml:space="preserve"> Rev</w:t>
      </w:r>
      <w:r w:rsidR="002E73E3">
        <w:rPr>
          <w:rStyle w:val="jrnl"/>
          <w:i/>
          <w:szCs w:val="24"/>
        </w:rPr>
        <w:t>iew</w:t>
      </w:r>
      <w:r w:rsidRPr="008C5660">
        <w:rPr>
          <w:rStyle w:val="jrnl"/>
          <w:i/>
          <w:szCs w:val="24"/>
        </w:rPr>
        <w:t xml:space="preserve"> E</w:t>
      </w:r>
      <w:r w:rsidRPr="008C5660">
        <w:rPr>
          <w:szCs w:val="24"/>
        </w:rPr>
        <w:t xml:space="preserve">. Apr;97(4-1):040401. </w:t>
      </w:r>
      <w:proofErr w:type="spellStart"/>
      <w:r w:rsidRPr="008C5660">
        <w:rPr>
          <w:szCs w:val="24"/>
        </w:rPr>
        <w:t>doi</w:t>
      </w:r>
      <w:proofErr w:type="spellEnd"/>
      <w:r w:rsidRPr="008C5660">
        <w:rPr>
          <w:szCs w:val="24"/>
        </w:rPr>
        <w:t>: 10.1103/PhysRevE.97.040401</w:t>
      </w:r>
      <w:r w:rsidR="00A8760B" w:rsidRPr="008C5660">
        <w:rPr>
          <w:szCs w:val="24"/>
        </w:rPr>
        <w:t>(2018)</w:t>
      </w:r>
    </w:p>
    <w:p w14:paraId="46A7AE66" w14:textId="77777777" w:rsidR="007132ED" w:rsidRPr="008C5660" w:rsidRDefault="007132ED" w:rsidP="007A619E">
      <w:pPr>
        <w:pStyle w:val="desc"/>
        <w:numPr>
          <w:ilvl w:val="0"/>
          <w:numId w:val="177"/>
        </w:numPr>
        <w:spacing w:before="0" w:beforeAutospacing="0" w:after="0" w:afterAutospacing="0"/>
        <w:ind w:left="630" w:hanging="540"/>
      </w:pPr>
      <w:r w:rsidRPr="008C5660">
        <w:t>Tareen A,</w:t>
      </w:r>
      <w:r w:rsidRPr="008C5660">
        <w:rPr>
          <w:rStyle w:val="apple-converted-space"/>
        </w:rPr>
        <w:t> </w:t>
      </w:r>
      <w:r w:rsidRPr="008C5660">
        <w:rPr>
          <w:bCs/>
        </w:rPr>
        <w:t>Wingreen NS</w:t>
      </w:r>
      <w:r w:rsidRPr="008C5660">
        <w:t>, Mukhopadhyay R,</w:t>
      </w:r>
    </w:p>
    <w:p w14:paraId="29DA6A6E" w14:textId="77777777" w:rsidR="007132ED" w:rsidRPr="008C5660" w:rsidRDefault="007132ED" w:rsidP="000D6100">
      <w:pPr>
        <w:pStyle w:val="Title3"/>
        <w:spacing w:before="0" w:beforeAutospacing="0" w:after="0" w:afterAutospacing="0"/>
        <w:ind w:left="630"/>
        <w:rPr>
          <w:b/>
        </w:rPr>
      </w:pPr>
      <w:r w:rsidRPr="008C5660">
        <w:rPr>
          <w:rStyle w:val="Hyperlink"/>
          <w:b/>
          <w:color w:val="auto"/>
          <w:u w:val="none"/>
        </w:rPr>
        <w:t>Modeling evolution of crosstalk in noisy signal transduction networks</w:t>
      </w:r>
      <w:r w:rsidR="00113AFA" w:rsidRPr="008C5660">
        <w:rPr>
          <w:rStyle w:val="Hyperlink"/>
          <w:b/>
          <w:color w:val="auto"/>
          <w:u w:val="none"/>
        </w:rPr>
        <w:t>,</w:t>
      </w:r>
    </w:p>
    <w:p w14:paraId="3B31BC9A" w14:textId="77777777" w:rsidR="007132ED" w:rsidRPr="008C5660" w:rsidRDefault="007132ED" w:rsidP="000D6100">
      <w:pPr>
        <w:pStyle w:val="details"/>
        <w:spacing w:before="0" w:beforeAutospacing="0" w:after="0" w:afterAutospacing="0"/>
        <w:ind w:left="630"/>
      </w:pPr>
      <w:r w:rsidRPr="008C5660">
        <w:rPr>
          <w:rStyle w:val="jrnl"/>
          <w:i/>
        </w:rPr>
        <w:t>Phys</w:t>
      </w:r>
      <w:r w:rsidR="002E73E3">
        <w:rPr>
          <w:rStyle w:val="jrnl"/>
          <w:i/>
        </w:rPr>
        <w:t>ical</w:t>
      </w:r>
      <w:r w:rsidRPr="008C5660">
        <w:rPr>
          <w:rStyle w:val="jrnl"/>
          <w:i/>
        </w:rPr>
        <w:t xml:space="preserve"> Rev</w:t>
      </w:r>
      <w:r w:rsidR="002E73E3">
        <w:rPr>
          <w:rStyle w:val="jrnl"/>
          <w:i/>
        </w:rPr>
        <w:t>iew</w:t>
      </w:r>
      <w:r w:rsidRPr="008C5660">
        <w:rPr>
          <w:rStyle w:val="jrnl"/>
          <w:i/>
        </w:rPr>
        <w:t xml:space="preserve"> E</w:t>
      </w:r>
      <w:r w:rsidRPr="008C5660">
        <w:t xml:space="preserve">. Feb;97(2-1):020402. </w:t>
      </w:r>
      <w:proofErr w:type="spellStart"/>
      <w:r w:rsidRPr="008C5660">
        <w:t>doi</w:t>
      </w:r>
      <w:proofErr w:type="spellEnd"/>
      <w:r w:rsidRPr="008C5660">
        <w:t>: 10.1103/PhysRevE.97.020402</w:t>
      </w:r>
      <w:r w:rsidR="00A8760B" w:rsidRPr="008C5660">
        <w:t xml:space="preserve"> (2018)</w:t>
      </w:r>
    </w:p>
    <w:p w14:paraId="7E1D3416" w14:textId="77777777" w:rsidR="007132ED" w:rsidRPr="00221378" w:rsidRDefault="007132ED" w:rsidP="000D6100">
      <w:pPr>
        <w:pStyle w:val="Title"/>
        <w:ind w:left="630"/>
        <w:jc w:val="left"/>
        <w:rPr>
          <w:b w:val="0"/>
          <w:color w:val="000000"/>
          <w:sz w:val="16"/>
          <w:szCs w:val="16"/>
        </w:rPr>
      </w:pPr>
    </w:p>
    <w:p w14:paraId="41642F85" w14:textId="77777777" w:rsidR="00A83752" w:rsidRPr="008C5660" w:rsidRDefault="00A83752" w:rsidP="007A619E">
      <w:pPr>
        <w:pStyle w:val="Title"/>
        <w:numPr>
          <w:ilvl w:val="0"/>
          <w:numId w:val="176"/>
        </w:numPr>
        <w:ind w:left="630" w:hanging="540"/>
        <w:jc w:val="left"/>
        <w:rPr>
          <w:b w:val="0"/>
          <w:color w:val="000000"/>
          <w:sz w:val="24"/>
          <w:szCs w:val="24"/>
        </w:rPr>
      </w:pPr>
      <w:r w:rsidRPr="008C5660">
        <w:rPr>
          <w:b w:val="0"/>
          <w:color w:val="000000"/>
          <w:sz w:val="24"/>
          <w:szCs w:val="24"/>
        </w:rPr>
        <w:t xml:space="preserve">Freeman Rosenzweig ES, Xu B, Kuhn Cuellar L, Martinez-Sanchez A, Schaffer M, Strauss M, Cartwright HN, </w:t>
      </w:r>
      <w:proofErr w:type="spellStart"/>
      <w:r w:rsidRPr="008C5660">
        <w:rPr>
          <w:b w:val="0"/>
          <w:color w:val="000000"/>
          <w:sz w:val="24"/>
          <w:szCs w:val="24"/>
        </w:rPr>
        <w:t>Ronceray</w:t>
      </w:r>
      <w:proofErr w:type="spellEnd"/>
      <w:r w:rsidRPr="008C5660">
        <w:rPr>
          <w:b w:val="0"/>
          <w:color w:val="000000"/>
          <w:sz w:val="24"/>
          <w:szCs w:val="24"/>
        </w:rPr>
        <w:t xml:space="preserve"> P, </w:t>
      </w:r>
      <w:proofErr w:type="spellStart"/>
      <w:r w:rsidRPr="008C5660">
        <w:rPr>
          <w:b w:val="0"/>
          <w:color w:val="000000"/>
          <w:sz w:val="24"/>
          <w:szCs w:val="24"/>
        </w:rPr>
        <w:t>Plitzko</w:t>
      </w:r>
      <w:proofErr w:type="spellEnd"/>
      <w:r w:rsidRPr="008C5660">
        <w:rPr>
          <w:b w:val="0"/>
          <w:color w:val="000000"/>
          <w:sz w:val="24"/>
          <w:szCs w:val="24"/>
        </w:rPr>
        <w:t xml:space="preserve"> JM, </w:t>
      </w:r>
      <w:proofErr w:type="spellStart"/>
      <w:r w:rsidRPr="008C5660">
        <w:rPr>
          <w:b w:val="0"/>
          <w:color w:val="000000"/>
          <w:sz w:val="24"/>
          <w:szCs w:val="24"/>
        </w:rPr>
        <w:t>Förster</w:t>
      </w:r>
      <w:proofErr w:type="spellEnd"/>
      <w:r w:rsidRPr="008C5660">
        <w:rPr>
          <w:b w:val="0"/>
          <w:color w:val="000000"/>
          <w:sz w:val="24"/>
          <w:szCs w:val="24"/>
        </w:rPr>
        <w:t xml:space="preserve"> F,</w:t>
      </w:r>
      <w:r w:rsidRPr="008C5660">
        <w:rPr>
          <w:rStyle w:val="apple-converted-space"/>
          <w:b w:val="0"/>
          <w:color w:val="000000"/>
          <w:sz w:val="24"/>
          <w:szCs w:val="24"/>
        </w:rPr>
        <w:t> </w:t>
      </w:r>
      <w:proofErr w:type="spellStart"/>
      <w:r w:rsidRPr="008C5660">
        <w:rPr>
          <w:b w:val="0"/>
          <w:bCs/>
          <w:color w:val="000000"/>
          <w:sz w:val="24"/>
          <w:szCs w:val="24"/>
        </w:rPr>
        <w:t>Wingreen</w:t>
      </w:r>
      <w:proofErr w:type="spellEnd"/>
      <w:r w:rsidRPr="008C5660">
        <w:rPr>
          <w:rStyle w:val="apple-converted-space"/>
          <w:b w:val="0"/>
          <w:color w:val="000000"/>
          <w:sz w:val="24"/>
          <w:szCs w:val="24"/>
        </w:rPr>
        <w:t> </w:t>
      </w:r>
      <w:r w:rsidRPr="008C5660">
        <w:rPr>
          <w:b w:val="0"/>
          <w:color w:val="000000"/>
          <w:sz w:val="24"/>
          <w:szCs w:val="24"/>
        </w:rPr>
        <w:t xml:space="preserve">NS, Engel BD, Mackinder LCM, Jonikas MC, </w:t>
      </w:r>
    </w:p>
    <w:p w14:paraId="3B7FE126" w14:textId="77777777" w:rsidR="00A83752" w:rsidRPr="008C5660" w:rsidRDefault="00A83752" w:rsidP="000D6100">
      <w:pPr>
        <w:pStyle w:val="Title"/>
        <w:ind w:left="630"/>
        <w:jc w:val="left"/>
        <w:rPr>
          <w:color w:val="000000"/>
          <w:sz w:val="24"/>
          <w:szCs w:val="24"/>
          <w:lang w:val="en-US"/>
        </w:rPr>
      </w:pPr>
      <w:r w:rsidRPr="008C5660">
        <w:rPr>
          <w:color w:val="000000"/>
          <w:sz w:val="24"/>
          <w:szCs w:val="24"/>
        </w:rPr>
        <w:t>The eukaryotic CO</w:t>
      </w:r>
      <w:r w:rsidRPr="008C5660">
        <w:rPr>
          <w:color w:val="000000"/>
          <w:sz w:val="24"/>
          <w:szCs w:val="24"/>
          <w:vertAlign w:val="subscript"/>
        </w:rPr>
        <w:t>2</w:t>
      </w:r>
      <w:r w:rsidRPr="008C5660">
        <w:rPr>
          <w:color w:val="000000"/>
          <w:sz w:val="24"/>
          <w:szCs w:val="24"/>
        </w:rPr>
        <w:t>-concentrating organelle is liquid-like and exhibits dynamic reorganization</w:t>
      </w:r>
      <w:r w:rsidR="00113AFA" w:rsidRPr="008C5660">
        <w:rPr>
          <w:color w:val="000000"/>
          <w:sz w:val="24"/>
          <w:szCs w:val="24"/>
          <w:lang w:val="en-US"/>
        </w:rPr>
        <w:t>,</w:t>
      </w:r>
    </w:p>
    <w:p w14:paraId="33ED54DC" w14:textId="77777777" w:rsidR="00A83752" w:rsidRPr="008C5660" w:rsidRDefault="00A83752" w:rsidP="000D6100">
      <w:pPr>
        <w:pStyle w:val="details"/>
        <w:spacing w:before="0" w:beforeAutospacing="0" w:after="0" w:afterAutospacing="0"/>
        <w:ind w:left="630"/>
        <w:rPr>
          <w:color w:val="000000"/>
        </w:rPr>
      </w:pPr>
      <w:r w:rsidRPr="008C5660">
        <w:rPr>
          <w:rStyle w:val="jrnl"/>
          <w:i/>
          <w:color w:val="000000"/>
        </w:rPr>
        <w:t>Cell</w:t>
      </w:r>
      <w:r w:rsidRPr="008C5660">
        <w:rPr>
          <w:color w:val="000000"/>
        </w:rPr>
        <w:t>. Sep 21;171(1):148-162</w:t>
      </w:r>
      <w:r w:rsidR="00A8760B" w:rsidRPr="008C5660">
        <w:rPr>
          <w:color w:val="000000"/>
        </w:rPr>
        <w:t xml:space="preserve"> (2017)</w:t>
      </w:r>
    </w:p>
    <w:p w14:paraId="32DD3E89" w14:textId="77777777" w:rsidR="00A83752" w:rsidRPr="00221378" w:rsidRDefault="00A83752" w:rsidP="008C5660">
      <w:pPr>
        <w:pStyle w:val="details"/>
        <w:spacing w:before="0" w:beforeAutospacing="0" w:after="0" w:afterAutospacing="0"/>
        <w:ind w:left="360"/>
        <w:rPr>
          <w:color w:val="000000"/>
          <w:sz w:val="16"/>
          <w:szCs w:val="16"/>
        </w:rPr>
      </w:pPr>
    </w:p>
    <w:p w14:paraId="6CB4D39A" w14:textId="77777777" w:rsidR="008330AB" w:rsidRPr="008C5660" w:rsidRDefault="008330AB" w:rsidP="007A619E">
      <w:pPr>
        <w:pStyle w:val="desc"/>
        <w:numPr>
          <w:ilvl w:val="0"/>
          <w:numId w:val="175"/>
        </w:numPr>
        <w:spacing w:before="0" w:beforeAutospacing="0" w:after="0" w:afterAutospacing="0"/>
        <w:ind w:left="630" w:hanging="540"/>
        <w:rPr>
          <w:color w:val="000000"/>
        </w:rPr>
      </w:pPr>
      <w:r w:rsidRPr="008C5660">
        <w:rPr>
          <w:color w:val="000000"/>
        </w:rPr>
        <w:t>Yan J, Nadell CD, Stone HA,</w:t>
      </w:r>
      <w:r w:rsidRPr="008C5660">
        <w:rPr>
          <w:rStyle w:val="apple-converted-space"/>
          <w:color w:val="000000"/>
        </w:rPr>
        <w:t> </w:t>
      </w:r>
      <w:r w:rsidRPr="008C5660">
        <w:rPr>
          <w:bCs/>
          <w:color w:val="000000"/>
        </w:rPr>
        <w:t>Wingreen</w:t>
      </w:r>
      <w:r w:rsidRPr="008C5660">
        <w:rPr>
          <w:rStyle w:val="apple-converted-space"/>
          <w:color w:val="000000"/>
        </w:rPr>
        <w:t> </w:t>
      </w:r>
      <w:r w:rsidRPr="008C5660">
        <w:rPr>
          <w:color w:val="000000"/>
        </w:rPr>
        <w:t>NS, Bassler BL,</w:t>
      </w:r>
    </w:p>
    <w:p w14:paraId="70269FDF" w14:textId="77777777" w:rsidR="008330AB" w:rsidRPr="008C5660" w:rsidRDefault="008330AB" w:rsidP="000D6100">
      <w:pPr>
        <w:pStyle w:val="Title"/>
        <w:ind w:left="630"/>
        <w:jc w:val="left"/>
        <w:rPr>
          <w:color w:val="000000"/>
          <w:sz w:val="24"/>
          <w:szCs w:val="24"/>
        </w:rPr>
      </w:pPr>
      <w:r w:rsidRPr="008C5660">
        <w:rPr>
          <w:color w:val="000000"/>
          <w:sz w:val="24"/>
          <w:szCs w:val="24"/>
        </w:rPr>
        <w:t>Extracellular-matrix-mediated osmotic pressure drives Vibrio cholerae biofilm expansion and cheater exclusion,</w:t>
      </w:r>
    </w:p>
    <w:p w14:paraId="14D021A1" w14:textId="77777777" w:rsidR="008330AB" w:rsidRPr="008C5660" w:rsidRDefault="008330AB" w:rsidP="000D6100">
      <w:pPr>
        <w:pStyle w:val="details"/>
        <w:spacing w:before="0" w:beforeAutospacing="0" w:after="0" w:afterAutospacing="0"/>
        <w:ind w:left="630"/>
        <w:rPr>
          <w:color w:val="000000"/>
        </w:rPr>
      </w:pPr>
      <w:r w:rsidRPr="008C5660">
        <w:rPr>
          <w:rFonts w:eastAsia="Times New Roman"/>
          <w:i/>
          <w:color w:val="000000"/>
        </w:rPr>
        <w:t xml:space="preserve">Nature Communications. </w:t>
      </w:r>
      <w:r w:rsidRPr="008C5660">
        <w:rPr>
          <w:color w:val="000000"/>
        </w:rPr>
        <w:t xml:space="preserve">Aug 23;8(1):327. </w:t>
      </w:r>
      <w:proofErr w:type="spellStart"/>
      <w:r w:rsidRPr="008C5660">
        <w:rPr>
          <w:color w:val="000000"/>
        </w:rPr>
        <w:t>doi</w:t>
      </w:r>
      <w:proofErr w:type="spellEnd"/>
      <w:r w:rsidRPr="008C5660">
        <w:rPr>
          <w:color w:val="000000"/>
        </w:rPr>
        <w:t>: 10.1038/s41467-017-00401-1.</w:t>
      </w:r>
      <w:r w:rsidR="00A8760B" w:rsidRPr="008C5660">
        <w:rPr>
          <w:rFonts w:eastAsia="Times New Roman"/>
          <w:color w:val="000000"/>
        </w:rPr>
        <w:t xml:space="preserve"> (2017)</w:t>
      </w:r>
    </w:p>
    <w:p w14:paraId="0FA6DB75" w14:textId="77777777" w:rsidR="008330AB" w:rsidRPr="00221378" w:rsidRDefault="008330AB" w:rsidP="008C5660">
      <w:pPr>
        <w:pStyle w:val="desc"/>
        <w:spacing w:before="0" w:beforeAutospacing="0" w:after="0" w:afterAutospacing="0"/>
        <w:ind w:left="360"/>
        <w:rPr>
          <w:color w:val="000000"/>
          <w:sz w:val="16"/>
          <w:szCs w:val="16"/>
        </w:rPr>
      </w:pPr>
    </w:p>
    <w:p w14:paraId="6C20873E" w14:textId="77777777" w:rsidR="00CB1E48" w:rsidRDefault="008330AB" w:rsidP="00266603">
      <w:pPr>
        <w:pStyle w:val="desc"/>
        <w:numPr>
          <w:ilvl w:val="0"/>
          <w:numId w:val="174"/>
        </w:numPr>
        <w:spacing w:before="0" w:beforeAutospacing="0" w:after="0" w:afterAutospacing="0"/>
        <w:ind w:left="630" w:hanging="540"/>
        <w:rPr>
          <w:color w:val="000000"/>
        </w:rPr>
      </w:pPr>
      <w:r w:rsidRPr="008C5660">
        <w:rPr>
          <w:color w:val="000000"/>
        </w:rPr>
        <w:lastRenderedPageBreak/>
        <w:t xml:space="preserve">Paulick A, Jakovljevic V, Zhang S, </w:t>
      </w:r>
      <w:proofErr w:type="spellStart"/>
      <w:r w:rsidRPr="008C5660">
        <w:rPr>
          <w:color w:val="000000"/>
        </w:rPr>
        <w:t>Erickstad</w:t>
      </w:r>
      <w:proofErr w:type="spellEnd"/>
      <w:r w:rsidRPr="008C5660">
        <w:rPr>
          <w:color w:val="000000"/>
        </w:rPr>
        <w:t xml:space="preserve"> M, Groisman A, Meir Y, Ryu WS,</w:t>
      </w:r>
      <w:r w:rsidRPr="008C5660">
        <w:rPr>
          <w:rStyle w:val="apple-converted-space"/>
          <w:color w:val="000000"/>
        </w:rPr>
        <w:t> </w:t>
      </w:r>
      <w:proofErr w:type="spellStart"/>
      <w:r w:rsidRPr="008C5660">
        <w:rPr>
          <w:bCs/>
          <w:color w:val="000000"/>
        </w:rPr>
        <w:t>Wingreen</w:t>
      </w:r>
      <w:proofErr w:type="spellEnd"/>
      <w:r w:rsidRPr="008C5660">
        <w:rPr>
          <w:rStyle w:val="apple-converted-space"/>
          <w:color w:val="000000"/>
        </w:rPr>
        <w:t> </w:t>
      </w:r>
      <w:r w:rsidRPr="008C5660">
        <w:rPr>
          <w:color w:val="000000"/>
        </w:rPr>
        <w:t xml:space="preserve">NS, </w:t>
      </w:r>
      <w:proofErr w:type="spellStart"/>
      <w:r w:rsidRPr="008C5660">
        <w:rPr>
          <w:color w:val="000000"/>
        </w:rPr>
        <w:t>Sourjik</w:t>
      </w:r>
      <w:proofErr w:type="spellEnd"/>
      <w:r w:rsidRPr="008C5660">
        <w:rPr>
          <w:color w:val="000000"/>
        </w:rPr>
        <w:t xml:space="preserve"> V,</w:t>
      </w:r>
    </w:p>
    <w:p w14:paraId="51DFE280" w14:textId="5AE707BB" w:rsidR="008330AB" w:rsidRPr="00266603" w:rsidRDefault="008330AB" w:rsidP="00CB1E48">
      <w:pPr>
        <w:pStyle w:val="desc"/>
        <w:spacing w:before="0" w:beforeAutospacing="0" w:after="0" w:afterAutospacing="0"/>
        <w:ind w:left="630"/>
        <w:rPr>
          <w:color w:val="000000"/>
        </w:rPr>
      </w:pPr>
      <w:r w:rsidRPr="00266603">
        <w:rPr>
          <w:b/>
          <w:color w:val="000000"/>
        </w:rPr>
        <w:t xml:space="preserve">Mechanism of bidirectional thermotaxis in </w:t>
      </w:r>
      <w:r w:rsidRPr="00266603">
        <w:rPr>
          <w:b/>
          <w:i/>
          <w:color w:val="000000"/>
        </w:rPr>
        <w:t>Escherichia coli,</w:t>
      </w:r>
    </w:p>
    <w:p w14:paraId="150124D1" w14:textId="77777777" w:rsidR="008330AB" w:rsidRPr="008C5660" w:rsidRDefault="008330AB" w:rsidP="000D6100">
      <w:pPr>
        <w:pStyle w:val="details"/>
        <w:spacing w:before="0" w:beforeAutospacing="0" w:after="0" w:afterAutospacing="0"/>
        <w:ind w:left="630"/>
        <w:rPr>
          <w:color w:val="000000"/>
        </w:rPr>
      </w:pPr>
      <w:r w:rsidRPr="008C5660">
        <w:rPr>
          <w:i/>
          <w:color w:val="000000"/>
        </w:rPr>
        <w:t>Elife.</w:t>
      </w:r>
      <w:r w:rsidRPr="008C5660">
        <w:rPr>
          <w:color w:val="000000"/>
        </w:rPr>
        <w:t xml:space="preserve"> Aug 3;6. </w:t>
      </w:r>
      <w:proofErr w:type="spellStart"/>
      <w:r w:rsidRPr="008C5660">
        <w:rPr>
          <w:color w:val="000000"/>
        </w:rPr>
        <w:t>pii</w:t>
      </w:r>
      <w:proofErr w:type="spellEnd"/>
      <w:r w:rsidRPr="008C5660">
        <w:rPr>
          <w:color w:val="000000"/>
        </w:rPr>
        <w:t xml:space="preserve">: e26607. </w:t>
      </w:r>
      <w:proofErr w:type="spellStart"/>
      <w:r w:rsidRPr="008C5660">
        <w:rPr>
          <w:color w:val="000000"/>
        </w:rPr>
        <w:t>doi</w:t>
      </w:r>
      <w:proofErr w:type="spellEnd"/>
      <w:r w:rsidRPr="008C5660">
        <w:rPr>
          <w:color w:val="000000"/>
        </w:rPr>
        <w:t>: 10.7554/eLife.26607</w:t>
      </w:r>
      <w:r w:rsidR="00A8760B" w:rsidRPr="008C5660">
        <w:rPr>
          <w:color w:val="000000"/>
        </w:rPr>
        <w:t xml:space="preserve"> (2017)</w:t>
      </w:r>
    </w:p>
    <w:p w14:paraId="67EE1102" w14:textId="77777777" w:rsidR="008330AB" w:rsidRPr="00221378" w:rsidRDefault="008330AB" w:rsidP="008C5660">
      <w:pPr>
        <w:pStyle w:val="desc"/>
        <w:spacing w:before="0" w:beforeAutospacing="0" w:after="0" w:afterAutospacing="0"/>
        <w:ind w:left="360"/>
        <w:rPr>
          <w:color w:val="000000"/>
          <w:sz w:val="16"/>
          <w:szCs w:val="16"/>
        </w:rPr>
      </w:pPr>
    </w:p>
    <w:p w14:paraId="330F6493" w14:textId="77777777" w:rsidR="002A4FB0" w:rsidRPr="008C5660" w:rsidRDefault="002A4FB0" w:rsidP="007A619E">
      <w:pPr>
        <w:widowControl w:val="0"/>
        <w:numPr>
          <w:ilvl w:val="0"/>
          <w:numId w:val="173"/>
        </w:numPr>
        <w:autoSpaceDE w:val="0"/>
        <w:autoSpaceDN w:val="0"/>
        <w:adjustRightInd w:val="0"/>
        <w:ind w:left="630" w:hanging="540"/>
        <w:rPr>
          <w:rFonts w:eastAsia="Times New Roman"/>
          <w:color w:val="000000"/>
          <w:szCs w:val="24"/>
        </w:rPr>
      </w:pPr>
      <w:proofErr w:type="spellStart"/>
      <w:r w:rsidRPr="008C5660">
        <w:rPr>
          <w:rFonts w:eastAsia="Times New Roman"/>
          <w:color w:val="000000"/>
          <w:szCs w:val="24"/>
        </w:rPr>
        <w:t>Beroz</w:t>
      </w:r>
      <w:proofErr w:type="spellEnd"/>
      <w:r w:rsidRPr="008C5660">
        <w:rPr>
          <w:rFonts w:eastAsia="Times New Roman"/>
          <w:color w:val="000000"/>
          <w:szCs w:val="24"/>
        </w:rPr>
        <w:t xml:space="preserve"> F, </w:t>
      </w:r>
      <w:proofErr w:type="spellStart"/>
      <w:r w:rsidRPr="008C5660">
        <w:rPr>
          <w:rFonts w:eastAsia="Times New Roman"/>
          <w:color w:val="000000"/>
          <w:szCs w:val="24"/>
        </w:rPr>
        <w:t>Jawerth</w:t>
      </w:r>
      <w:proofErr w:type="spellEnd"/>
      <w:r w:rsidRPr="008C5660">
        <w:rPr>
          <w:rFonts w:eastAsia="Times New Roman"/>
          <w:color w:val="000000"/>
          <w:szCs w:val="24"/>
        </w:rPr>
        <w:t xml:space="preserve"> LM, Munster S, Weitz DA, Broedersz CP, Wingreen NS</w:t>
      </w:r>
      <w:r w:rsidR="008330AB" w:rsidRPr="008C5660">
        <w:rPr>
          <w:rFonts w:eastAsia="Times New Roman"/>
          <w:color w:val="000000"/>
          <w:szCs w:val="24"/>
        </w:rPr>
        <w:t>,</w:t>
      </w:r>
    </w:p>
    <w:p w14:paraId="709235FD" w14:textId="77777777" w:rsidR="002A4FB0" w:rsidRPr="008C5660" w:rsidRDefault="002A4FB0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b/>
          <w:color w:val="000000"/>
          <w:szCs w:val="24"/>
        </w:rPr>
      </w:pPr>
      <w:r w:rsidRPr="008C5660">
        <w:rPr>
          <w:rFonts w:eastAsia="Times New Roman"/>
          <w:b/>
          <w:color w:val="000000"/>
          <w:szCs w:val="24"/>
        </w:rPr>
        <w:t xml:space="preserve">Physical limits to biomechanical sensing in disordered </w:t>
      </w:r>
      <w:proofErr w:type="spellStart"/>
      <w:r w:rsidRPr="008C5660">
        <w:rPr>
          <w:rFonts w:eastAsia="Times New Roman"/>
          <w:b/>
          <w:color w:val="000000"/>
          <w:szCs w:val="24"/>
        </w:rPr>
        <w:t>fibre</w:t>
      </w:r>
      <w:proofErr w:type="spellEnd"/>
      <w:r w:rsidRPr="008C5660">
        <w:rPr>
          <w:rFonts w:eastAsia="Times New Roman"/>
          <w:b/>
          <w:color w:val="000000"/>
          <w:szCs w:val="24"/>
        </w:rPr>
        <w:t xml:space="preserve"> networks,</w:t>
      </w:r>
    </w:p>
    <w:p w14:paraId="342E1BE7" w14:textId="77777777" w:rsidR="002A4FB0" w:rsidRPr="000B46DE" w:rsidRDefault="002A4FB0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color w:val="000000"/>
          <w:szCs w:val="24"/>
          <w:lang w:val="fr-FR"/>
        </w:rPr>
      </w:pPr>
      <w:r w:rsidRPr="000B46DE">
        <w:rPr>
          <w:rFonts w:eastAsia="Times New Roman"/>
          <w:i/>
          <w:color w:val="000000"/>
          <w:szCs w:val="24"/>
          <w:lang w:val="fr-FR"/>
        </w:rPr>
        <w:t xml:space="preserve">Nature Communications. </w:t>
      </w:r>
      <w:proofErr w:type="spellStart"/>
      <w:r w:rsidRPr="000B46DE">
        <w:rPr>
          <w:rFonts w:eastAsia="Times New Roman"/>
          <w:color w:val="000000"/>
          <w:szCs w:val="24"/>
          <w:lang w:val="fr-FR"/>
        </w:rPr>
        <w:t>Jul</w:t>
      </w:r>
      <w:proofErr w:type="spellEnd"/>
      <w:r w:rsidRPr="000B46DE">
        <w:rPr>
          <w:rFonts w:eastAsia="Times New Roman"/>
          <w:color w:val="000000"/>
          <w:szCs w:val="24"/>
          <w:lang w:val="fr-FR"/>
        </w:rPr>
        <w:t xml:space="preserve"> </w:t>
      </w:r>
      <w:proofErr w:type="gramStart"/>
      <w:r w:rsidRPr="000B46DE">
        <w:rPr>
          <w:rFonts w:eastAsia="Times New Roman"/>
          <w:color w:val="000000"/>
          <w:szCs w:val="24"/>
          <w:lang w:val="fr-FR"/>
        </w:rPr>
        <w:t>18;</w:t>
      </w:r>
      <w:proofErr w:type="gramEnd"/>
      <w:r w:rsidRPr="000B46DE">
        <w:rPr>
          <w:rFonts w:eastAsia="Times New Roman"/>
          <w:color w:val="000000"/>
          <w:szCs w:val="24"/>
          <w:lang w:val="fr-FR"/>
        </w:rPr>
        <w:t xml:space="preserve">8:16096. </w:t>
      </w:r>
      <w:proofErr w:type="spellStart"/>
      <w:proofErr w:type="gramStart"/>
      <w:r w:rsidRPr="000B46DE">
        <w:rPr>
          <w:rFonts w:eastAsia="Times New Roman"/>
          <w:color w:val="000000"/>
          <w:szCs w:val="24"/>
          <w:lang w:val="fr-FR"/>
        </w:rPr>
        <w:t>doi</w:t>
      </w:r>
      <w:proofErr w:type="spellEnd"/>
      <w:r w:rsidRPr="000B46DE">
        <w:rPr>
          <w:rFonts w:eastAsia="Times New Roman"/>
          <w:color w:val="000000"/>
          <w:szCs w:val="24"/>
          <w:lang w:val="fr-FR"/>
        </w:rPr>
        <w:t>:</w:t>
      </w:r>
      <w:proofErr w:type="gramEnd"/>
      <w:r w:rsidRPr="000B46DE">
        <w:rPr>
          <w:rFonts w:eastAsia="Times New Roman"/>
          <w:color w:val="000000"/>
          <w:szCs w:val="24"/>
          <w:lang w:val="fr-FR"/>
        </w:rPr>
        <w:t xml:space="preserve"> 10.1038/ncomms16096. </w:t>
      </w:r>
    </w:p>
    <w:p w14:paraId="048A94EB" w14:textId="00A1FF32" w:rsidR="00833D3D" w:rsidRDefault="002A4FB0" w:rsidP="00841EBD">
      <w:pPr>
        <w:widowControl w:val="0"/>
        <w:autoSpaceDE w:val="0"/>
        <w:autoSpaceDN w:val="0"/>
        <w:adjustRightInd w:val="0"/>
        <w:ind w:left="63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color w:val="000000"/>
          <w:szCs w:val="24"/>
        </w:rPr>
        <w:t>PMID: 28719577</w:t>
      </w:r>
      <w:r w:rsidR="00A8760B" w:rsidRPr="008C5660">
        <w:rPr>
          <w:rFonts w:eastAsia="Times New Roman"/>
          <w:color w:val="000000"/>
          <w:szCs w:val="24"/>
        </w:rPr>
        <w:t xml:space="preserve"> (2017)</w:t>
      </w:r>
    </w:p>
    <w:p w14:paraId="61C7E220" w14:textId="77777777" w:rsidR="00841EBD" w:rsidRDefault="00841EBD" w:rsidP="00841EBD">
      <w:pPr>
        <w:widowControl w:val="0"/>
        <w:autoSpaceDE w:val="0"/>
        <w:autoSpaceDN w:val="0"/>
        <w:adjustRightInd w:val="0"/>
        <w:ind w:left="630"/>
        <w:rPr>
          <w:rFonts w:eastAsia="Times New Roman"/>
          <w:color w:val="000000"/>
          <w:szCs w:val="24"/>
        </w:rPr>
      </w:pPr>
    </w:p>
    <w:p w14:paraId="34262202" w14:textId="640CF822" w:rsidR="002A4FB0" w:rsidRPr="008C5660" w:rsidRDefault="00833D3D" w:rsidP="006E1A18">
      <w:pPr>
        <w:widowControl w:val="0"/>
        <w:autoSpaceDE w:val="0"/>
        <w:autoSpaceDN w:val="0"/>
        <w:adjustRightInd w:val="0"/>
        <w:ind w:left="630" w:hanging="54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177.</w:t>
      </w:r>
      <w:r>
        <w:rPr>
          <w:rFonts w:eastAsia="Times New Roman"/>
          <w:color w:val="000000"/>
          <w:szCs w:val="24"/>
        </w:rPr>
        <w:tab/>
      </w:r>
      <w:proofErr w:type="spellStart"/>
      <w:r w:rsidR="002A4FB0" w:rsidRPr="008C5660">
        <w:rPr>
          <w:rFonts w:eastAsia="Times New Roman"/>
          <w:color w:val="000000"/>
          <w:szCs w:val="24"/>
        </w:rPr>
        <w:t>Taillefumier</w:t>
      </w:r>
      <w:proofErr w:type="spellEnd"/>
      <w:r w:rsidR="002A4FB0" w:rsidRPr="008C5660">
        <w:rPr>
          <w:rFonts w:eastAsia="Times New Roman"/>
          <w:color w:val="000000"/>
          <w:szCs w:val="24"/>
        </w:rPr>
        <w:t xml:space="preserve"> T, </w:t>
      </w:r>
      <w:proofErr w:type="spellStart"/>
      <w:r w:rsidR="002A4FB0" w:rsidRPr="008C5660">
        <w:rPr>
          <w:rFonts w:eastAsia="Times New Roman"/>
          <w:color w:val="000000"/>
          <w:szCs w:val="24"/>
        </w:rPr>
        <w:t>Posfai</w:t>
      </w:r>
      <w:proofErr w:type="spellEnd"/>
      <w:r w:rsidR="002A4FB0" w:rsidRPr="008C5660">
        <w:rPr>
          <w:rFonts w:eastAsia="Times New Roman"/>
          <w:color w:val="000000"/>
          <w:szCs w:val="24"/>
        </w:rPr>
        <w:t xml:space="preserve"> A, Meir Y, Wingreen NS,</w:t>
      </w:r>
    </w:p>
    <w:p w14:paraId="35F36478" w14:textId="77777777" w:rsidR="002A4FB0" w:rsidRPr="008C5660" w:rsidRDefault="002A4FB0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b/>
          <w:color w:val="000000"/>
          <w:szCs w:val="24"/>
        </w:rPr>
      </w:pPr>
      <w:r w:rsidRPr="008C5660">
        <w:rPr>
          <w:rFonts w:eastAsia="Times New Roman"/>
          <w:b/>
          <w:color w:val="000000"/>
          <w:szCs w:val="24"/>
        </w:rPr>
        <w:t>Microbial consortia at steady supply,</w:t>
      </w:r>
    </w:p>
    <w:p w14:paraId="55621CD8" w14:textId="77777777" w:rsidR="002A4FB0" w:rsidRPr="008C5660" w:rsidRDefault="002A4FB0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i/>
          <w:color w:val="000000"/>
          <w:szCs w:val="24"/>
        </w:rPr>
        <w:t>Elife.</w:t>
      </w:r>
      <w:r w:rsidRPr="008C5660">
        <w:rPr>
          <w:rFonts w:eastAsia="Times New Roman"/>
          <w:color w:val="000000"/>
          <w:szCs w:val="24"/>
        </w:rPr>
        <w:t xml:space="preserve"> May 5;</w:t>
      </w:r>
      <w:r w:rsidR="00505CE2" w:rsidRPr="008C5660">
        <w:rPr>
          <w:rFonts w:eastAsia="Times New Roman"/>
          <w:color w:val="000000"/>
          <w:szCs w:val="24"/>
        </w:rPr>
        <w:t xml:space="preserve">6 </w:t>
      </w:r>
      <w:proofErr w:type="spellStart"/>
      <w:r w:rsidR="00505CE2" w:rsidRPr="008C5660">
        <w:rPr>
          <w:rFonts w:eastAsia="Times New Roman"/>
          <w:color w:val="000000"/>
          <w:szCs w:val="24"/>
        </w:rPr>
        <w:t>pii</w:t>
      </w:r>
      <w:proofErr w:type="spellEnd"/>
      <w:r w:rsidR="00505CE2" w:rsidRPr="008C5660">
        <w:rPr>
          <w:rFonts w:eastAsia="Times New Roman"/>
          <w:color w:val="000000"/>
          <w:szCs w:val="24"/>
        </w:rPr>
        <w:t xml:space="preserve">: e22644. </w:t>
      </w:r>
      <w:proofErr w:type="spellStart"/>
      <w:r w:rsidR="00505CE2" w:rsidRPr="008C5660">
        <w:rPr>
          <w:rFonts w:eastAsia="Times New Roman"/>
          <w:color w:val="000000"/>
          <w:szCs w:val="24"/>
        </w:rPr>
        <w:t>doi</w:t>
      </w:r>
      <w:proofErr w:type="spellEnd"/>
      <w:r w:rsidR="00505CE2" w:rsidRPr="008C5660">
        <w:rPr>
          <w:rFonts w:eastAsia="Times New Roman"/>
          <w:color w:val="000000"/>
          <w:szCs w:val="24"/>
        </w:rPr>
        <w:t>: 10.7554/eLife.22644. PMID: 28473032</w:t>
      </w:r>
      <w:r w:rsidR="00A8760B" w:rsidRPr="008C5660">
        <w:rPr>
          <w:rFonts w:eastAsia="Times New Roman"/>
          <w:color w:val="000000"/>
          <w:szCs w:val="24"/>
        </w:rPr>
        <w:t xml:space="preserve"> (2017)</w:t>
      </w:r>
    </w:p>
    <w:p w14:paraId="2FF96EB9" w14:textId="77777777" w:rsidR="00505CE2" w:rsidRPr="00221378" w:rsidRDefault="00505CE2" w:rsidP="008C5660">
      <w:pPr>
        <w:widowControl w:val="0"/>
        <w:autoSpaceDE w:val="0"/>
        <w:autoSpaceDN w:val="0"/>
        <w:adjustRightInd w:val="0"/>
        <w:ind w:left="360"/>
        <w:rPr>
          <w:rFonts w:eastAsia="Times New Roman"/>
          <w:color w:val="000000"/>
          <w:sz w:val="16"/>
          <w:szCs w:val="16"/>
        </w:rPr>
      </w:pPr>
    </w:p>
    <w:p w14:paraId="0F198A66" w14:textId="77777777" w:rsidR="00287F25" w:rsidRPr="008C5660" w:rsidRDefault="00287F25" w:rsidP="007A619E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630" w:hanging="540"/>
        <w:rPr>
          <w:rFonts w:eastAsia="Times New Roman"/>
          <w:color w:val="000000"/>
          <w:szCs w:val="24"/>
        </w:rPr>
      </w:pPr>
      <w:proofErr w:type="spellStart"/>
      <w:r w:rsidRPr="008C5660">
        <w:rPr>
          <w:rFonts w:eastAsia="Times New Roman"/>
          <w:color w:val="000000"/>
          <w:szCs w:val="24"/>
        </w:rPr>
        <w:t>Posfai</w:t>
      </w:r>
      <w:proofErr w:type="spellEnd"/>
      <w:r w:rsidRPr="008C5660">
        <w:rPr>
          <w:rFonts w:eastAsia="Times New Roman"/>
          <w:color w:val="000000"/>
          <w:szCs w:val="24"/>
        </w:rPr>
        <w:t xml:space="preserve"> A, </w:t>
      </w:r>
      <w:proofErr w:type="spellStart"/>
      <w:r w:rsidRPr="008C5660">
        <w:rPr>
          <w:rFonts w:eastAsia="Times New Roman"/>
          <w:color w:val="000000"/>
          <w:szCs w:val="24"/>
        </w:rPr>
        <w:t>Taillefumier</w:t>
      </w:r>
      <w:proofErr w:type="spellEnd"/>
      <w:r w:rsidRPr="008C5660">
        <w:rPr>
          <w:rFonts w:eastAsia="Times New Roman"/>
          <w:color w:val="000000"/>
          <w:szCs w:val="24"/>
        </w:rPr>
        <w:t xml:space="preserve"> T, Wingreen NS, </w:t>
      </w:r>
    </w:p>
    <w:p w14:paraId="61DF20B4" w14:textId="77777777" w:rsidR="00287F25" w:rsidRPr="008C5660" w:rsidRDefault="00287F25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b/>
          <w:color w:val="000000"/>
          <w:szCs w:val="24"/>
        </w:rPr>
      </w:pPr>
      <w:r w:rsidRPr="008C5660">
        <w:rPr>
          <w:rFonts w:eastAsia="Times New Roman"/>
          <w:b/>
          <w:color w:val="000000"/>
          <w:szCs w:val="24"/>
        </w:rPr>
        <w:t>Metabolic trad</w:t>
      </w:r>
      <w:r w:rsidR="00651AF8" w:rsidRPr="008C5660">
        <w:rPr>
          <w:rFonts w:eastAsia="Times New Roman"/>
          <w:b/>
          <w:color w:val="000000"/>
          <w:szCs w:val="24"/>
        </w:rPr>
        <w:t>e</w:t>
      </w:r>
      <w:r w:rsidRPr="008C5660">
        <w:rPr>
          <w:rFonts w:eastAsia="Times New Roman"/>
          <w:b/>
          <w:color w:val="000000"/>
          <w:szCs w:val="24"/>
        </w:rPr>
        <w:t>-offs promote diversity in a model ecosystem,</w:t>
      </w:r>
    </w:p>
    <w:p w14:paraId="47F67554" w14:textId="77777777" w:rsidR="00287F25" w:rsidRPr="008C5660" w:rsidRDefault="00287F25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i/>
          <w:color w:val="000000"/>
          <w:szCs w:val="24"/>
        </w:rPr>
        <w:t xml:space="preserve">Physical Review Letters. </w:t>
      </w:r>
      <w:r w:rsidRPr="008C5660">
        <w:rPr>
          <w:rFonts w:eastAsia="Times New Roman"/>
          <w:color w:val="000000"/>
          <w:szCs w:val="24"/>
        </w:rPr>
        <w:t>Jan 13;118(2):028103. Doi: 10.1103/</w:t>
      </w:r>
      <w:proofErr w:type="spellStart"/>
      <w:r w:rsidRPr="008C5660">
        <w:rPr>
          <w:rFonts w:eastAsia="Times New Roman"/>
          <w:color w:val="000000"/>
          <w:szCs w:val="24"/>
        </w:rPr>
        <w:t>PhysRevLett</w:t>
      </w:r>
      <w:proofErr w:type="spellEnd"/>
      <w:r w:rsidRPr="008C5660">
        <w:rPr>
          <w:rFonts w:eastAsia="Times New Roman"/>
          <w:color w:val="000000"/>
          <w:szCs w:val="24"/>
        </w:rPr>
        <w:t>. 118.028103. Epub 2017 Jan 12. PMID: 28128613.</w:t>
      </w:r>
      <w:r w:rsidR="00A8760B" w:rsidRPr="008C5660">
        <w:rPr>
          <w:rFonts w:eastAsia="Times New Roman"/>
          <w:color w:val="000000"/>
          <w:szCs w:val="24"/>
        </w:rPr>
        <w:t xml:space="preserve"> (2017)</w:t>
      </w:r>
    </w:p>
    <w:p w14:paraId="54FFEC7C" w14:textId="77777777" w:rsidR="00287F25" w:rsidRPr="00221378" w:rsidRDefault="00287F25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color w:val="000000"/>
          <w:sz w:val="16"/>
          <w:szCs w:val="16"/>
        </w:rPr>
      </w:pPr>
    </w:p>
    <w:p w14:paraId="79202A22" w14:textId="77777777" w:rsidR="00282EF9" w:rsidRPr="008C5660" w:rsidRDefault="00282EF9" w:rsidP="007A619E">
      <w:pPr>
        <w:widowControl w:val="0"/>
        <w:numPr>
          <w:ilvl w:val="0"/>
          <w:numId w:val="170"/>
        </w:numPr>
        <w:autoSpaceDE w:val="0"/>
        <w:autoSpaceDN w:val="0"/>
        <w:adjustRightInd w:val="0"/>
        <w:ind w:left="630" w:hanging="54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color w:val="000000"/>
          <w:szCs w:val="24"/>
        </w:rPr>
        <w:t>Bitbol A-F, Dwyer RS, Colwell LJ, Wingreen NS,</w:t>
      </w:r>
    </w:p>
    <w:p w14:paraId="61FD596E" w14:textId="77777777" w:rsidR="00282EF9" w:rsidRPr="008C5660" w:rsidRDefault="00282EF9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b/>
          <w:color w:val="000000"/>
          <w:szCs w:val="24"/>
        </w:rPr>
      </w:pPr>
      <w:r w:rsidRPr="008C5660">
        <w:rPr>
          <w:rFonts w:eastAsia="Times New Roman"/>
          <w:b/>
          <w:color w:val="000000"/>
          <w:szCs w:val="24"/>
        </w:rPr>
        <w:t>Inferring interaction partners from protein sequences,</w:t>
      </w:r>
    </w:p>
    <w:p w14:paraId="4F5CAD32" w14:textId="77777777" w:rsidR="00282EF9" w:rsidRPr="008C5660" w:rsidRDefault="00282EF9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i/>
          <w:color w:val="000000"/>
          <w:szCs w:val="24"/>
        </w:rPr>
        <w:t>Proceedings of the National Academy of Science.</w:t>
      </w:r>
      <w:r w:rsidRPr="008C5660">
        <w:rPr>
          <w:rFonts w:eastAsia="Times New Roman"/>
          <w:color w:val="000000"/>
          <w:szCs w:val="24"/>
        </w:rPr>
        <w:t xml:space="preserve"> </w:t>
      </w:r>
      <w:r w:rsidR="00EB2BA0" w:rsidRPr="008C5660">
        <w:rPr>
          <w:rFonts w:eastAsia="Times New Roman"/>
          <w:szCs w:val="24"/>
        </w:rPr>
        <w:t>Oct. 25; 113(43):12180.</w:t>
      </w:r>
      <w:r w:rsidR="00A8760B" w:rsidRPr="008C5660">
        <w:rPr>
          <w:rFonts w:eastAsia="Times New Roman"/>
          <w:szCs w:val="24"/>
        </w:rPr>
        <w:t xml:space="preserve"> (2016)</w:t>
      </w:r>
    </w:p>
    <w:p w14:paraId="316D4802" w14:textId="77777777" w:rsidR="00282EF9" w:rsidRPr="008C5660" w:rsidRDefault="00282EF9" w:rsidP="008C5660">
      <w:pPr>
        <w:widowControl w:val="0"/>
        <w:autoSpaceDE w:val="0"/>
        <w:autoSpaceDN w:val="0"/>
        <w:adjustRightInd w:val="0"/>
        <w:ind w:left="360"/>
        <w:rPr>
          <w:rFonts w:eastAsia="Times New Roman"/>
          <w:b/>
          <w:color w:val="000000"/>
          <w:szCs w:val="24"/>
        </w:rPr>
      </w:pPr>
    </w:p>
    <w:p w14:paraId="48703D55" w14:textId="77777777" w:rsidR="0015062B" w:rsidRPr="008C5660" w:rsidRDefault="0015062B" w:rsidP="007A619E">
      <w:pPr>
        <w:widowControl w:val="0"/>
        <w:numPr>
          <w:ilvl w:val="0"/>
          <w:numId w:val="169"/>
        </w:numPr>
        <w:autoSpaceDE w:val="0"/>
        <w:autoSpaceDN w:val="0"/>
        <w:adjustRightInd w:val="0"/>
        <w:ind w:left="630" w:hanging="54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szCs w:val="24"/>
        </w:rPr>
        <w:t>Yan J, Sharo AG, Stone H, Wingreen NS, Bassler BL</w:t>
      </w:r>
      <w:r w:rsidR="002A4FB0" w:rsidRPr="008C5660">
        <w:rPr>
          <w:rFonts w:eastAsia="Times New Roman"/>
          <w:szCs w:val="24"/>
        </w:rPr>
        <w:t>,</w:t>
      </w:r>
    </w:p>
    <w:p w14:paraId="14EDC018" w14:textId="77777777" w:rsidR="002076F1" w:rsidRPr="008C5660" w:rsidRDefault="0015062B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b/>
          <w:szCs w:val="24"/>
        </w:rPr>
      </w:pPr>
      <w:r w:rsidRPr="008C5660">
        <w:rPr>
          <w:rFonts w:eastAsia="Times New Roman"/>
          <w:b/>
          <w:szCs w:val="24"/>
        </w:rPr>
        <w:t>Vibrio cholerae biofilm growth program and architecture revealed by single-cell live imaging,</w:t>
      </w:r>
    </w:p>
    <w:p w14:paraId="7FEF26DE" w14:textId="77777777" w:rsidR="0015062B" w:rsidRPr="008C5660" w:rsidRDefault="0015062B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szCs w:val="24"/>
        </w:rPr>
      </w:pPr>
      <w:r w:rsidRPr="008C5660">
        <w:rPr>
          <w:rFonts w:eastAsia="Times New Roman"/>
          <w:i/>
          <w:color w:val="000000"/>
          <w:szCs w:val="24"/>
        </w:rPr>
        <w:t>Proceedings of the National Academy of Science.</w:t>
      </w:r>
      <w:r w:rsidR="002076F1" w:rsidRPr="008C5660">
        <w:rPr>
          <w:rFonts w:eastAsia="Times New Roman"/>
          <w:szCs w:val="24"/>
        </w:rPr>
        <w:t xml:space="preserve"> 2016 Sep 6;113(36):E5337-43. </w:t>
      </w:r>
      <w:proofErr w:type="spellStart"/>
      <w:r w:rsidR="002076F1" w:rsidRPr="008C5660">
        <w:rPr>
          <w:rFonts w:eastAsia="Times New Roman"/>
          <w:szCs w:val="24"/>
        </w:rPr>
        <w:t>doi</w:t>
      </w:r>
      <w:proofErr w:type="spellEnd"/>
      <w:r w:rsidR="002076F1" w:rsidRPr="008C5660">
        <w:rPr>
          <w:rFonts w:eastAsia="Times New Roman"/>
          <w:szCs w:val="24"/>
        </w:rPr>
        <w:t xml:space="preserve">: 10.1073/pnas.1611494113 </w:t>
      </w:r>
      <w:proofErr w:type="spellStart"/>
      <w:r w:rsidR="002076F1" w:rsidRPr="008C5660">
        <w:rPr>
          <w:rFonts w:eastAsia="Times New Roman"/>
          <w:szCs w:val="24"/>
        </w:rPr>
        <w:t>Epub</w:t>
      </w:r>
      <w:proofErr w:type="spellEnd"/>
      <w:r w:rsidR="002076F1" w:rsidRPr="008C5660">
        <w:rPr>
          <w:rFonts w:eastAsia="Times New Roman"/>
          <w:szCs w:val="24"/>
        </w:rPr>
        <w:t xml:space="preserve"> Aug 23. PMID: 27555592</w:t>
      </w:r>
      <w:r w:rsidR="00A8760B" w:rsidRPr="008C5660">
        <w:rPr>
          <w:rFonts w:eastAsia="Times New Roman"/>
          <w:szCs w:val="24"/>
        </w:rPr>
        <w:t xml:space="preserve"> (2016)</w:t>
      </w:r>
    </w:p>
    <w:p w14:paraId="14B2FDCD" w14:textId="77777777" w:rsidR="0015062B" w:rsidRPr="00221378" w:rsidRDefault="0015062B" w:rsidP="008C5660">
      <w:pPr>
        <w:widowControl w:val="0"/>
        <w:autoSpaceDE w:val="0"/>
        <w:autoSpaceDN w:val="0"/>
        <w:adjustRightInd w:val="0"/>
        <w:ind w:left="360"/>
        <w:rPr>
          <w:rFonts w:eastAsia="Times New Roman"/>
          <w:sz w:val="16"/>
          <w:szCs w:val="16"/>
        </w:rPr>
      </w:pPr>
    </w:p>
    <w:p w14:paraId="31BF4B5C" w14:textId="77777777" w:rsidR="006169D5" w:rsidRPr="008C5660" w:rsidRDefault="006169D5" w:rsidP="007A619E">
      <w:pPr>
        <w:widowControl w:val="0"/>
        <w:numPr>
          <w:ilvl w:val="0"/>
          <w:numId w:val="168"/>
        </w:numPr>
        <w:autoSpaceDE w:val="0"/>
        <w:autoSpaceDN w:val="0"/>
        <w:adjustRightInd w:val="0"/>
        <w:ind w:left="630" w:hanging="54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color w:val="000000"/>
          <w:szCs w:val="24"/>
        </w:rPr>
        <w:t>Castellana M, Li H-J, Wingreen NS</w:t>
      </w:r>
      <w:r w:rsidR="0015062B" w:rsidRPr="008C5660">
        <w:rPr>
          <w:rFonts w:eastAsia="Times New Roman"/>
          <w:color w:val="000000"/>
          <w:szCs w:val="24"/>
        </w:rPr>
        <w:t>,</w:t>
      </w:r>
    </w:p>
    <w:p w14:paraId="12BAD082" w14:textId="77777777" w:rsidR="002076F1" w:rsidRPr="008C5660" w:rsidRDefault="0015062B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b/>
          <w:color w:val="000000"/>
          <w:szCs w:val="24"/>
        </w:rPr>
      </w:pPr>
      <w:r w:rsidRPr="008C5660">
        <w:rPr>
          <w:rFonts w:eastAsia="Times New Roman"/>
          <w:b/>
          <w:color w:val="000000"/>
          <w:szCs w:val="24"/>
        </w:rPr>
        <w:t>Spatial structure of bacterial transcription and t</w:t>
      </w:r>
      <w:r w:rsidR="006169D5" w:rsidRPr="008C5660">
        <w:rPr>
          <w:rFonts w:eastAsia="Times New Roman"/>
          <w:b/>
          <w:color w:val="000000"/>
          <w:szCs w:val="24"/>
        </w:rPr>
        <w:t>ranslation</w:t>
      </w:r>
      <w:r w:rsidRPr="008C5660">
        <w:rPr>
          <w:rFonts w:eastAsia="Times New Roman"/>
          <w:b/>
          <w:color w:val="000000"/>
          <w:szCs w:val="24"/>
        </w:rPr>
        <w:t>,</w:t>
      </w:r>
    </w:p>
    <w:p w14:paraId="23DDB4AA" w14:textId="77777777" w:rsidR="006169D5" w:rsidRPr="008C5660" w:rsidRDefault="006169D5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szCs w:val="24"/>
        </w:rPr>
      </w:pPr>
      <w:r w:rsidRPr="008C5660">
        <w:rPr>
          <w:rFonts w:eastAsia="Times New Roman"/>
          <w:i/>
          <w:color w:val="000000"/>
          <w:szCs w:val="24"/>
        </w:rPr>
        <w:t>Proceedings of the National Academy of Science.</w:t>
      </w:r>
      <w:r w:rsidRPr="008C5660">
        <w:rPr>
          <w:rFonts w:eastAsia="Times New Roman"/>
          <w:color w:val="000000"/>
          <w:szCs w:val="24"/>
        </w:rPr>
        <w:t xml:space="preserve"> </w:t>
      </w:r>
      <w:r w:rsidR="002076F1" w:rsidRPr="008C5660">
        <w:rPr>
          <w:rFonts w:eastAsia="Times New Roman"/>
          <w:szCs w:val="24"/>
        </w:rPr>
        <w:t xml:space="preserve">2016 Aug 16;113(33):9286-91. </w:t>
      </w:r>
      <w:proofErr w:type="spellStart"/>
      <w:r w:rsidR="002076F1" w:rsidRPr="008C5660">
        <w:rPr>
          <w:rFonts w:eastAsia="Times New Roman"/>
          <w:szCs w:val="24"/>
        </w:rPr>
        <w:t>doi</w:t>
      </w:r>
      <w:proofErr w:type="spellEnd"/>
      <w:r w:rsidR="002076F1" w:rsidRPr="008C5660">
        <w:rPr>
          <w:rFonts w:eastAsia="Times New Roman"/>
          <w:szCs w:val="24"/>
        </w:rPr>
        <w:t>: 10.1073/pnas.1604995113. Epub Aug 2. PMID: 27486246</w:t>
      </w:r>
      <w:r w:rsidR="00A8760B" w:rsidRPr="008C5660">
        <w:rPr>
          <w:rFonts w:eastAsia="Times New Roman"/>
          <w:szCs w:val="24"/>
        </w:rPr>
        <w:t xml:space="preserve"> (2016)</w:t>
      </w:r>
    </w:p>
    <w:p w14:paraId="0B68A265" w14:textId="77777777" w:rsidR="006169D5" w:rsidRPr="00221378" w:rsidRDefault="006169D5" w:rsidP="008C5660">
      <w:pPr>
        <w:widowControl w:val="0"/>
        <w:autoSpaceDE w:val="0"/>
        <w:autoSpaceDN w:val="0"/>
        <w:adjustRightInd w:val="0"/>
        <w:ind w:left="360" w:firstLine="60"/>
        <w:rPr>
          <w:rFonts w:eastAsia="Times New Roman"/>
          <w:sz w:val="16"/>
          <w:szCs w:val="16"/>
        </w:rPr>
      </w:pPr>
    </w:p>
    <w:p w14:paraId="482ABEDA" w14:textId="77777777" w:rsidR="003F7B2E" w:rsidRPr="000B46DE" w:rsidRDefault="003F7B2E" w:rsidP="007A619E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630" w:hanging="540"/>
        <w:rPr>
          <w:rFonts w:eastAsia="Times New Roman"/>
          <w:color w:val="000000"/>
          <w:szCs w:val="24"/>
          <w:lang w:val="es-ES"/>
        </w:rPr>
      </w:pPr>
      <w:r w:rsidRPr="000B46DE">
        <w:rPr>
          <w:rFonts w:eastAsia="Times New Roman"/>
          <w:color w:val="000000"/>
          <w:szCs w:val="24"/>
          <w:lang w:val="es-ES"/>
        </w:rPr>
        <w:t xml:space="preserve">Aquino G, </w:t>
      </w:r>
      <w:r w:rsidRPr="000B46DE">
        <w:rPr>
          <w:rFonts w:eastAsia="Times New Roman"/>
          <w:bCs/>
          <w:color w:val="000000"/>
          <w:szCs w:val="24"/>
          <w:lang w:val="es-ES"/>
        </w:rPr>
        <w:t>Wingreen</w:t>
      </w:r>
      <w:r w:rsidRPr="000B46DE">
        <w:rPr>
          <w:rFonts w:eastAsia="Times New Roman"/>
          <w:color w:val="000000"/>
          <w:szCs w:val="24"/>
          <w:lang w:val="es-ES"/>
        </w:rPr>
        <w:t xml:space="preserve"> NS, Endres RG,</w:t>
      </w:r>
    </w:p>
    <w:p w14:paraId="2AE899F2" w14:textId="77777777" w:rsidR="003F7B2E" w:rsidRPr="008C5660" w:rsidRDefault="0015062B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b/>
          <w:color w:val="000000"/>
          <w:szCs w:val="24"/>
        </w:rPr>
      </w:pPr>
      <w:r w:rsidRPr="008C5660">
        <w:rPr>
          <w:rFonts w:eastAsia="Times New Roman"/>
          <w:b/>
          <w:color w:val="000000"/>
          <w:szCs w:val="24"/>
        </w:rPr>
        <w:t>Know the single-receptor sensing limit? Think a</w:t>
      </w:r>
      <w:r w:rsidR="003F7B2E" w:rsidRPr="008C5660">
        <w:rPr>
          <w:rFonts w:eastAsia="Times New Roman"/>
          <w:b/>
          <w:color w:val="000000"/>
          <w:szCs w:val="24"/>
        </w:rPr>
        <w:t>gain,</w:t>
      </w:r>
    </w:p>
    <w:p w14:paraId="3866B035" w14:textId="77777777" w:rsidR="003F7B2E" w:rsidRPr="008C5660" w:rsidRDefault="003F7B2E" w:rsidP="000D6100">
      <w:pPr>
        <w:widowControl w:val="0"/>
        <w:autoSpaceDE w:val="0"/>
        <w:autoSpaceDN w:val="0"/>
        <w:adjustRightInd w:val="0"/>
        <w:ind w:left="63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i/>
          <w:color w:val="000000"/>
          <w:szCs w:val="24"/>
        </w:rPr>
        <w:t>Journal of Statistical Physics.</w:t>
      </w:r>
      <w:r w:rsidRPr="008C5660">
        <w:rPr>
          <w:rFonts w:eastAsia="Times New Roman"/>
          <w:color w:val="000000"/>
          <w:szCs w:val="24"/>
        </w:rPr>
        <w:t xml:space="preserve">;162:1353-1364. Epub 2015 Nov 23. PMID: 26941467 </w:t>
      </w:r>
      <w:r w:rsidR="00A8760B" w:rsidRPr="008C5660">
        <w:rPr>
          <w:rFonts w:eastAsia="Times New Roman"/>
          <w:color w:val="000000"/>
          <w:szCs w:val="24"/>
        </w:rPr>
        <w:t>(2016)</w:t>
      </w:r>
    </w:p>
    <w:p w14:paraId="5682AC2E" w14:textId="77777777" w:rsidR="00287F25" w:rsidRPr="00221378" w:rsidRDefault="00287F25" w:rsidP="008C5660">
      <w:pPr>
        <w:widowControl w:val="0"/>
        <w:autoSpaceDE w:val="0"/>
        <w:autoSpaceDN w:val="0"/>
        <w:adjustRightInd w:val="0"/>
        <w:ind w:left="360"/>
        <w:rPr>
          <w:rFonts w:eastAsia="Times New Roman"/>
          <w:color w:val="000000"/>
          <w:sz w:val="16"/>
          <w:szCs w:val="16"/>
        </w:rPr>
      </w:pPr>
    </w:p>
    <w:p w14:paraId="6E145320" w14:textId="77777777" w:rsidR="003F7B2E" w:rsidRPr="008C5660" w:rsidRDefault="003F7B2E" w:rsidP="007A619E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630" w:hanging="540"/>
        <w:rPr>
          <w:rFonts w:eastAsia="Times New Roman"/>
          <w:color w:val="000000"/>
          <w:szCs w:val="24"/>
        </w:rPr>
      </w:pPr>
      <w:r w:rsidRPr="008C5660">
        <w:rPr>
          <w:rFonts w:eastAsia="Times New Roman"/>
          <w:color w:val="000000"/>
          <w:szCs w:val="24"/>
        </w:rPr>
        <w:t xml:space="preserve">Drescher K, Dunkel J, </w:t>
      </w:r>
      <w:proofErr w:type="spellStart"/>
      <w:r w:rsidRPr="008C5660">
        <w:rPr>
          <w:rFonts w:eastAsia="Times New Roman"/>
          <w:color w:val="000000"/>
          <w:szCs w:val="24"/>
        </w:rPr>
        <w:t>Nadell</w:t>
      </w:r>
      <w:proofErr w:type="spellEnd"/>
      <w:r w:rsidRPr="008C5660">
        <w:rPr>
          <w:rFonts w:eastAsia="Times New Roman"/>
          <w:color w:val="000000"/>
          <w:szCs w:val="24"/>
        </w:rPr>
        <w:t xml:space="preserve"> CD, van </w:t>
      </w:r>
      <w:proofErr w:type="spellStart"/>
      <w:r w:rsidRPr="008C5660">
        <w:rPr>
          <w:rFonts w:eastAsia="Times New Roman"/>
          <w:color w:val="000000"/>
          <w:szCs w:val="24"/>
        </w:rPr>
        <w:t>Teeffelen</w:t>
      </w:r>
      <w:proofErr w:type="spellEnd"/>
      <w:r w:rsidRPr="008C5660">
        <w:rPr>
          <w:rFonts w:eastAsia="Times New Roman"/>
          <w:color w:val="000000"/>
          <w:szCs w:val="24"/>
        </w:rPr>
        <w:t xml:space="preserve"> S, </w:t>
      </w:r>
      <w:proofErr w:type="spellStart"/>
      <w:r w:rsidRPr="008C5660">
        <w:rPr>
          <w:rFonts w:eastAsia="Times New Roman"/>
          <w:color w:val="000000"/>
          <w:szCs w:val="24"/>
        </w:rPr>
        <w:t>Grnja</w:t>
      </w:r>
      <w:proofErr w:type="spellEnd"/>
      <w:r w:rsidRPr="008C5660">
        <w:rPr>
          <w:rFonts w:eastAsia="Times New Roman"/>
          <w:color w:val="000000"/>
          <w:szCs w:val="24"/>
        </w:rPr>
        <w:t xml:space="preserve"> I, </w:t>
      </w:r>
      <w:proofErr w:type="spellStart"/>
      <w:r w:rsidRPr="008C5660">
        <w:rPr>
          <w:rFonts w:eastAsia="Times New Roman"/>
          <w:bCs/>
          <w:color w:val="000000"/>
          <w:szCs w:val="24"/>
        </w:rPr>
        <w:t>Wingreen</w:t>
      </w:r>
      <w:proofErr w:type="spellEnd"/>
      <w:r w:rsidRPr="008C5660">
        <w:rPr>
          <w:rFonts w:eastAsia="Times New Roman"/>
          <w:color w:val="000000"/>
          <w:szCs w:val="24"/>
        </w:rPr>
        <w:t xml:space="preserve"> NS, Stone HA, Bassler BL,</w:t>
      </w:r>
    </w:p>
    <w:p w14:paraId="1CC5DA7A" w14:textId="77777777" w:rsidR="003F7B2E" w:rsidRPr="008C5660" w:rsidRDefault="003F7B2E" w:rsidP="00201AB8">
      <w:pPr>
        <w:widowControl w:val="0"/>
        <w:autoSpaceDE w:val="0"/>
        <w:autoSpaceDN w:val="0"/>
        <w:adjustRightInd w:val="0"/>
        <w:ind w:left="630"/>
        <w:rPr>
          <w:rFonts w:eastAsia="Times New Roman"/>
          <w:b/>
          <w:color w:val="000000"/>
          <w:szCs w:val="24"/>
        </w:rPr>
      </w:pPr>
      <w:r w:rsidRPr="008C5660">
        <w:rPr>
          <w:rFonts w:eastAsia="Times New Roman"/>
          <w:b/>
          <w:color w:val="000000"/>
          <w:szCs w:val="24"/>
        </w:rPr>
        <w:t>Architectural transitions in Vibrio cholerae biofilms at single-cell resolution,</w:t>
      </w:r>
    </w:p>
    <w:p w14:paraId="288A5163" w14:textId="6B50C3A5" w:rsidR="00CA622F" w:rsidRDefault="003F7B2E" w:rsidP="002E3984">
      <w:pPr>
        <w:widowControl w:val="0"/>
        <w:autoSpaceDE w:val="0"/>
        <w:autoSpaceDN w:val="0"/>
        <w:adjustRightInd w:val="0"/>
        <w:ind w:left="630"/>
        <w:rPr>
          <w:rFonts w:eastAsia="Times New Roman"/>
          <w:szCs w:val="24"/>
        </w:rPr>
      </w:pPr>
      <w:r w:rsidRPr="008C5660">
        <w:rPr>
          <w:rFonts w:eastAsia="Times New Roman"/>
          <w:i/>
          <w:color w:val="000000"/>
          <w:szCs w:val="24"/>
        </w:rPr>
        <w:t>Proceedings of the National Academy of Science.</w:t>
      </w:r>
      <w:r w:rsidRPr="008C5660">
        <w:rPr>
          <w:rFonts w:eastAsia="Times New Roman"/>
          <w:color w:val="000000"/>
          <w:szCs w:val="24"/>
        </w:rPr>
        <w:t xml:space="preserve"> </w:t>
      </w:r>
      <w:r w:rsidRPr="000B46DE">
        <w:rPr>
          <w:rFonts w:eastAsia="Times New Roman"/>
          <w:color w:val="000000"/>
          <w:szCs w:val="24"/>
          <w:lang w:val="es-ES"/>
        </w:rPr>
        <w:t xml:space="preserve">2016 </w:t>
      </w:r>
      <w:proofErr w:type="spellStart"/>
      <w:r w:rsidRPr="000B46DE">
        <w:rPr>
          <w:rFonts w:eastAsia="Times New Roman"/>
          <w:color w:val="000000"/>
          <w:szCs w:val="24"/>
          <w:lang w:val="es-ES"/>
        </w:rPr>
        <w:t>Apr</w:t>
      </w:r>
      <w:proofErr w:type="spellEnd"/>
      <w:r w:rsidRPr="000B46DE">
        <w:rPr>
          <w:rFonts w:eastAsia="Times New Roman"/>
          <w:color w:val="000000"/>
          <w:szCs w:val="24"/>
          <w:lang w:val="es-ES"/>
        </w:rPr>
        <w:t xml:space="preserve"> 5;113(14</w:t>
      </w:r>
      <w:proofErr w:type="gramStart"/>
      <w:r w:rsidRPr="000B46DE">
        <w:rPr>
          <w:rFonts w:eastAsia="Times New Roman"/>
          <w:color w:val="000000"/>
          <w:szCs w:val="24"/>
          <w:lang w:val="es-ES"/>
        </w:rPr>
        <w:t>):E</w:t>
      </w:r>
      <w:proofErr w:type="gramEnd"/>
      <w:r w:rsidRPr="000B46DE">
        <w:rPr>
          <w:rFonts w:eastAsia="Times New Roman"/>
          <w:color w:val="000000"/>
          <w:szCs w:val="24"/>
          <w:lang w:val="es-ES"/>
        </w:rPr>
        <w:t xml:space="preserve">2066-72. </w:t>
      </w:r>
      <w:proofErr w:type="spellStart"/>
      <w:r w:rsidRPr="000B46DE">
        <w:rPr>
          <w:rFonts w:eastAsia="Times New Roman"/>
          <w:color w:val="000000"/>
          <w:szCs w:val="24"/>
          <w:lang w:val="es-ES"/>
        </w:rPr>
        <w:t>doi</w:t>
      </w:r>
      <w:proofErr w:type="spellEnd"/>
      <w:r w:rsidRPr="000B46DE">
        <w:rPr>
          <w:rFonts w:eastAsia="Times New Roman"/>
          <w:color w:val="000000"/>
          <w:szCs w:val="24"/>
          <w:lang w:val="es-ES"/>
        </w:rPr>
        <w:t xml:space="preserve">: 10.1073/pnas.1601702113. Epub Mar 1. </w:t>
      </w:r>
      <w:r w:rsidRPr="008C5660">
        <w:rPr>
          <w:rFonts w:eastAsia="Times New Roman"/>
          <w:color w:val="000000"/>
          <w:szCs w:val="24"/>
        </w:rPr>
        <w:t>PMID: 26933214</w:t>
      </w:r>
      <w:r w:rsidR="0018352D" w:rsidRPr="008C5660">
        <w:rPr>
          <w:rFonts w:eastAsia="Times New Roman"/>
          <w:color w:val="000000"/>
          <w:szCs w:val="24"/>
        </w:rPr>
        <w:t xml:space="preserve"> (2016)</w:t>
      </w:r>
    </w:p>
    <w:p w14:paraId="146E77E5" w14:textId="77777777" w:rsidR="002E3984" w:rsidRPr="002E3984" w:rsidRDefault="002E3984" w:rsidP="002E3984">
      <w:pPr>
        <w:widowControl w:val="0"/>
        <w:autoSpaceDE w:val="0"/>
        <w:autoSpaceDN w:val="0"/>
        <w:adjustRightInd w:val="0"/>
        <w:ind w:left="630"/>
        <w:rPr>
          <w:rFonts w:eastAsia="Times New Roman"/>
          <w:szCs w:val="24"/>
        </w:rPr>
      </w:pPr>
    </w:p>
    <w:p w14:paraId="47946E09" w14:textId="12CC1B98" w:rsidR="00CA622F" w:rsidRPr="0007360E" w:rsidRDefault="00B67EBE" w:rsidP="000C2855">
      <w:pPr>
        <w:widowControl w:val="0"/>
        <w:autoSpaceDE w:val="0"/>
        <w:autoSpaceDN w:val="0"/>
        <w:adjustRightInd w:val="0"/>
        <w:ind w:left="630" w:hanging="63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170.</w:t>
      </w:r>
      <w:r w:rsidR="008C4AAA">
        <w:rPr>
          <w:rFonts w:eastAsia="Times New Roman"/>
          <w:color w:val="000000"/>
          <w:szCs w:val="24"/>
        </w:rPr>
        <w:tab/>
      </w:r>
      <w:r w:rsidR="00CA622F" w:rsidRPr="0007360E">
        <w:rPr>
          <w:rFonts w:eastAsia="Times New Roman"/>
          <w:color w:val="000000"/>
          <w:szCs w:val="24"/>
        </w:rPr>
        <w:t xml:space="preserve">Sonnenburg ED, Smits SA, Tikhonov M, Higginbottom SK, </w:t>
      </w:r>
      <w:r w:rsidR="00CA622F" w:rsidRPr="0007360E">
        <w:rPr>
          <w:rFonts w:eastAsia="Times New Roman"/>
          <w:bCs/>
          <w:color w:val="000000"/>
          <w:szCs w:val="24"/>
        </w:rPr>
        <w:t>Wingreen</w:t>
      </w:r>
      <w:r w:rsidR="00CA622F" w:rsidRPr="0007360E">
        <w:rPr>
          <w:rFonts w:eastAsia="Times New Roman"/>
          <w:color w:val="000000"/>
          <w:szCs w:val="24"/>
        </w:rPr>
        <w:t xml:space="preserve"> NS, Sonnenburg JL,</w:t>
      </w:r>
    </w:p>
    <w:p w14:paraId="6E92BF6C" w14:textId="244E23B7" w:rsidR="00CA622F" w:rsidRDefault="00CA622F" w:rsidP="00EB46B0">
      <w:pPr>
        <w:pStyle w:val="Title10"/>
        <w:spacing w:before="0" w:beforeAutospacing="0" w:after="0" w:afterAutospacing="0" w:line="255" w:lineRule="atLeast"/>
        <w:ind w:left="630"/>
        <w:rPr>
          <w:rFonts w:eastAsia="Times New Roman"/>
          <w:color w:val="000000"/>
        </w:rPr>
      </w:pPr>
      <w:r w:rsidRPr="008C5660">
        <w:rPr>
          <w:rFonts w:eastAsia="Times New Roman"/>
          <w:b/>
          <w:color w:val="000000"/>
        </w:rPr>
        <w:t>Diet-induced extinctions in the gut microbiota compound over generations,</w:t>
      </w:r>
    </w:p>
    <w:p w14:paraId="3F050532" w14:textId="5D610892" w:rsidR="003F7B2E" w:rsidRPr="008C5660" w:rsidRDefault="003F7B2E" w:rsidP="00EB46B0">
      <w:pPr>
        <w:pStyle w:val="Title10"/>
        <w:spacing w:before="0" w:beforeAutospacing="0" w:after="0" w:afterAutospacing="0" w:line="255" w:lineRule="atLeast"/>
        <w:ind w:left="630"/>
        <w:rPr>
          <w:b/>
          <w:color w:val="000000"/>
        </w:rPr>
      </w:pPr>
      <w:r w:rsidRPr="008C5660">
        <w:rPr>
          <w:rFonts w:eastAsia="Times New Roman"/>
          <w:i/>
          <w:color w:val="000000"/>
        </w:rPr>
        <w:t>Nature</w:t>
      </w:r>
      <w:r w:rsidRPr="008C5660">
        <w:rPr>
          <w:rFonts w:eastAsia="Times New Roman"/>
          <w:color w:val="000000"/>
        </w:rPr>
        <w:t xml:space="preserve">. Jan 14;529(7585):212-5. </w:t>
      </w:r>
      <w:proofErr w:type="spellStart"/>
      <w:r w:rsidRPr="008C5660">
        <w:rPr>
          <w:rFonts w:eastAsia="Times New Roman"/>
          <w:color w:val="000000"/>
        </w:rPr>
        <w:t>doi</w:t>
      </w:r>
      <w:proofErr w:type="spellEnd"/>
      <w:r w:rsidRPr="008C5660">
        <w:rPr>
          <w:rFonts w:eastAsia="Times New Roman"/>
          <w:color w:val="000000"/>
        </w:rPr>
        <w:t>: 10.1038/nature16504.</w:t>
      </w:r>
      <w:r w:rsidR="0018352D" w:rsidRPr="008C5660">
        <w:rPr>
          <w:rFonts w:eastAsia="Times New Roman"/>
          <w:color w:val="000000"/>
        </w:rPr>
        <w:t xml:space="preserve"> (2016)</w:t>
      </w:r>
    </w:p>
    <w:p w14:paraId="3EA532F8" w14:textId="77777777" w:rsidR="003F7B2E" w:rsidRPr="00221378" w:rsidRDefault="003F7B2E" w:rsidP="008C5660">
      <w:pPr>
        <w:pStyle w:val="Title10"/>
        <w:spacing w:before="0" w:beforeAutospacing="0" w:after="0" w:afterAutospacing="0" w:line="255" w:lineRule="atLeast"/>
        <w:ind w:left="360"/>
        <w:rPr>
          <w:b/>
          <w:sz w:val="16"/>
          <w:szCs w:val="16"/>
        </w:rPr>
      </w:pPr>
    </w:p>
    <w:p w14:paraId="62A12BD5" w14:textId="2B24B94B" w:rsidR="00C636FB" w:rsidRPr="008C5660" w:rsidRDefault="00881EEE" w:rsidP="007A619E">
      <w:pPr>
        <w:pStyle w:val="Title10"/>
        <w:numPr>
          <w:ilvl w:val="0"/>
          <w:numId w:val="164"/>
        </w:numPr>
        <w:spacing w:before="0" w:beforeAutospacing="0" w:after="0" w:afterAutospacing="0" w:line="255" w:lineRule="atLeast"/>
        <w:ind w:left="630" w:hanging="600"/>
        <w:rPr>
          <w:b/>
        </w:rPr>
      </w:pPr>
      <w:r w:rsidRPr="008C5660">
        <w:t>Ned S. Wingreen</w:t>
      </w:r>
      <w:r w:rsidR="00C636FB" w:rsidRPr="008C5660">
        <w:t xml:space="preserve">, </w:t>
      </w:r>
      <w:r w:rsidRPr="008C5660">
        <w:t xml:space="preserve">KC </w:t>
      </w:r>
      <w:r w:rsidR="00C636FB" w:rsidRPr="008C5660">
        <w:t>Hua</w:t>
      </w:r>
      <w:r w:rsidRPr="008C5660">
        <w:t>ng</w:t>
      </w:r>
      <w:r w:rsidR="002B657C">
        <w:t>.</w:t>
      </w:r>
    </w:p>
    <w:p w14:paraId="5C1B7F1E" w14:textId="77777777" w:rsidR="00C636FB" w:rsidRPr="008C5660" w:rsidRDefault="006D733C" w:rsidP="009161C2">
      <w:pPr>
        <w:pStyle w:val="desc"/>
        <w:spacing w:before="0" w:beforeAutospacing="0" w:after="0" w:afterAutospacing="0" w:line="255" w:lineRule="atLeast"/>
        <w:ind w:left="630"/>
      </w:pPr>
      <w:r w:rsidRPr="008C5660">
        <w:rPr>
          <w:b/>
        </w:rPr>
        <w:t>Physics of intracellular organization in b</w:t>
      </w:r>
      <w:r w:rsidR="00C636FB" w:rsidRPr="008C5660">
        <w:rPr>
          <w:b/>
        </w:rPr>
        <w:t>acteria,</w:t>
      </w:r>
    </w:p>
    <w:p w14:paraId="25E87B97" w14:textId="77777777" w:rsidR="00C636FB" w:rsidRPr="008C5660" w:rsidRDefault="00C636FB" w:rsidP="009161C2">
      <w:pPr>
        <w:pStyle w:val="details"/>
        <w:spacing w:before="0" w:beforeAutospacing="0" w:after="0" w:afterAutospacing="0" w:line="255" w:lineRule="atLeast"/>
        <w:ind w:left="630"/>
      </w:pPr>
      <w:r w:rsidRPr="008C5660">
        <w:rPr>
          <w:rStyle w:val="jrnl"/>
          <w:i/>
        </w:rPr>
        <w:t>Annu</w:t>
      </w:r>
      <w:r w:rsidR="000E60D6" w:rsidRPr="008C5660">
        <w:rPr>
          <w:rStyle w:val="jrnl"/>
          <w:i/>
        </w:rPr>
        <w:t>al</w:t>
      </w:r>
      <w:r w:rsidRPr="008C5660">
        <w:rPr>
          <w:rStyle w:val="jrnl"/>
          <w:i/>
        </w:rPr>
        <w:t xml:space="preserve"> Rev</w:t>
      </w:r>
      <w:r w:rsidR="000E60D6" w:rsidRPr="008C5660">
        <w:rPr>
          <w:rStyle w:val="jrnl"/>
          <w:i/>
        </w:rPr>
        <w:t>iew of</w:t>
      </w:r>
      <w:r w:rsidRPr="008C5660">
        <w:rPr>
          <w:rStyle w:val="jrnl"/>
          <w:i/>
        </w:rPr>
        <w:t xml:space="preserve"> Microbiol</w:t>
      </w:r>
      <w:r w:rsidR="000E60D6" w:rsidRPr="008C5660">
        <w:rPr>
          <w:i/>
        </w:rPr>
        <w:t>ogy</w:t>
      </w:r>
      <w:r w:rsidR="007516C8" w:rsidRPr="008C5660">
        <w:rPr>
          <w:i/>
        </w:rPr>
        <w:t>.</w:t>
      </w:r>
      <w:r w:rsidRPr="008C5660">
        <w:t xml:space="preserve"> Oct 15;69:361-79. </w:t>
      </w:r>
      <w:proofErr w:type="spellStart"/>
      <w:r w:rsidRPr="008C5660">
        <w:t>doi</w:t>
      </w:r>
      <w:proofErr w:type="spellEnd"/>
      <w:r w:rsidRPr="008C5660">
        <w:t>: 10.1146/annurev-micro-091014-104313. PMID: 26488278</w:t>
      </w:r>
      <w:r w:rsidR="0018352D" w:rsidRPr="008C5660">
        <w:t xml:space="preserve"> (2015)</w:t>
      </w:r>
    </w:p>
    <w:p w14:paraId="62DA1397" w14:textId="77777777" w:rsidR="00C636FB" w:rsidRPr="00221378" w:rsidRDefault="00C636FB" w:rsidP="008C5660">
      <w:pPr>
        <w:pStyle w:val="details"/>
        <w:spacing w:before="0" w:beforeAutospacing="0" w:after="0" w:afterAutospacing="0" w:line="255" w:lineRule="atLeast"/>
        <w:ind w:left="360"/>
        <w:rPr>
          <w:sz w:val="16"/>
          <w:szCs w:val="16"/>
        </w:rPr>
      </w:pPr>
    </w:p>
    <w:p w14:paraId="632E697C" w14:textId="07BC0FA7" w:rsidR="00C636FB" w:rsidRPr="008C5660" w:rsidRDefault="00881EEE" w:rsidP="007A619E">
      <w:pPr>
        <w:pStyle w:val="Title10"/>
        <w:numPr>
          <w:ilvl w:val="0"/>
          <w:numId w:val="163"/>
        </w:numPr>
        <w:spacing w:before="0" w:beforeAutospacing="0" w:after="0" w:afterAutospacing="0" w:line="255" w:lineRule="atLeast"/>
        <w:ind w:left="630" w:hanging="540"/>
        <w:rPr>
          <w:b/>
        </w:rPr>
      </w:pPr>
      <w:r w:rsidRPr="008C5660">
        <w:t>David B. Borenstein</w:t>
      </w:r>
      <w:r w:rsidR="00C636FB" w:rsidRPr="008C5660">
        <w:t xml:space="preserve">, </w:t>
      </w:r>
      <w:r w:rsidRPr="008C5660">
        <w:t>Peter Ringel, Marek Basler, Ned S. Wingreen</w:t>
      </w:r>
      <w:r w:rsidR="002B657C">
        <w:t>.</w:t>
      </w:r>
      <w:r w:rsidR="00C636FB" w:rsidRPr="008C5660">
        <w:rPr>
          <w:b/>
        </w:rPr>
        <w:t xml:space="preserve"> </w:t>
      </w:r>
    </w:p>
    <w:p w14:paraId="0691ADE4" w14:textId="77777777" w:rsidR="00C636FB" w:rsidRPr="008C5660" w:rsidRDefault="006D733C" w:rsidP="006560FD">
      <w:pPr>
        <w:pStyle w:val="Title10"/>
        <w:spacing w:before="0" w:beforeAutospacing="0" w:after="0" w:afterAutospacing="0" w:line="255" w:lineRule="atLeast"/>
        <w:ind w:left="630"/>
        <w:rPr>
          <w:b/>
        </w:rPr>
      </w:pPr>
      <w:r w:rsidRPr="008C5660">
        <w:rPr>
          <w:b/>
        </w:rPr>
        <w:t>Established microbial colonies can survive Type VI secretion a</w:t>
      </w:r>
      <w:r w:rsidR="00C636FB" w:rsidRPr="008C5660">
        <w:rPr>
          <w:b/>
        </w:rPr>
        <w:t>ssault,</w:t>
      </w:r>
    </w:p>
    <w:p w14:paraId="1DC8B043" w14:textId="77777777" w:rsidR="006A64B5" w:rsidRPr="008C5660" w:rsidRDefault="00C636FB" w:rsidP="006560FD">
      <w:pPr>
        <w:pStyle w:val="details"/>
        <w:spacing w:before="0" w:beforeAutospacing="0" w:after="0" w:afterAutospacing="0" w:line="255" w:lineRule="atLeast"/>
        <w:ind w:left="630"/>
      </w:pPr>
      <w:r w:rsidRPr="008C5660">
        <w:rPr>
          <w:rStyle w:val="jrnl"/>
          <w:i/>
        </w:rPr>
        <w:t>PLoS Comput</w:t>
      </w:r>
      <w:r w:rsidR="000E60D6" w:rsidRPr="008C5660">
        <w:rPr>
          <w:rStyle w:val="jrnl"/>
          <w:i/>
        </w:rPr>
        <w:t>ational</w:t>
      </w:r>
      <w:r w:rsidRPr="008C5660">
        <w:rPr>
          <w:rStyle w:val="jrnl"/>
          <w:i/>
        </w:rPr>
        <w:t xml:space="preserve"> Biol</w:t>
      </w:r>
      <w:r w:rsidR="000E60D6" w:rsidRPr="008C5660">
        <w:rPr>
          <w:i/>
        </w:rPr>
        <w:t>ogy</w:t>
      </w:r>
      <w:r w:rsidR="007516C8" w:rsidRPr="008C5660">
        <w:rPr>
          <w:i/>
        </w:rPr>
        <w:t>.</w:t>
      </w:r>
      <w:r w:rsidRPr="008C5660">
        <w:t xml:space="preserve"> 2015 Oct 20;11(10):e1004520. </w:t>
      </w:r>
      <w:proofErr w:type="spellStart"/>
      <w:r w:rsidRPr="008C5660">
        <w:t>doi</w:t>
      </w:r>
      <w:proofErr w:type="spellEnd"/>
      <w:r w:rsidRPr="008C5660">
        <w:t xml:space="preserve">: 10.1371/journal.pcbi.1004520. </w:t>
      </w:r>
      <w:proofErr w:type="spellStart"/>
      <w:r w:rsidRPr="008C5660">
        <w:t>eCollection</w:t>
      </w:r>
      <w:proofErr w:type="spellEnd"/>
      <w:r w:rsidRPr="008C5660">
        <w:t xml:space="preserve"> Oct.</w:t>
      </w:r>
      <w:r w:rsidR="006A64B5" w:rsidRPr="008C5660">
        <w:t xml:space="preserve"> PMID: 26485125</w:t>
      </w:r>
      <w:r w:rsidR="0018352D" w:rsidRPr="008C5660">
        <w:t xml:space="preserve"> (2015)</w:t>
      </w:r>
    </w:p>
    <w:p w14:paraId="371EC92A" w14:textId="77777777" w:rsidR="006A64B5" w:rsidRPr="00221378" w:rsidRDefault="006A64B5" w:rsidP="008C5660">
      <w:pPr>
        <w:pStyle w:val="details"/>
        <w:spacing w:before="0" w:beforeAutospacing="0" w:after="0" w:afterAutospacing="0" w:line="255" w:lineRule="atLeast"/>
        <w:ind w:left="360"/>
        <w:rPr>
          <w:sz w:val="16"/>
          <w:szCs w:val="16"/>
        </w:rPr>
      </w:pPr>
    </w:p>
    <w:p w14:paraId="1EBA502B" w14:textId="77777777" w:rsidR="00180BEA" w:rsidRPr="00180BEA" w:rsidRDefault="00180BEA" w:rsidP="00180BEA">
      <w:pPr>
        <w:pStyle w:val="Title10"/>
        <w:spacing w:before="0" w:beforeAutospacing="0" w:after="0" w:afterAutospacing="0" w:line="255" w:lineRule="atLeast"/>
        <w:ind w:left="360"/>
        <w:rPr>
          <w:b/>
        </w:rPr>
      </w:pPr>
    </w:p>
    <w:p w14:paraId="33182D65" w14:textId="2D8DA590" w:rsidR="006A64B5" w:rsidRPr="008C5660" w:rsidRDefault="00180BEA" w:rsidP="00180BEA">
      <w:pPr>
        <w:pStyle w:val="Title10"/>
        <w:spacing w:before="0" w:beforeAutospacing="0" w:after="0" w:afterAutospacing="0" w:line="255" w:lineRule="atLeast"/>
        <w:ind w:left="630" w:hanging="540"/>
        <w:rPr>
          <w:b/>
        </w:rPr>
      </w:pPr>
      <w:r>
        <w:t xml:space="preserve">167.  </w:t>
      </w:r>
      <w:r w:rsidR="006D733C" w:rsidRPr="008C5660">
        <w:t>Steven T. Rutherford, Julie S. Valastyan</w:t>
      </w:r>
      <w:r w:rsidR="007C2B23" w:rsidRPr="008C5660">
        <w:t xml:space="preserve">, </w:t>
      </w:r>
      <w:r w:rsidR="006D733C" w:rsidRPr="008C5660">
        <w:t xml:space="preserve">Thibaud </w:t>
      </w:r>
      <w:r w:rsidR="007C2B23" w:rsidRPr="008C5660">
        <w:t>Taillefumier</w:t>
      </w:r>
      <w:r w:rsidR="006D733C" w:rsidRPr="008C5660">
        <w:t>, Ned S. Wingreen, Bonnie Bassler</w:t>
      </w:r>
      <w:r w:rsidR="002B657C">
        <w:t>.</w:t>
      </w:r>
    </w:p>
    <w:p w14:paraId="41924D10" w14:textId="77777777" w:rsidR="006A64B5" w:rsidRPr="008C5660" w:rsidRDefault="006A64B5" w:rsidP="006560FD">
      <w:pPr>
        <w:pStyle w:val="desc"/>
        <w:spacing w:before="0" w:beforeAutospacing="0" w:after="0" w:afterAutospacing="0" w:line="255" w:lineRule="atLeast"/>
        <w:ind w:left="630"/>
        <w:rPr>
          <w:b/>
        </w:rPr>
      </w:pPr>
      <w:r w:rsidRPr="008C5660">
        <w:rPr>
          <w:b/>
        </w:rPr>
        <w:t xml:space="preserve">Comprehensive analysis reveals how single nucleotides contribute to noncoding RNA function in bacterial quorum sensing, </w:t>
      </w:r>
    </w:p>
    <w:p w14:paraId="24A342B2" w14:textId="77777777" w:rsidR="00C636FB" w:rsidRPr="008C5660" w:rsidRDefault="000E60D6" w:rsidP="006560FD">
      <w:pPr>
        <w:pStyle w:val="details"/>
        <w:spacing w:before="0" w:beforeAutospacing="0" w:after="0" w:afterAutospacing="0" w:line="255" w:lineRule="atLeast"/>
        <w:ind w:left="630"/>
        <w:rPr>
          <w:color w:val="000000"/>
        </w:rPr>
      </w:pPr>
      <w:r w:rsidRPr="008C5660">
        <w:rPr>
          <w:i/>
        </w:rPr>
        <w:t>Proceedings of the National Academy of Sciences</w:t>
      </w:r>
      <w:r w:rsidR="007516C8" w:rsidRPr="008C5660">
        <w:rPr>
          <w:i/>
        </w:rPr>
        <w:t>.</w:t>
      </w:r>
      <w:r w:rsidR="006A64B5" w:rsidRPr="008C5660">
        <w:t xml:space="preserve"> Nov 3;112(44):E6038-47. </w:t>
      </w:r>
      <w:proofErr w:type="spellStart"/>
      <w:r w:rsidR="006A64B5" w:rsidRPr="008C5660">
        <w:t>doi</w:t>
      </w:r>
      <w:proofErr w:type="spellEnd"/>
      <w:r w:rsidR="006A64B5" w:rsidRPr="008C5660">
        <w:t>: 10.1073/pnas.1518958112. Epub 2015 Oct 19. PMID: 26483489</w:t>
      </w:r>
      <w:r w:rsidR="0018352D" w:rsidRPr="008C5660">
        <w:t xml:space="preserve"> (2015)</w:t>
      </w:r>
    </w:p>
    <w:p w14:paraId="26425F03" w14:textId="77777777" w:rsidR="00331B2C" w:rsidRPr="00221378" w:rsidRDefault="00331B2C" w:rsidP="008C5660">
      <w:pPr>
        <w:shd w:val="clear" w:color="auto" w:fill="FFFFFF"/>
        <w:ind w:left="360"/>
        <w:rPr>
          <w:rFonts w:eastAsia="Times New Roman"/>
          <w:sz w:val="16"/>
          <w:szCs w:val="16"/>
        </w:rPr>
      </w:pPr>
    </w:p>
    <w:p w14:paraId="5B43C058" w14:textId="39E3349A" w:rsidR="00F512F2" w:rsidRPr="008C5660" w:rsidRDefault="00F512F2" w:rsidP="007A619E">
      <w:pPr>
        <w:numPr>
          <w:ilvl w:val="0"/>
          <w:numId w:val="161"/>
        </w:numPr>
        <w:shd w:val="clear" w:color="auto" w:fill="FFFFFF"/>
        <w:ind w:left="630" w:hanging="54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Thibaud Taillefumier, Ned S. Wingreen</w:t>
      </w:r>
      <w:r w:rsidR="0003041D">
        <w:rPr>
          <w:rFonts w:eastAsia="Times New Roman"/>
          <w:szCs w:val="24"/>
        </w:rPr>
        <w:t>.</w:t>
      </w:r>
    </w:p>
    <w:p w14:paraId="5136CA08" w14:textId="77777777" w:rsidR="00F512F2" w:rsidRPr="008C5660" w:rsidRDefault="00F512F2" w:rsidP="00804FDF">
      <w:pPr>
        <w:shd w:val="clear" w:color="auto" w:fill="FFFFFF"/>
        <w:ind w:left="630"/>
        <w:rPr>
          <w:rFonts w:eastAsia="Times New Roman"/>
          <w:szCs w:val="24"/>
        </w:rPr>
      </w:pPr>
      <w:r w:rsidRPr="008C5660">
        <w:rPr>
          <w:rFonts w:eastAsia="Times New Roman"/>
          <w:b/>
          <w:szCs w:val="24"/>
        </w:rPr>
        <w:t>Optimal census by quorum sensing</w:t>
      </w:r>
      <w:r w:rsidRPr="008C5660">
        <w:rPr>
          <w:rFonts w:eastAsia="Times New Roman"/>
          <w:szCs w:val="24"/>
        </w:rPr>
        <w:t>,</w:t>
      </w:r>
    </w:p>
    <w:p w14:paraId="3DF17B7C" w14:textId="77777777" w:rsidR="00F512F2" w:rsidRPr="008C5660" w:rsidRDefault="00F512F2" w:rsidP="00804FDF">
      <w:pPr>
        <w:shd w:val="clear" w:color="auto" w:fill="FFFFFF"/>
        <w:ind w:left="630"/>
        <w:rPr>
          <w:rFonts w:eastAsia="Times New Roman"/>
          <w:szCs w:val="24"/>
        </w:rPr>
      </w:pPr>
      <w:r w:rsidRPr="008C5660">
        <w:rPr>
          <w:rFonts w:eastAsia="Times New Roman"/>
          <w:i/>
          <w:szCs w:val="24"/>
        </w:rPr>
        <w:t>PLoS Computational Biology</w:t>
      </w:r>
      <w:r w:rsidR="007516C8" w:rsidRPr="008C5660">
        <w:rPr>
          <w:rFonts w:eastAsia="Times New Roman"/>
          <w:i/>
          <w:szCs w:val="24"/>
        </w:rPr>
        <w:t>.</w:t>
      </w:r>
      <w:r w:rsidRPr="008C5660">
        <w:rPr>
          <w:rFonts w:eastAsia="Times New Roman"/>
          <w:szCs w:val="24"/>
        </w:rPr>
        <w:t xml:space="preserve"> 2015 May 12;11(5):e1004238. </w:t>
      </w:r>
      <w:proofErr w:type="spellStart"/>
      <w:r w:rsidRPr="008C5660">
        <w:rPr>
          <w:rFonts w:eastAsia="Times New Roman"/>
          <w:szCs w:val="24"/>
        </w:rPr>
        <w:t>doi</w:t>
      </w:r>
      <w:proofErr w:type="spellEnd"/>
      <w:r w:rsidRPr="008C5660">
        <w:rPr>
          <w:rFonts w:eastAsia="Times New Roman"/>
          <w:szCs w:val="24"/>
        </w:rPr>
        <w:t xml:space="preserve">: 10.1371/journal.pcbi.1004238. </w:t>
      </w:r>
      <w:proofErr w:type="spellStart"/>
      <w:r w:rsidRPr="008C5660">
        <w:rPr>
          <w:rFonts w:eastAsia="Times New Roman"/>
          <w:szCs w:val="24"/>
        </w:rPr>
        <w:t>eCollection</w:t>
      </w:r>
      <w:proofErr w:type="spellEnd"/>
      <w:r w:rsidRPr="008C5660">
        <w:rPr>
          <w:rFonts w:eastAsia="Times New Roman"/>
          <w:szCs w:val="24"/>
        </w:rPr>
        <w:t xml:space="preserve"> May. PMID: 25965377</w:t>
      </w:r>
      <w:r w:rsidR="0018352D" w:rsidRPr="008C5660">
        <w:rPr>
          <w:rFonts w:eastAsia="Times New Roman"/>
          <w:szCs w:val="24"/>
        </w:rPr>
        <w:t xml:space="preserve"> (2015)</w:t>
      </w:r>
    </w:p>
    <w:p w14:paraId="741B1112" w14:textId="77777777" w:rsidR="00F512F2" w:rsidRPr="00221378" w:rsidRDefault="00F512F2" w:rsidP="008C5660">
      <w:pPr>
        <w:shd w:val="clear" w:color="auto" w:fill="FFFFFF"/>
        <w:ind w:left="360"/>
        <w:rPr>
          <w:rFonts w:eastAsia="Times New Roman"/>
          <w:b/>
          <w:sz w:val="16"/>
          <w:szCs w:val="16"/>
          <w:vertAlign w:val="superscript"/>
        </w:rPr>
      </w:pPr>
    </w:p>
    <w:p w14:paraId="4D6AD540" w14:textId="052981C7" w:rsidR="007322A1" w:rsidRPr="008C5660" w:rsidRDefault="00F512F2" w:rsidP="00715CC7">
      <w:pPr>
        <w:numPr>
          <w:ilvl w:val="0"/>
          <w:numId w:val="160"/>
        </w:numPr>
        <w:shd w:val="clear" w:color="auto" w:fill="FFFFFF"/>
        <w:ind w:left="630" w:hanging="540"/>
        <w:rPr>
          <w:rFonts w:eastAsia="Times New Roman"/>
          <w:b/>
          <w:szCs w:val="24"/>
        </w:rPr>
      </w:pPr>
      <w:r w:rsidRPr="008C5660">
        <w:rPr>
          <w:rFonts w:eastAsia="Times New Roman"/>
          <w:szCs w:val="24"/>
        </w:rPr>
        <w:t xml:space="preserve">A </w:t>
      </w:r>
      <w:proofErr w:type="spellStart"/>
      <w:r w:rsidRPr="008C5660">
        <w:rPr>
          <w:rFonts w:eastAsia="Times New Roman"/>
          <w:szCs w:val="24"/>
        </w:rPr>
        <w:t>Persat</w:t>
      </w:r>
      <w:proofErr w:type="spellEnd"/>
      <w:r w:rsidR="007322A1" w:rsidRPr="008C5660">
        <w:rPr>
          <w:rFonts w:eastAsia="Times New Roman"/>
          <w:szCs w:val="24"/>
        </w:rPr>
        <w:t xml:space="preserve">, </w:t>
      </w:r>
      <w:r w:rsidRPr="008C5660">
        <w:rPr>
          <w:rFonts w:eastAsia="Times New Roman"/>
          <w:szCs w:val="24"/>
        </w:rPr>
        <w:t xml:space="preserve">CD </w:t>
      </w:r>
      <w:proofErr w:type="spellStart"/>
      <w:r w:rsidR="007322A1" w:rsidRPr="008C5660">
        <w:rPr>
          <w:rFonts w:eastAsia="Times New Roman"/>
          <w:szCs w:val="24"/>
        </w:rPr>
        <w:t>Nadel</w:t>
      </w:r>
      <w:r w:rsidRPr="008C5660">
        <w:rPr>
          <w:rFonts w:eastAsia="Times New Roman"/>
          <w:szCs w:val="24"/>
        </w:rPr>
        <w:t>l</w:t>
      </w:r>
      <w:proofErr w:type="spellEnd"/>
      <w:r w:rsidR="007322A1" w:rsidRPr="008C5660">
        <w:rPr>
          <w:rFonts w:eastAsia="Times New Roman"/>
          <w:szCs w:val="24"/>
        </w:rPr>
        <w:t xml:space="preserve">, </w:t>
      </w:r>
      <w:r w:rsidRPr="008C5660">
        <w:rPr>
          <w:rFonts w:eastAsia="Times New Roman"/>
          <w:szCs w:val="24"/>
        </w:rPr>
        <w:t xml:space="preserve">MK </w:t>
      </w:r>
      <w:r w:rsidR="007322A1" w:rsidRPr="008C5660">
        <w:rPr>
          <w:rFonts w:eastAsia="Times New Roman"/>
          <w:szCs w:val="24"/>
        </w:rPr>
        <w:t xml:space="preserve">Kim, </w:t>
      </w:r>
      <w:r w:rsidRPr="008C5660">
        <w:rPr>
          <w:rFonts w:eastAsia="Times New Roman"/>
          <w:szCs w:val="24"/>
        </w:rPr>
        <w:t xml:space="preserve">F </w:t>
      </w:r>
      <w:proofErr w:type="spellStart"/>
      <w:r w:rsidR="007322A1" w:rsidRPr="008C5660">
        <w:rPr>
          <w:rFonts w:eastAsia="Times New Roman"/>
          <w:szCs w:val="24"/>
        </w:rPr>
        <w:t>Ingremeau</w:t>
      </w:r>
      <w:proofErr w:type="spellEnd"/>
      <w:r w:rsidR="007322A1" w:rsidRPr="008C5660">
        <w:rPr>
          <w:rFonts w:eastAsia="Times New Roman"/>
          <w:szCs w:val="24"/>
        </w:rPr>
        <w:t xml:space="preserve">, </w:t>
      </w:r>
      <w:r w:rsidRPr="008C5660">
        <w:rPr>
          <w:rFonts w:eastAsia="Times New Roman"/>
          <w:szCs w:val="24"/>
        </w:rPr>
        <w:t xml:space="preserve">A </w:t>
      </w:r>
      <w:proofErr w:type="spellStart"/>
      <w:r w:rsidR="007322A1" w:rsidRPr="008C5660">
        <w:rPr>
          <w:rFonts w:eastAsia="Times New Roman"/>
          <w:szCs w:val="24"/>
        </w:rPr>
        <w:t>Siryaporn</w:t>
      </w:r>
      <w:proofErr w:type="spellEnd"/>
      <w:r w:rsidR="007322A1" w:rsidRPr="008C5660">
        <w:rPr>
          <w:rFonts w:eastAsia="Times New Roman"/>
          <w:szCs w:val="24"/>
        </w:rPr>
        <w:t xml:space="preserve">, </w:t>
      </w:r>
      <w:r w:rsidRPr="008C5660">
        <w:rPr>
          <w:rFonts w:eastAsia="Times New Roman"/>
          <w:szCs w:val="24"/>
        </w:rPr>
        <w:t xml:space="preserve">K </w:t>
      </w:r>
      <w:r w:rsidR="007322A1" w:rsidRPr="008C5660">
        <w:rPr>
          <w:rFonts w:eastAsia="Times New Roman"/>
          <w:szCs w:val="24"/>
        </w:rPr>
        <w:t xml:space="preserve">Drescher, </w:t>
      </w:r>
      <w:r w:rsidRPr="008C5660">
        <w:rPr>
          <w:rFonts w:eastAsia="Times New Roman"/>
          <w:szCs w:val="24"/>
        </w:rPr>
        <w:t xml:space="preserve">NS </w:t>
      </w:r>
      <w:r w:rsidR="007322A1" w:rsidRPr="008C5660">
        <w:rPr>
          <w:rFonts w:eastAsia="Times New Roman"/>
          <w:szCs w:val="24"/>
        </w:rPr>
        <w:t>Wingreen</w:t>
      </w:r>
      <w:r w:rsidRPr="008C5660">
        <w:rPr>
          <w:rFonts w:eastAsia="Times New Roman"/>
          <w:szCs w:val="24"/>
        </w:rPr>
        <w:t>, BL Bassler, Z Gitai, HA Stone</w:t>
      </w:r>
      <w:r w:rsidR="0003041D">
        <w:rPr>
          <w:rFonts w:eastAsia="Times New Roman"/>
          <w:szCs w:val="24"/>
        </w:rPr>
        <w:t>.</w:t>
      </w:r>
    </w:p>
    <w:p w14:paraId="1683DFE1" w14:textId="77777777" w:rsidR="007322A1" w:rsidRPr="008C5660" w:rsidRDefault="007322A1" w:rsidP="00C35D80">
      <w:pPr>
        <w:shd w:val="clear" w:color="auto" w:fill="FFFFFF"/>
        <w:ind w:left="630"/>
        <w:rPr>
          <w:rFonts w:eastAsia="Times New Roman"/>
          <w:b/>
          <w:szCs w:val="24"/>
        </w:rPr>
      </w:pPr>
      <w:r w:rsidRPr="008C5660">
        <w:rPr>
          <w:rFonts w:eastAsia="Times New Roman"/>
          <w:b/>
          <w:szCs w:val="24"/>
        </w:rPr>
        <w:t>T</w:t>
      </w:r>
      <w:r w:rsidR="00F512F2" w:rsidRPr="008C5660">
        <w:rPr>
          <w:rFonts w:eastAsia="Times New Roman"/>
          <w:b/>
          <w:szCs w:val="24"/>
        </w:rPr>
        <w:t>he mechanical world of bacteria,</w:t>
      </w:r>
    </w:p>
    <w:p w14:paraId="5C30763B" w14:textId="77777777" w:rsidR="007322A1" w:rsidRPr="008C5660" w:rsidRDefault="007322A1" w:rsidP="00C35D80">
      <w:pPr>
        <w:shd w:val="clear" w:color="auto" w:fill="FFFFFF"/>
        <w:ind w:left="630"/>
        <w:rPr>
          <w:rFonts w:eastAsia="Times New Roman"/>
          <w:szCs w:val="24"/>
        </w:rPr>
      </w:pPr>
      <w:r w:rsidRPr="008C5660">
        <w:rPr>
          <w:rFonts w:eastAsia="Times New Roman"/>
          <w:i/>
          <w:szCs w:val="24"/>
        </w:rPr>
        <w:t>Cell.</w:t>
      </w:r>
      <w:r w:rsidRPr="008C5660">
        <w:rPr>
          <w:rFonts w:eastAsia="Times New Roman"/>
          <w:szCs w:val="24"/>
        </w:rPr>
        <w:t xml:space="preserve"> May 21;161(5):988-97. </w:t>
      </w:r>
      <w:proofErr w:type="spellStart"/>
      <w:r w:rsidRPr="008C5660">
        <w:rPr>
          <w:rFonts w:eastAsia="Times New Roman"/>
          <w:szCs w:val="24"/>
        </w:rPr>
        <w:t>doi</w:t>
      </w:r>
      <w:proofErr w:type="spellEnd"/>
      <w:r w:rsidRPr="008C5660">
        <w:rPr>
          <w:rFonts w:eastAsia="Times New Roman"/>
          <w:szCs w:val="24"/>
        </w:rPr>
        <w:t>: 10.1016/j.cell.2015.05.005. Review.</w:t>
      </w:r>
    </w:p>
    <w:p w14:paraId="4A3497D0" w14:textId="77777777" w:rsidR="007322A1" w:rsidRPr="008C5660" w:rsidRDefault="007322A1" w:rsidP="00C35D80">
      <w:pPr>
        <w:shd w:val="clear" w:color="auto" w:fill="FFFFFF"/>
        <w:ind w:left="63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PMID: 26000479</w:t>
      </w:r>
      <w:r w:rsidR="0018352D" w:rsidRPr="008C5660">
        <w:rPr>
          <w:rFonts w:eastAsia="Times New Roman"/>
          <w:szCs w:val="24"/>
        </w:rPr>
        <w:t xml:space="preserve"> (2015)</w:t>
      </w:r>
    </w:p>
    <w:p w14:paraId="5EB0F35B" w14:textId="77777777" w:rsidR="005B636E" w:rsidRPr="00221378" w:rsidRDefault="005B636E" w:rsidP="008C5660">
      <w:pPr>
        <w:shd w:val="clear" w:color="auto" w:fill="FFFFFF"/>
        <w:ind w:left="360"/>
        <w:rPr>
          <w:rFonts w:eastAsia="Times New Roman"/>
          <w:sz w:val="16"/>
          <w:szCs w:val="16"/>
          <w:vertAlign w:val="superscript"/>
        </w:rPr>
      </w:pPr>
    </w:p>
    <w:p w14:paraId="4574E05F" w14:textId="2472114B" w:rsidR="00331B2C" w:rsidRPr="008C5660" w:rsidRDefault="00B74E4C" w:rsidP="007A619E">
      <w:pPr>
        <w:numPr>
          <w:ilvl w:val="0"/>
          <w:numId w:val="159"/>
        </w:numPr>
        <w:shd w:val="clear" w:color="auto" w:fill="FFFFFF"/>
        <w:ind w:left="630" w:hanging="54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Anne Florence </w:t>
      </w:r>
      <w:r w:rsidR="00331B2C" w:rsidRPr="008C5660">
        <w:rPr>
          <w:rFonts w:eastAsia="Times New Roman"/>
          <w:szCs w:val="24"/>
        </w:rPr>
        <w:t xml:space="preserve">Bitbol, </w:t>
      </w:r>
      <w:r w:rsidRPr="008C5660">
        <w:rPr>
          <w:rFonts w:eastAsia="Times New Roman"/>
          <w:szCs w:val="24"/>
        </w:rPr>
        <w:t xml:space="preserve">Ned S. </w:t>
      </w:r>
      <w:r w:rsidR="00F512F2" w:rsidRPr="008C5660">
        <w:rPr>
          <w:rFonts w:eastAsia="Times New Roman"/>
          <w:szCs w:val="24"/>
        </w:rPr>
        <w:t>Wingreen</w:t>
      </w:r>
      <w:r w:rsidR="0003041D">
        <w:rPr>
          <w:rFonts w:eastAsia="Times New Roman"/>
          <w:szCs w:val="24"/>
        </w:rPr>
        <w:t>.</w:t>
      </w:r>
    </w:p>
    <w:p w14:paraId="2FD06F16" w14:textId="77777777" w:rsidR="00331B2C" w:rsidRPr="008C5660" w:rsidRDefault="00331B2C" w:rsidP="00804FDF">
      <w:pPr>
        <w:shd w:val="clear" w:color="auto" w:fill="FFFFFF"/>
        <w:ind w:left="630"/>
        <w:rPr>
          <w:rFonts w:eastAsia="Times New Roman"/>
          <w:b/>
          <w:szCs w:val="24"/>
        </w:rPr>
      </w:pPr>
      <w:hyperlink r:id="rId35" w:history="1">
        <w:r w:rsidRPr="008C5660">
          <w:rPr>
            <w:rFonts w:eastAsia="Times New Roman"/>
            <w:b/>
            <w:szCs w:val="24"/>
          </w:rPr>
          <w:t>Fundamental constraints on the abundances of chemotaxis proteins</w:t>
        </w:r>
        <w:r w:rsidR="00F512F2" w:rsidRPr="008C5660">
          <w:rPr>
            <w:rFonts w:eastAsia="Times New Roman"/>
            <w:b/>
            <w:szCs w:val="24"/>
          </w:rPr>
          <w:t>,</w:t>
        </w:r>
      </w:hyperlink>
    </w:p>
    <w:p w14:paraId="6A4258E9" w14:textId="77777777" w:rsidR="00331B2C" w:rsidRPr="008C5660" w:rsidRDefault="00331B2C" w:rsidP="00804FDF">
      <w:pPr>
        <w:shd w:val="clear" w:color="auto" w:fill="FFFFFF"/>
        <w:ind w:left="630"/>
        <w:rPr>
          <w:rFonts w:eastAsia="Times New Roman"/>
          <w:szCs w:val="24"/>
        </w:rPr>
      </w:pPr>
      <w:r w:rsidRPr="008C5660">
        <w:rPr>
          <w:rFonts w:eastAsia="Times New Roman"/>
          <w:i/>
          <w:szCs w:val="24"/>
        </w:rPr>
        <w:t>Biophys</w:t>
      </w:r>
      <w:r w:rsidR="001E3D05" w:rsidRPr="008C5660">
        <w:rPr>
          <w:rFonts w:eastAsia="Times New Roman"/>
          <w:i/>
          <w:szCs w:val="24"/>
        </w:rPr>
        <w:t>ical</w:t>
      </w:r>
      <w:r w:rsidRPr="008C5660">
        <w:rPr>
          <w:rFonts w:eastAsia="Times New Roman"/>
          <w:i/>
          <w:szCs w:val="24"/>
        </w:rPr>
        <w:t xml:space="preserve"> J</w:t>
      </w:r>
      <w:r w:rsidR="001E3D05" w:rsidRPr="008C5660">
        <w:rPr>
          <w:rFonts w:eastAsia="Times New Roman"/>
          <w:i/>
          <w:szCs w:val="24"/>
        </w:rPr>
        <w:t>ournal</w:t>
      </w:r>
      <w:r w:rsidRPr="008C5660">
        <w:rPr>
          <w:rFonts w:eastAsia="Times New Roman"/>
          <w:i/>
          <w:szCs w:val="24"/>
        </w:rPr>
        <w:t>.</w:t>
      </w:r>
      <w:r w:rsidRPr="008C5660">
        <w:rPr>
          <w:rFonts w:eastAsia="Times New Roman"/>
          <w:szCs w:val="24"/>
        </w:rPr>
        <w:t xml:space="preserve"> Mar 10;108(5):</w:t>
      </w:r>
      <w:r w:rsidRPr="00080735">
        <w:rPr>
          <w:rFonts w:eastAsia="Times New Roman"/>
          <w:szCs w:val="24"/>
        </w:rPr>
        <w:t>1293-305</w:t>
      </w:r>
      <w:r w:rsidRPr="008C5660">
        <w:rPr>
          <w:rFonts w:eastAsia="Times New Roman"/>
          <w:szCs w:val="24"/>
        </w:rPr>
        <w:t xml:space="preserve">. </w:t>
      </w:r>
      <w:proofErr w:type="spellStart"/>
      <w:r w:rsidRPr="008C5660">
        <w:rPr>
          <w:rFonts w:eastAsia="Times New Roman"/>
          <w:szCs w:val="24"/>
        </w:rPr>
        <w:t>doi</w:t>
      </w:r>
      <w:proofErr w:type="spellEnd"/>
      <w:r w:rsidRPr="008C5660">
        <w:rPr>
          <w:rFonts w:eastAsia="Times New Roman"/>
          <w:szCs w:val="24"/>
        </w:rPr>
        <w:t>: 10.1016/j.bpj.2015.01.024. PMID: 25762341 [PubMed - in process]</w:t>
      </w:r>
      <w:r w:rsidR="0018352D" w:rsidRPr="008C5660">
        <w:rPr>
          <w:rFonts w:eastAsia="Times New Roman"/>
          <w:szCs w:val="24"/>
        </w:rPr>
        <w:t xml:space="preserve"> (2015)</w:t>
      </w:r>
    </w:p>
    <w:p w14:paraId="0E59CC26" w14:textId="77777777" w:rsidR="00A7756B" w:rsidRPr="00221378" w:rsidRDefault="00A7756B" w:rsidP="008C5660">
      <w:pPr>
        <w:shd w:val="clear" w:color="auto" w:fill="FFFFFF"/>
        <w:ind w:left="360"/>
        <w:rPr>
          <w:rFonts w:eastAsia="Times New Roman"/>
          <w:sz w:val="16"/>
          <w:szCs w:val="16"/>
          <w:vertAlign w:val="superscript"/>
        </w:rPr>
      </w:pPr>
    </w:p>
    <w:p w14:paraId="25F977B1" w14:textId="52015159" w:rsidR="00A7756B" w:rsidRPr="008C5660" w:rsidRDefault="00E06E8F" w:rsidP="007A619E">
      <w:pPr>
        <w:numPr>
          <w:ilvl w:val="0"/>
          <w:numId w:val="158"/>
        </w:numPr>
        <w:shd w:val="clear" w:color="auto" w:fill="FFFFFF"/>
        <w:ind w:left="630" w:hanging="54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V. </w:t>
      </w:r>
      <w:r w:rsidR="00A7756B" w:rsidRPr="008C5660">
        <w:rPr>
          <w:rFonts w:eastAsia="Times New Roman"/>
          <w:szCs w:val="24"/>
        </w:rPr>
        <w:t xml:space="preserve">Wasnik, </w:t>
      </w:r>
      <w:r w:rsidR="00A67F90" w:rsidRPr="008C5660">
        <w:rPr>
          <w:rFonts w:eastAsia="Times New Roman"/>
          <w:szCs w:val="24"/>
        </w:rPr>
        <w:t xml:space="preserve">Ned S. </w:t>
      </w:r>
      <w:r w:rsidR="00A7756B" w:rsidRPr="008C5660">
        <w:rPr>
          <w:rFonts w:eastAsia="Times New Roman"/>
          <w:szCs w:val="24"/>
        </w:rPr>
        <w:t xml:space="preserve">Wingreen, </w:t>
      </w:r>
      <w:r w:rsidRPr="008C5660">
        <w:rPr>
          <w:rFonts w:eastAsia="Times New Roman"/>
          <w:szCs w:val="24"/>
        </w:rPr>
        <w:t xml:space="preserve">R. </w:t>
      </w:r>
      <w:r w:rsidR="00F512F2" w:rsidRPr="008C5660">
        <w:rPr>
          <w:rFonts w:eastAsia="Times New Roman"/>
          <w:szCs w:val="24"/>
        </w:rPr>
        <w:t>Mukhopadhyay</w:t>
      </w:r>
      <w:r w:rsidR="0003041D">
        <w:rPr>
          <w:rFonts w:eastAsia="Times New Roman"/>
          <w:szCs w:val="24"/>
        </w:rPr>
        <w:t>.</w:t>
      </w:r>
    </w:p>
    <w:p w14:paraId="6E718961" w14:textId="77777777" w:rsidR="00A7756B" w:rsidRPr="008C5660" w:rsidRDefault="00F8483F" w:rsidP="00A556A8">
      <w:pPr>
        <w:shd w:val="clear" w:color="auto" w:fill="FFFFFF"/>
        <w:ind w:left="630"/>
        <w:rPr>
          <w:rFonts w:eastAsia="Times New Roman"/>
          <w:b/>
          <w:szCs w:val="24"/>
        </w:rPr>
      </w:pPr>
      <w:r w:rsidRPr="008C5660">
        <w:rPr>
          <w:rFonts w:eastAsia="Times New Roman"/>
          <w:b/>
          <w:szCs w:val="24"/>
        </w:rPr>
        <w:t xml:space="preserve">Modeling curvature-dependent subcellular localization of the small sporulation protein </w:t>
      </w:r>
      <w:proofErr w:type="spellStart"/>
      <w:r w:rsidRPr="008C5660">
        <w:rPr>
          <w:rFonts w:eastAsia="Times New Roman"/>
          <w:b/>
          <w:szCs w:val="24"/>
        </w:rPr>
        <w:t>spovm</w:t>
      </w:r>
      <w:proofErr w:type="spellEnd"/>
      <w:r w:rsidRPr="008C5660">
        <w:rPr>
          <w:rFonts w:eastAsia="Times New Roman"/>
          <w:b/>
          <w:szCs w:val="24"/>
        </w:rPr>
        <w:t xml:space="preserve"> in bacillus subtilis</w:t>
      </w:r>
      <w:r w:rsidR="00F512F2" w:rsidRPr="008C5660">
        <w:rPr>
          <w:rFonts w:eastAsia="Times New Roman"/>
          <w:b/>
          <w:szCs w:val="24"/>
        </w:rPr>
        <w:t>,</w:t>
      </w:r>
    </w:p>
    <w:p w14:paraId="14B04467" w14:textId="77777777" w:rsidR="00A7756B" w:rsidRPr="008C5660" w:rsidRDefault="001E3D05" w:rsidP="00A556A8">
      <w:pPr>
        <w:shd w:val="clear" w:color="auto" w:fill="FFFFFF"/>
        <w:ind w:left="630"/>
        <w:rPr>
          <w:rFonts w:eastAsia="Times New Roman"/>
          <w:szCs w:val="24"/>
        </w:rPr>
      </w:pPr>
      <w:r w:rsidRPr="008C5660">
        <w:rPr>
          <w:rFonts w:eastAsia="Times New Roman"/>
          <w:i/>
          <w:szCs w:val="24"/>
        </w:rPr>
        <w:t>PLOS ONE</w:t>
      </w:r>
      <w:r w:rsidR="00A7756B" w:rsidRPr="008C5660">
        <w:rPr>
          <w:rFonts w:eastAsia="Times New Roman"/>
          <w:szCs w:val="24"/>
        </w:rPr>
        <w:t xml:space="preserve">. Jan 27;10(1):e0111971. </w:t>
      </w:r>
      <w:proofErr w:type="spellStart"/>
      <w:r w:rsidR="00A7756B" w:rsidRPr="008C5660">
        <w:rPr>
          <w:rFonts w:eastAsia="Times New Roman"/>
          <w:szCs w:val="24"/>
        </w:rPr>
        <w:t>doi</w:t>
      </w:r>
      <w:proofErr w:type="spellEnd"/>
      <w:r w:rsidR="00A7756B" w:rsidRPr="008C5660">
        <w:rPr>
          <w:rFonts w:eastAsia="Times New Roman"/>
          <w:szCs w:val="24"/>
        </w:rPr>
        <w:t xml:space="preserve">: 10.1371/journal.pone.0111971. </w:t>
      </w:r>
    </w:p>
    <w:p w14:paraId="501CC15C" w14:textId="6F62B3C8" w:rsidR="008216D5" w:rsidRDefault="00A7756B" w:rsidP="002E3984">
      <w:pPr>
        <w:shd w:val="clear" w:color="auto" w:fill="FFFFFF"/>
        <w:ind w:left="630"/>
        <w:rPr>
          <w:rFonts w:eastAsia="Times New Roman"/>
          <w:szCs w:val="24"/>
        </w:rPr>
      </w:pPr>
      <w:proofErr w:type="spellStart"/>
      <w:r w:rsidRPr="008C5660">
        <w:rPr>
          <w:rFonts w:eastAsia="Times New Roman"/>
          <w:szCs w:val="24"/>
        </w:rPr>
        <w:t>eCollection</w:t>
      </w:r>
      <w:proofErr w:type="spellEnd"/>
      <w:r w:rsidRPr="008C5660">
        <w:rPr>
          <w:rFonts w:eastAsia="Times New Roman"/>
          <w:szCs w:val="24"/>
        </w:rPr>
        <w:t xml:space="preserve"> 2015. PMID: 25625300 [PubMed - in process] </w:t>
      </w:r>
      <w:r w:rsidR="0018352D" w:rsidRPr="008C5660">
        <w:rPr>
          <w:rFonts w:eastAsia="Times New Roman"/>
          <w:szCs w:val="24"/>
        </w:rPr>
        <w:t>(2015)</w:t>
      </w:r>
    </w:p>
    <w:p w14:paraId="3897FF2F" w14:textId="77777777" w:rsidR="002E3984" w:rsidRDefault="002E3984" w:rsidP="002E3984">
      <w:pPr>
        <w:shd w:val="clear" w:color="auto" w:fill="FFFFFF"/>
        <w:ind w:left="630"/>
        <w:rPr>
          <w:rFonts w:eastAsia="Times New Roman"/>
          <w:szCs w:val="24"/>
        </w:rPr>
      </w:pPr>
    </w:p>
    <w:p w14:paraId="225E7A87" w14:textId="522DA0F0" w:rsidR="008A7BC5" w:rsidRPr="008C5660" w:rsidRDefault="00804FDF" w:rsidP="00AE5034">
      <w:pPr>
        <w:shd w:val="clear" w:color="auto" w:fill="FFFFFF"/>
        <w:tabs>
          <w:tab w:val="left" w:pos="450"/>
          <w:tab w:val="left" w:pos="630"/>
          <w:tab w:val="left" w:pos="720"/>
          <w:tab w:val="left" w:pos="990"/>
          <w:tab w:val="left" w:pos="1260"/>
        </w:tabs>
        <w:ind w:left="90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162. </w:t>
      </w:r>
      <w:r w:rsidR="00AC4A4D">
        <w:rPr>
          <w:rFonts w:eastAsia="Times New Roman"/>
          <w:szCs w:val="24"/>
        </w:rPr>
        <w:tab/>
      </w:r>
      <w:r w:rsidR="00E06E8F" w:rsidRPr="008C5660">
        <w:rPr>
          <w:rFonts w:eastAsia="Times New Roman"/>
          <w:szCs w:val="24"/>
        </w:rPr>
        <w:t xml:space="preserve">C.D. </w:t>
      </w:r>
      <w:r w:rsidR="008A7BC5" w:rsidRPr="008C5660">
        <w:rPr>
          <w:rFonts w:eastAsia="Times New Roman"/>
          <w:szCs w:val="24"/>
        </w:rPr>
        <w:t xml:space="preserve">Nadell, </w:t>
      </w:r>
      <w:r w:rsidR="00E06E8F" w:rsidRPr="008C5660">
        <w:rPr>
          <w:rFonts w:eastAsia="Times New Roman"/>
          <w:szCs w:val="24"/>
        </w:rPr>
        <w:t xml:space="preserve">Knut </w:t>
      </w:r>
      <w:r w:rsidR="008A7BC5" w:rsidRPr="008C5660">
        <w:rPr>
          <w:rFonts w:eastAsia="Times New Roman"/>
          <w:szCs w:val="24"/>
        </w:rPr>
        <w:t xml:space="preserve">Drescher, </w:t>
      </w:r>
      <w:r w:rsidR="00E06E8F" w:rsidRPr="008C5660">
        <w:rPr>
          <w:rFonts w:eastAsia="Times New Roman"/>
          <w:szCs w:val="24"/>
        </w:rPr>
        <w:t xml:space="preserve">Ned S. </w:t>
      </w:r>
      <w:r w:rsidR="008A7BC5" w:rsidRPr="008C5660">
        <w:rPr>
          <w:rFonts w:eastAsia="Times New Roman"/>
          <w:szCs w:val="24"/>
        </w:rPr>
        <w:t xml:space="preserve">Wingreen, </w:t>
      </w:r>
      <w:r w:rsidR="00E06E8F" w:rsidRPr="008C5660">
        <w:rPr>
          <w:rFonts w:eastAsia="Times New Roman"/>
          <w:szCs w:val="24"/>
        </w:rPr>
        <w:t xml:space="preserve">Bonnie L. </w:t>
      </w:r>
      <w:r w:rsidR="008A7BC5" w:rsidRPr="008C5660">
        <w:rPr>
          <w:rFonts w:eastAsia="Times New Roman"/>
          <w:szCs w:val="24"/>
        </w:rPr>
        <w:t>Bassler</w:t>
      </w:r>
      <w:r w:rsidR="0003041D">
        <w:rPr>
          <w:rFonts w:eastAsia="Times New Roman"/>
          <w:szCs w:val="24"/>
        </w:rPr>
        <w:t>.</w:t>
      </w:r>
      <w:r w:rsidR="008A7BC5" w:rsidRPr="008C5660">
        <w:rPr>
          <w:rFonts w:eastAsia="Times New Roman"/>
          <w:b/>
          <w:szCs w:val="24"/>
        </w:rPr>
        <w:t xml:space="preserve"> </w:t>
      </w:r>
    </w:p>
    <w:p w14:paraId="1D8F64B6" w14:textId="4AF3652C" w:rsidR="008A7BC5" w:rsidRPr="008C5660" w:rsidRDefault="008A7BC5" w:rsidP="006B7FAF">
      <w:pPr>
        <w:shd w:val="clear" w:color="auto" w:fill="FFFFFF"/>
        <w:ind w:left="630"/>
        <w:rPr>
          <w:rFonts w:eastAsia="Times New Roman"/>
          <w:b/>
          <w:szCs w:val="24"/>
        </w:rPr>
      </w:pPr>
      <w:r w:rsidRPr="008C5660">
        <w:rPr>
          <w:rFonts w:eastAsia="Times New Roman"/>
          <w:b/>
          <w:szCs w:val="24"/>
        </w:rPr>
        <w:t>Extracellular matrix structure governs invasion resistance in bacterial biofilms</w:t>
      </w:r>
      <w:r w:rsidR="004971E9">
        <w:rPr>
          <w:rFonts w:eastAsia="Times New Roman"/>
          <w:b/>
          <w:szCs w:val="24"/>
        </w:rPr>
        <w:t>,</w:t>
      </w:r>
    </w:p>
    <w:p w14:paraId="21176187" w14:textId="77777777" w:rsidR="008A7BC5" w:rsidRPr="008C5660" w:rsidRDefault="008A7BC5" w:rsidP="006B7FAF">
      <w:pPr>
        <w:shd w:val="clear" w:color="auto" w:fill="FFFFFF"/>
        <w:ind w:left="630"/>
        <w:rPr>
          <w:rFonts w:eastAsia="Times New Roman"/>
          <w:szCs w:val="24"/>
        </w:rPr>
      </w:pPr>
      <w:bookmarkStart w:id="0" w:name="_Hlk43844285"/>
      <w:r w:rsidRPr="008C5660">
        <w:rPr>
          <w:rFonts w:eastAsia="Times New Roman"/>
          <w:i/>
          <w:szCs w:val="24"/>
        </w:rPr>
        <w:t>ISME J</w:t>
      </w:r>
      <w:r w:rsidR="001E3D05" w:rsidRPr="008C5660">
        <w:rPr>
          <w:rFonts w:eastAsia="Times New Roman"/>
          <w:i/>
          <w:szCs w:val="24"/>
        </w:rPr>
        <w:t>ournal</w:t>
      </w:r>
      <w:bookmarkEnd w:id="0"/>
      <w:r w:rsidRPr="008C5660">
        <w:rPr>
          <w:rFonts w:eastAsia="Times New Roman"/>
          <w:szCs w:val="24"/>
        </w:rPr>
        <w:t>.</w:t>
      </w:r>
      <w:r w:rsidR="001C6E76" w:rsidRPr="001C6E76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="001C6E76" w:rsidRPr="001C6E76">
        <w:rPr>
          <w:rFonts w:eastAsia="Times New Roman"/>
          <w:i/>
          <w:iCs/>
          <w:szCs w:val="24"/>
        </w:rPr>
        <w:t>Multidisciplinary Journal of Microbial Ecology</w:t>
      </w:r>
      <w:r w:rsidR="001C6E76">
        <w:rPr>
          <w:rFonts w:eastAsia="Times New Roman"/>
          <w:i/>
          <w:iCs/>
          <w:szCs w:val="24"/>
        </w:rPr>
        <w:t>.</w:t>
      </w:r>
      <w:r w:rsidRPr="008C5660">
        <w:rPr>
          <w:rFonts w:eastAsia="Times New Roman"/>
          <w:szCs w:val="24"/>
        </w:rPr>
        <w:t xml:space="preserve"> Jan 20. </w:t>
      </w:r>
      <w:proofErr w:type="spellStart"/>
      <w:r w:rsidRPr="008C5660">
        <w:rPr>
          <w:rFonts w:eastAsia="Times New Roman"/>
          <w:szCs w:val="24"/>
        </w:rPr>
        <w:t>doi</w:t>
      </w:r>
      <w:proofErr w:type="spellEnd"/>
      <w:r w:rsidRPr="008C5660">
        <w:rPr>
          <w:rFonts w:eastAsia="Times New Roman"/>
          <w:szCs w:val="24"/>
        </w:rPr>
        <w:t>: 10.1038/ismej.2014.246. [Epub ahead of print]</w:t>
      </w:r>
    </w:p>
    <w:p w14:paraId="19052F7E" w14:textId="77777777" w:rsidR="008A7BC5" w:rsidRPr="008C5660" w:rsidRDefault="008A7BC5" w:rsidP="006B7FAF">
      <w:pPr>
        <w:shd w:val="clear" w:color="auto" w:fill="FFFFFF"/>
        <w:spacing w:line="336" w:lineRule="atLeast"/>
        <w:ind w:left="630" w:right="227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PMID: 25603396 [PubMed - as supplied by publisher] </w:t>
      </w:r>
      <w:r w:rsidR="0018352D" w:rsidRPr="008C5660">
        <w:rPr>
          <w:rFonts w:eastAsia="Times New Roman"/>
          <w:szCs w:val="24"/>
        </w:rPr>
        <w:t>(2015)</w:t>
      </w:r>
    </w:p>
    <w:p w14:paraId="76FBB822" w14:textId="77777777" w:rsidR="00290DDA" w:rsidRPr="00221378" w:rsidRDefault="00290DDA" w:rsidP="008C5660">
      <w:pPr>
        <w:shd w:val="clear" w:color="auto" w:fill="FFFFFF"/>
        <w:spacing w:line="336" w:lineRule="atLeast"/>
        <w:ind w:left="360" w:right="227" w:firstLine="180"/>
        <w:rPr>
          <w:rFonts w:eastAsia="Times New Roman"/>
          <w:sz w:val="16"/>
          <w:szCs w:val="16"/>
          <w:vertAlign w:val="superscript"/>
        </w:rPr>
      </w:pPr>
    </w:p>
    <w:p w14:paraId="31D3D582" w14:textId="30466686" w:rsidR="00880244" w:rsidRPr="008C5660" w:rsidRDefault="00880244" w:rsidP="007A619E">
      <w:pPr>
        <w:numPr>
          <w:ilvl w:val="0"/>
          <w:numId w:val="157"/>
        </w:numPr>
        <w:shd w:val="clear" w:color="auto" w:fill="FFFFFF"/>
        <w:ind w:left="630" w:hanging="54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lastRenderedPageBreak/>
        <w:t xml:space="preserve">L </w:t>
      </w:r>
      <w:r w:rsidR="00391F1A" w:rsidRPr="008C5660">
        <w:rPr>
          <w:rFonts w:eastAsia="Times New Roman"/>
          <w:szCs w:val="24"/>
        </w:rPr>
        <w:t xml:space="preserve">Feng, </w:t>
      </w:r>
      <w:r w:rsidR="00764200" w:rsidRPr="008C5660">
        <w:rPr>
          <w:rFonts w:eastAsia="Times New Roman"/>
          <w:szCs w:val="24"/>
        </w:rPr>
        <w:t xml:space="preserve">ST </w:t>
      </w:r>
      <w:r w:rsidR="00391F1A" w:rsidRPr="008C5660">
        <w:rPr>
          <w:rFonts w:eastAsia="Times New Roman"/>
          <w:szCs w:val="24"/>
        </w:rPr>
        <w:t xml:space="preserve">Rutherford, </w:t>
      </w:r>
      <w:r w:rsidR="00764200" w:rsidRPr="008C5660">
        <w:rPr>
          <w:rFonts w:eastAsia="Times New Roman"/>
          <w:szCs w:val="24"/>
        </w:rPr>
        <w:t xml:space="preserve">K </w:t>
      </w:r>
      <w:proofErr w:type="spellStart"/>
      <w:r w:rsidR="00391F1A" w:rsidRPr="008C5660">
        <w:rPr>
          <w:rFonts w:eastAsia="Times New Roman"/>
          <w:szCs w:val="24"/>
        </w:rPr>
        <w:t>Papenfort</w:t>
      </w:r>
      <w:proofErr w:type="spellEnd"/>
      <w:r w:rsidR="00391F1A" w:rsidRPr="008C5660">
        <w:rPr>
          <w:rFonts w:eastAsia="Times New Roman"/>
          <w:szCs w:val="24"/>
        </w:rPr>
        <w:t xml:space="preserve">, </w:t>
      </w:r>
      <w:r w:rsidR="00764200" w:rsidRPr="008C5660">
        <w:rPr>
          <w:rFonts w:eastAsia="Times New Roman"/>
          <w:szCs w:val="24"/>
        </w:rPr>
        <w:t xml:space="preserve">JD </w:t>
      </w:r>
      <w:r w:rsidR="00391F1A" w:rsidRPr="008C5660">
        <w:rPr>
          <w:rFonts w:eastAsia="Times New Roman"/>
          <w:szCs w:val="24"/>
        </w:rPr>
        <w:t xml:space="preserve">Bagert, </w:t>
      </w:r>
      <w:r w:rsidR="00764200" w:rsidRPr="008C5660">
        <w:rPr>
          <w:rFonts w:eastAsia="Times New Roman"/>
          <w:szCs w:val="24"/>
        </w:rPr>
        <w:t xml:space="preserve">JC </w:t>
      </w:r>
      <w:r w:rsidR="00391F1A" w:rsidRPr="008C5660">
        <w:rPr>
          <w:rFonts w:eastAsia="Times New Roman"/>
          <w:szCs w:val="24"/>
        </w:rPr>
        <w:t xml:space="preserve">van Kessel, </w:t>
      </w:r>
      <w:r w:rsidR="00764200" w:rsidRPr="008C5660">
        <w:rPr>
          <w:rFonts w:eastAsia="Times New Roman"/>
          <w:szCs w:val="24"/>
        </w:rPr>
        <w:t xml:space="preserve">DA </w:t>
      </w:r>
      <w:r w:rsidR="00391F1A" w:rsidRPr="008C5660">
        <w:rPr>
          <w:rFonts w:eastAsia="Times New Roman"/>
          <w:szCs w:val="24"/>
        </w:rPr>
        <w:t xml:space="preserve">Tirrell, </w:t>
      </w:r>
      <w:r w:rsidR="00764200" w:rsidRPr="008C5660">
        <w:rPr>
          <w:rFonts w:eastAsia="Times New Roman"/>
          <w:szCs w:val="24"/>
        </w:rPr>
        <w:t xml:space="preserve">Ned S. </w:t>
      </w:r>
      <w:r w:rsidR="00391F1A" w:rsidRPr="008C5660">
        <w:rPr>
          <w:rFonts w:eastAsia="Times New Roman"/>
          <w:szCs w:val="24"/>
        </w:rPr>
        <w:t>Wingreen</w:t>
      </w:r>
      <w:r w:rsidR="001E3D05" w:rsidRPr="008C5660">
        <w:rPr>
          <w:rFonts w:eastAsia="Times New Roman"/>
          <w:szCs w:val="24"/>
        </w:rPr>
        <w:t>,</w:t>
      </w:r>
      <w:r w:rsidR="00391F1A" w:rsidRPr="008C5660">
        <w:rPr>
          <w:rFonts w:eastAsia="Times New Roman"/>
          <w:szCs w:val="24"/>
        </w:rPr>
        <w:t xml:space="preserve"> </w:t>
      </w:r>
      <w:r w:rsidR="00764200" w:rsidRPr="008C5660">
        <w:rPr>
          <w:rFonts w:eastAsia="Times New Roman"/>
          <w:szCs w:val="24"/>
        </w:rPr>
        <w:t xml:space="preserve">Bonnie L. </w:t>
      </w:r>
      <w:r w:rsidR="00391F1A" w:rsidRPr="008C5660">
        <w:rPr>
          <w:rFonts w:eastAsia="Times New Roman"/>
          <w:szCs w:val="24"/>
        </w:rPr>
        <w:t>Bassler</w:t>
      </w:r>
      <w:r w:rsidR="0003041D">
        <w:rPr>
          <w:rFonts w:eastAsia="Times New Roman"/>
          <w:szCs w:val="24"/>
        </w:rPr>
        <w:t>.</w:t>
      </w:r>
      <w:r w:rsidR="00391F1A" w:rsidRPr="008C5660">
        <w:rPr>
          <w:rFonts w:eastAsia="Times New Roman"/>
          <w:szCs w:val="24"/>
        </w:rPr>
        <w:t xml:space="preserve"> </w:t>
      </w:r>
    </w:p>
    <w:p w14:paraId="26B29819" w14:textId="008F1F48" w:rsidR="00880244" w:rsidRPr="008C5660" w:rsidRDefault="00880244" w:rsidP="006B7FAF">
      <w:pPr>
        <w:shd w:val="clear" w:color="auto" w:fill="FFFFFF"/>
        <w:ind w:left="630"/>
        <w:rPr>
          <w:rFonts w:eastAsia="Times New Roman"/>
          <w:b/>
          <w:szCs w:val="24"/>
        </w:rPr>
      </w:pPr>
      <w:r w:rsidRPr="008C5660">
        <w:rPr>
          <w:rFonts w:eastAsia="Times New Roman"/>
          <w:b/>
          <w:szCs w:val="24"/>
        </w:rPr>
        <w:t>A qrr noncoding RNA deploys four different regulatory mechanisms to optimize quorum-sensing dynamics</w:t>
      </w:r>
      <w:r w:rsidR="002B657C">
        <w:rPr>
          <w:rFonts w:eastAsia="Times New Roman"/>
          <w:b/>
          <w:szCs w:val="24"/>
        </w:rPr>
        <w:t>,</w:t>
      </w:r>
    </w:p>
    <w:p w14:paraId="2C81AF94" w14:textId="77777777" w:rsidR="00391F1A" w:rsidRPr="008C5660" w:rsidRDefault="00391F1A" w:rsidP="006B7FAF">
      <w:pPr>
        <w:shd w:val="clear" w:color="auto" w:fill="FFFFFF"/>
        <w:ind w:left="630"/>
        <w:rPr>
          <w:rFonts w:eastAsia="Times New Roman"/>
          <w:b/>
          <w:szCs w:val="24"/>
        </w:rPr>
      </w:pPr>
      <w:r w:rsidRPr="008C5660">
        <w:rPr>
          <w:rFonts w:eastAsia="Times New Roman"/>
          <w:i/>
          <w:szCs w:val="24"/>
        </w:rPr>
        <w:t>Cell.</w:t>
      </w:r>
      <w:r w:rsidRPr="008C5660">
        <w:rPr>
          <w:rFonts w:eastAsia="Times New Roman"/>
          <w:szCs w:val="24"/>
        </w:rPr>
        <w:t xml:space="preserve"> 2015 Jan 15;160(1-2):</w:t>
      </w:r>
      <w:r w:rsidRPr="00080735">
        <w:rPr>
          <w:rFonts w:eastAsia="Times New Roman"/>
          <w:szCs w:val="24"/>
        </w:rPr>
        <w:t>228-40</w:t>
      </w:r>
      <w:r w:rsidRPr="008C5660">
        <w:rPr>
          <w:rFonts w:eastAsia="Times New Roman"/>
          <w:szCs w:val="24"/>
        </w:rPr>
        <w:t xml:space="preserve">. </w:t>
      </w:r>
      <w:proofErr w:type="spellStart"/>
      <w:r w:rsidRPr="008C5660">
        <w:rPr>
          <w:rFonts w:eastAsia="Times New Roman"/>
          <w:szCs w:val="24"/>
        </w:rPr>
        <w:t>doi</w:t>
      </w:r>
      <w:proofErr w:type="spellEnd"/>
      <w:r w:rsidRPr="008C5660">
        <w:rPr>
          <w:rFonts w:eastAsia="Times New Roman"/>
          <w:szCs w:val="24"/>
        </w:rPr>
        <w:t>: 10.1016/j.cell.2014.11.051. Epub Jan 8.</w:t>
      </w:r>
      <w:r w:rsidR="00880244" w:rsidRPr="008C5660">
        <w:rPr>
          <w:rFonts w:eastAsia="Times New Roman"/>
          <w:b/>
          <w:szCs w:val="24"/>
        </w:rPr>
        <w:t xml:space="preserve"> </w:t>
      </w:r>
      <w:r w:rsidRPr="008C5660">
        <w:rPr>
          <w:rFonts w:eastAsia="Times New Roman"/>
          <w:szCs w:val="24"/>
        </w:rPr>
        <w:t>PMID:</w:t>
      </w:r>
      <w:r w:rsidR="00880244" w:rsidRPr="008C5660">
        <w:rPr>
          <w:rFonts w:eastAsia="Times New Roman"/>
          <w:b/>
          <w:szCs w:val="24"/>
        </w:rPr>
        <w:t xml:space="preserve"> </w:t>
      </w:r>
      <w:r w:rsidRPr="008C5660">
        <w:rPr>
          <w:rFonts w:eastAsia="Times New Roman"/>
          <w:szCs w:val="24"/>
        </w:rPr>
        <w:t>25579683</w:t>
      </w:r>
      <w:r w:rsidR="00880244" w:rsidRPr="008C5660">
        <w:rPr>
          <w:rFonts w:eastAsia="Times New Roman"/>
          <w:b/>
          <w:szCs w:val="24"/>
        </w:rPr>
        <w:t xml:space="preserve"> </w:t>
      </w:r>
      <w:r w:rsidRPr="008C5660">
        <w:rPr>
          <w:rFonts w:eastAsia="Times New Roman"/>
          <w:szCs w:val="24"/>
        </w:rPr>
        <w:t>[PubMed - in process]</w:t>
      </w:r>
      <w:r w:rsidRPr="008C5660">
        <w:rPr>
          <w:rFonts w:eastAsia="Times New Roman"/>
          <w:color w:val="575757"/>
          <w:szCs w:val="24"/>
        </w:rPr>
        <w:t xml:space="preserve"> </w:t>
      </w:r>
      <w:r w:rsidR="0018352D" w:rsidRPr="008C5660">
        <w:rPr>
          <w:rFonts w:eastAsia="Times New Roman"/>
          <w:color w:val="575757"/>
          <w:szCs w:val="24"/>
        </w:rPr>
        <w:t>(</w:t>
      </w:r>
      <w:r w:rsidR="0018352D" w:rsidRPr="008C5660">
        <w:rPr>
          <w:rFonts w:eastAsia="Times New Roman"/>
          <w:szCs w:val="24"/>
        </w:rPr>
        <w:t>2015)</w:t>
      </w:r>
    </w:p>
    <w:p w14:paraId="063998F6" w14:textId="77777777" w:rsidR="00880244" w:rsidRPr="00221378" w:rsidRDefault="00880244" w:rsidP="008C5660">
      <w:pPr>
        <w:shd w:val="clear" w:color="auto" w:fill="FFFFFF"/>
        <w:ind w:left="360"/>
        <w:rPr>
          <w:rFonts w:eastAsia="Times New Roman"/>
          <w:b/>
          <w:sz w:val="16"/>
          <w:szCs w:val="16"/>
          <w:vertAlign w:val="superscript"/>
        </w:rPr>
      </w:pPr>
    </w:p>
    <w:p w14:paraId="6AADC0D3" w14:textId="767CE411" w:rsidR="00740F07" w:rsidRPr="008C5660" w:rsidRDefault="0066717A" w:rsidP="007A619E">
      <w:pPr>
        <w:numPr>
          <w:ilvl w:val="0"/>
          <w:numId w:val="156"/>
        </w:numPr>
        <w:spacing w:after="120"/>
        <w:ind w:left="630" w:hanging="540"/>
        <w:contextualSpacing/>
        <w:rPr>
          <w:b/>
          <w:caps/>
          <w:szCs w:val="24"/>
          <w:u w:val="single"/>
        </w:rPr>
      </w:pPr>
      <w:r w:rsidRPr="008C5660">
        <w:rPr>
          <w:szCs w:val="24"/>
        </w:rPr>
        <w:t>C</w:t>
      </w:r>
      <w:r w:rsidR="00F87EC2" w:rsidRPr="008C5660">
        <w:rPr>
          <w:szCs w:val="24"/>
        </w:rPr>
        <w:t>hristoph</w:t>
      </w:r>
      <w:r w:rsidRPr="008C5660">
        <w:rPr>
          <w:szCs w:val="24"/>
        </w:rPr>
        <w:t xml:space="preserve"> A. </w:t>
      </w:r>
      <w:proofErr w:type="spellStart"/>
      <w:r w:rsidRPr="008C5660">
        <w:rPr>
          <w:szCs w:val="24"/>
        </w:rPr>
        <w:t>Haselwandter</w:t>
      </w:r>
      <w:proofErr w:type="spellEnd"/>
      <w:r w:rsidRPr="008C5660">
        <w:rPr>
          <w:szCs w:val="24"/>
        </w:rPr>
        <w:t>, Ned S. Wingreen</w:t>
      </w:r>
      <w:r w:rsidR="0003041D">
        <w:rPr>
          <w:szCs w:val="24"/>
        </w:rPr>
        <w:t>.</w:t>
      </w:r>
      <w:r w:rsidRPr="008C5660">
        <w:rPr>
          <w:szCs w:val="24"/>
        </w:rPr>
        <w:t xml:space="preserve"> </w:t>
      </w:r>
      <w:r w:rsidR="00880244" w:rsidRPr="008C5660">
        <w:rPr>
          <w:szCs w:val="24"/>
        </w:rPr>
        <w:t xml:space="preserve">                                                            </w:t>
      </w:r>
    </w:p>
    <w:p w14:paraId="26CB45FB" w14:textId="29D16049" w:rsidR="00880244" w:rsidRPr="008C5660" w:rsidRDefault="00391F1A" w:rsidP="00DE6754">
      <w:pPr>
        <w:spacing w:after="120"/>
        <w:ind w:left="630"/>
        <w:contextualSpacing/>
        <w:rPr>
          <w:b/>
          <w:caps/>
          <w:szCs w:val="24"/>
          <w:u w:val="single"/>
        </w:rPr>
      </w:pPr>
      <w:r w:rsidRPr="008C5660">
        <w:rPr>
          <w:b/>
          <w:szCs w:val="24"/>
        </w:rPr>
        <w:t>The role of membrane-mediated interactions in the assembly and architecture of chemoreceptor lattices</w:t>
      </w:r>
      <w:r w:rsidR="002B657C">
        <w:rPr>
          <w:b/>
          <w:szCs w:val="24"/>
        </w:rPr>
        <w:t>,</w:t>
      </w:r>
      <w:r w:rsidRPr="008C5660">
        <w:rPr>
          <w:rFonts w:eastAsia="Times New Roman"/>
          <w:szCs w:val="24"/>
        </w:rPr>
        <w:t xml:space="preserve"> </w:t>
      </w:r>
    </w:p>
    <w:p w14:paraId="5F48742A" w14:textId="77777777" w:rsidR="00391F1A" w:rsidRPr="008C5660" w:rsidRDefault="00391F1A" w:rsidP="00DE6754">
      <w:pPr>
        <w:spacing w:after="120"/>
        <w:ind w:left="630"/>
        <w:contextualSpacing/>
        <w:rPr>
          <w:rFonts w:eastAsia="Times New Roman"/>
          <w:szCs w:val="24"/>
        </w:rPr>
      </w:pPr>
      <w:r w:rsidRPr="008C5660">
        <w:rPr>
          <w:i/>
          <w:szCs w:val="24"/>
        </w:rPr>
        <w:t>PLoS Comput</w:t>
      </w:r>
      <w:r w:rsidR="001E3D05" w:rsidRPr="008C5660">
        <w:rPr>
          <w:i/>
          <w:szCs w:val="24"/>
        </w:rPr>
        <w:t>ational</w:t>
      </w:r>
      <w:r w:rsidRPr="008C5660">
        <w:rPr>
          <w:i/>
          <w:szCs w:val="24"/>
        </w:rPr>
        <w:t xml:space="preserve"> Biol</w:t>
      </w:r>
      <w:r w:rsidR="001E3D05" w:rsidRPr="008C5660">
        <w:rPr>
          <w:i/>
          <w:szCs w:val="24"/>
        </w:rPr>
        <w:t>ogy</w:t>
      </w:r>
      <w:r w:rsidRPr="008C5660">
        <w:rPr>
          <w:szCs w:val="24"/>
        </w:rPr>
        <w:t xml:space="preserve">. Dec 11;10(12):e1003932. </w:t>
      </w:r>
      <w:proofErr w:type="spellStart"/>
      <w:r w:rsidRPr="008C5660">
        <w:rPr>
          <w:szCs w:val="24"/>
        </w:rPr>
        <w:t>doi</w:t>
      </w:r>
      <w:proofErr w:type="spellEnd"/>
      <w:r w:rsidRPr="008C5660">
        <w:rPr>
          <w:szCs w:val="24"/>
        </w:rPr>
        <w:t xml:space="preserve">: 10.1371/journal.pcbi.1003932. </w:t>
      </w:r>
      <w:proofErr w:type="spellStart"/>
      <w:r w:rsidRPr="008C5660">
        <w:rPr>
          <w:szCs w:val="24"/>
        </w:rPr>
        <w:t>eCollection</w:t>
      </w:r>
      <w:proofErr w:type="spellEnd"/>
      <w:r w:rsidRPr="008C5660">
        <w:rPr>
          <w:szCs w:val="24"/>
        </w:rPr>
        <w:t xml:space="preserve"> 2014 Dec. </w:t>
      </w:r>
      <w:r w:rsidRPr="008C5660">
        <w:rPr>
          <w:rFonts w:eastAsia="Times New Roman"/>
          <w:szCs w:val="24"/>
        </w:rPr>
        <w:t>PMID:</w:t>
      </w:r>
      <w:r w:rsidRPr="008C5660">
        <w:rPr>
          <w:szCs w:val="24"/>
        </w:rPr>
        <w:t xml:space="preserve"> </w:t>
      </w:r>
      <w:r w:rsidRPr="008C5660">
        <w:rPr>
          <w:rFonts w:eastAsia="Times New Roman"/>
          <w:szCs w:val="24"/>
        </w:rPr>
        <w:t>25503274</w:t>
      </w:r>
      <w:r w:rsidRPr="008C5660">
        <w:rPr>
          <w:szCs w:val="24"/>
        </w:rPr>
        <w:t xml:space="preserve"> </w:t>
      </w:r>
      <w:r w:rsidRPr="008C5660">
        <w:rPr>
          <w:rFonts w:eastAsia="Times New Roman"/>
          <w:szCs w:val="24"/>
        </w:rPr>
        <w:t>[PubMed - in process]</w:t>
      </w:r>
      <w:r w:rsidR="0018352D" w:rsidRPr="008C5660">
        <w:rPr>
          <w:szCs w:val="24"/>
        </w:rPr>
        <w:t xml:space="preserve"> (2014)</w:t>
      </w:r>
    </w:p>
    <w:p w14:paraId="799D621F" w14:textId="77777777" w:rsidR="00E437D7" w:rsidRPr="00221378" w:rsidRDefault="00E437D7" w:rsidP="008C5660">
      <w:pPr>
        <w:spacing w:after="120"/>
        <w:ind w:left="360"/>
        <w:contextualSpacing/>
        <w:rPr>
          <w:b/>
          <w:caps/>
          <w:sz w:val="16"/>
          <w:szCs w:val="16"/>
          <w:u w:val="single"/>
          <w:vertAlign w:val="superscript"/>
        </w:rPr>
      </w:pPr>
    </w:p>
    <w:p w14:paraId="25CA2A90" w14:textId="16347BC5" w:rsidR="00F512F2" w:rsidRPr="008C5660" w:rsidRDefault="00F512F2" w:rsidP="007A619E">
      <w:pPr>
        <w:numPr>
          <w:ilvl w:val="0"/>
          <w:numId w:val="155"/>
        </w:numPr>
        <w:spacing w:after="120"/>
        <w:ind w:left="720" w:hanging="630"/>
        <w:contextualSpacing/>
        <w:rPr>
          <w:b/>
          <w:caps/>
          <w:szCs w:val="24"/>
          <w:u w:val="single"/>
        </w:rPr>
      </w:pPr>
      <w:r w:rsidRPr="008C5660">
        <w:rPr>
          <w:szCs w:val="24"/>
        </w:rPr>
        <w:t>Bonnie</w:t>
      </w:r>
      <w:r w:rsidRPr="008C5660">
        <w:rPr>
          <w:rFonts w:eastAsia="Times New Roman"/>
          <w:szCs w:val="24"/>
        </w:rPr>
        <w:t xml:space="preserve"> L. Bassler, Ned S. Wingreen</w:t>
      </w:r>
      <w:r w:rsidR="0003041D">
        <w:rPr>
          <w:rFonts w:eastAsia="Times New Roman"/>
          <w:szCs w:val="24"/>
        </w:rPr>
        <w:t>.</w:t>
      </w:r>
      <w:r w:rsidRPr="008C5660">
        <w:rPr>
          <w:rFonts w:eastAsia="Times New Roman"/>
          <w:szCs w:val="24"/>
        </w:rPr>
        <w:t xml:space="preserve">                                                                        </w:t>
      </w:r>
      <w:r w:rsidRPr="008C5660">
        <w:rPr>
          <w:rFonts w:eastAsia="Times New Roman"/>
          <w:b/>
          <w:szCs w:val="24"/>
        </w:rPr>
        <w:t>Working together at the interface of physics and biology</w:t>
      </w:r>
      <w:r w:rsidR="00187E4C">
        <w:rPr>
          <w:rFonts w:eastAsia="Times New Roman"/>
          <w:b/>
          <w:szCs w:val="24"/>
        </w:rPr>
        <w:t>,</w:t>
      </w:r>
    </w:p>
    <w:p w14:paraId="57CF8DFC" w14:textId="77777777" w:rsidR="00F512F2" w:rsidRPr="008C5660" w:rsidRDefault="00F512F2" w:rsidP="00AC4A4D">
      <w:pPr>
        <w:spacing w:after="120"/>
        <w:ind w:left="720"/>
        <w:contextualSpacing/>
        <w:rPr>
          <w:b/>
          <w:caps/>
          <w:szCs w:val="24"/>
          <w:u w:val="single"/>
        </w:rPr>
      </w:pPr>
      <w:r w:rsidRPr="008C5660">
        <w:rPr>
          <w:rFonts w:eastAsia="Times New Roman"/>
          <w:i/>
          <w:szCs w:val="24"/>
        </w:rPr>
        <w:t>Physical Biology</w:t>
      </w:r>
      <w:r w:rsidRPr="008C5660">
        <w:rPr>
          <w:rFonts w:eastAsia="Times New Roman"/>
          <w:szCs w:val="24"/>
        </w:rPr>
        <w:t xml:space="preserve"> Oct 8;11(5):053010. </w:t>
      </w:r>
      <w:proofErr w:type="spellStart"/>
      <w:r w:rsidRPr="008C5660">
        <w:rPr>
          <w:rFonts w:eastAsia="Times New Roman"/>
          <w:szCs w:val="24"/>
        </w:rPr>
        <w:t>doi</w:t>
      </w:r>
      <w:proofErr w:type="spellEnd"/>
      <w:r w:rsidRPr="008C5660">
        <w:rPr>
          <w:rFonts w:eastAsia="Times New Roman"/>
          <w:szCs w:val="24"/>
        </w:rPr>
        <w:t>: 10.1088/1478-3975/11/5/053010.</w:t>
      </w:r>
    </w:p>
    <w:p w14:paraId="5086D4D0" w14:textId="77777777" w:rsidR="00F512F2" w:rsidRPr="008C5660" w:rsidRDefault="00F512F2" w:rsidP="00AC4A4D">
      <w:pPr>
        <w:shd w:val="clear" w:color="auto" w:fill="FFFFFF"/>
        <w:ind w:left="720"/>
        <w:contextualSpacing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PMID: 25294092 </w:t>
      </w:r>
      <w:r w:rsidR="0018352D" w:rsidRPr="008C5660">
        <w:rPr>
          <w:rFonts w:eastAsia="Times New Roman"/>
          <w:szCs w:val="24"/>
        </w:rPr>
        <w:t>(2014)</w:t>
      </w:r>
    </w:p>
    <w:p w14:paraId="5F9F085A" w14:textId="77777777" w:rsidR="00F512F2" w:rsidRPr="00221378" w:rsidRDefault="00F512F2" w:rsidP="008C5660">
      <w:pPr>
        <w:ind w:left="360"/>
        <w:rPr>
          <w:sz w:val="16"/>
          <w:szCs w:val="16"/>
          <w:vertAlign w:val="superscript"/>
        </w:rPr>
      </w:pPr>
    </w:p>
    <w:p w14:paraId="731047E6" w14:textId="00E4EB37" w:rsidR="00076AD1" w:rsidRPr="008C5660" w:rsidRDefault="00076AD1" w:rsidP="00187E4C">
      <w:pPr>
        <w:numPr>
          <w:ilvl w:val="0"/>
          <w:numId w:val="154"/>
        </w:numPr>
        <w:ind w:left="720" w:hanging="630"/>
        <w:rPr>
          <w:szCs w:val="24"/>
        </w:rPr>
      </w:pPr>
      <w:r w:rsidRPr="008C5660">
        <w:rPr>
          <w:szCs w:val="24"/>
        </w:rPr>
        <w:t>Michele Castellana, Maxwell Z</w:t>
      </w:r>
      <w:r w:rsidR="00F512F2" w:rsidRPr="008C5660">
        <w:rPr>
          <w:szCs w:val="24"/>
        </w:rPr>
        <w:t>.</w:t>
      </w:r>
      <w:r w:rsidRPr="008C5660">
        <w:rPr>
          <w:szCs w:val="24"/>
        </w:rPr>
        <w:t xml:space="preserve"> Wilson, Yifan Xu, Preeti Joshi, Ileana M Cristea, Joshua D</w:t>
      </w:r>
      <w:r w:rsidR="00F512F2" w:rsidRPr="008C5660">
        <w:rPr>
          <w:szCs w:val="24"/>
        </w:rPr>
        <w:t>.</w:t>
      </w:r>
      <w:r w:rsidRPr="008C5660">
        <w:rPr>
          <w:szCs w:val="24"/>
        </w:rPr>
        <w:t xml:space="preserve"> Rabinowitz, Zemer Gitai, Ned S</w:t>
      </w:r>
      <w:r w:rsidR="00F512F2" w:rsidRPr="008C5660">
        <w:rPr>
          <w:szCs w:val="24"/>
        </w:rPr>
        <w:t>.</w:t>
      </w:r>
      <w:r w:rsidRPr="008C5660">
        <w:rPr>
          <w:szCs w:val="24"/>
        </w:rPr>
        <w:t xml:space="preserve"> Wingreen</w:t>
      </w:r>
      <w:r w:rsidR="0003041D">
        <w:rPr>
          <w:szCs w:val="24"/>
        </w:rPr>
        <w:t>.</w:t>
      </w:r>
      <w:r w:rsidRPr="008C5660">
        <w:rPr>
          <w:szCs w:val="24"/>
        </w:rPr>
        <w:t xml:space="preserve"> </w:t>
      </w:r>
    </w:p>
    <w:p w14:paraId="52A32F46" w14:textId="56907B39" w:rsidR="00076AD1" w:rsidRPr="008C5660" w:rsidRDefault="00076AD1" w:rsidP="00154DEE">
      <w:pPr>
        <w:ind w:left="720"/>
        <w:rPr>
          <w:b/>
          <w:szCs w:val="24"/>
        </w:rPr>
      </w:pPr>
      <w:r w:rsidRPr="008C5660">
        <w:rPr>
          <w:b/>
          <w:szCs w:val="24"/>
        </w:rPr>
        <w:t>Enzyme clustering accelerates processing of intermediates through metabolic channeling</w:t>
      </w:r>
      <w:r w:rsidR="00C03CE6">
        <w:rPr>
          <w:b/>
          <w:szCs w:val="24"/>
        </w:rPr>
        <w:t>,</w:t>
      </w:r>
    </w:p>
    <w:p w14:paraId="59597FD9" w14:textId="77777777" w:rsidR="00076AD1" w:rsidRPr="008C5660" w:rsidRDefault="00076AD1" w:rsidP="00154DEE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Nature Biotechnology</w:t>
      </w:r>
      <w:r w:rsidRPr="008C5660">
        <w:rPr>
          <w:szCs w:val="24"/>
        </w:rPr>
        <w:t xml:space="preserve">. </w:t>
      </w:r>
      <w:r w:rsidR="009D54C8" w:rsidRPr="008C5660">
        <w:rPr>
          <w:rFonts w:eastAsia="Times New Roman"/>
          <w:szCs w:val="24"/>
          <w:u w:color="262626"/>
        </w:rPr>
        <w:t>Oct; 32(10):1011-</w:t>
      </w:r>
      <w:r w:rsidR="0020733C">
        <w:rPr>
          <w:rFonts w:eastAsia="Times New Roman"/>
          <w:szCs w:val="24"/>
          <w:u w:color="262626"/>
        </w:rPr>
        <w:t>1018</w:t>
      </w:r>
      <w:r w:rsidR="009D54C8" w:rsidRPr="008C5660">
        <w:rPr>
          <w:szCs w:val="24"/>
        </w:rPr>
        <w:t>.</w:t>
      </w:r>
      <w:r w:rsidRPr="008C5660">
        <w:rPr>
          <w:szCs w:val="24"/>
        </w:rPr>
        <w:t xml:space="preserve"> PMID: 25262299 </w:t>
      </w:r>
      <w:r w:rsidR="0018352D" w:rsidRPr="008C5660">
        <w:rPr>
          <w:rFonts w:eastAsia="Times New Roman"/>
          <w:szCs w:val="24"/>
          <w:u w:color="262626"/>
        </w:rPr>
        <w:t xml:space="preserve"> (2014)</w:t>
      </w:r>
    </w:p>
    <w:p w14:paraId="598A857E" w14:textId="5ADA39B6" w:rsidR="003115E6" w:rsidRPr="008C5660" w:rsidRDefault="003115E6" w:rsidP="007A619E">
      <w:pPr>
        <w:numPr>
          <w:ilvl w:val="0"/>
          <w:numId w:val="153"/>
        </w:numPr>
        <w:tabs>
          <w:tab w:val="left" w:pos="720"/>
        </w:tabs>
        <w:ind w:left="720" w:hanging="540"/>
        <w:rPr>
          <w:szCs w:val="24"/>
        </w:rPr>
      </w:pPr>
      <w:r w:rsidRPr="008C5660">
        <w:rPr>
          <w:szCs w:val="24"/>
        </w:rPr>
        <w:t xml:space="preserve">Rachael M. Barry, Anne-Florence </w:t>
      </w:r>
      <w:proofErr w:type="spellStart"/>
      <w:r w:rsidRPr="008C5660">
        <w:rPr>
          <w:szCs w:val="24"/>
        </w:rPr>
        <w:t>Bitbol</w:t>
      </w:r>
      <w:proofErr w:type="spellEnd"/>
      <w:r w:rsidRPr="008C5660">
        <w:rPr>
          <w:szCs w:val="24"/>
        </w:rPr>
        <w:t xml:space="preserve">, </w:t>
      </w:r>
      <w:r w:rsidR="009C143D" w:rsidRPr="008C5660">
        <w:rPr>
          <w:szCs w:val="24"/>
        </w:rPr>
        <w:t xml:space="preserve">Alexander </w:t>
      </w:r>
      <w:proofErr w:type="spellStart"/>
      <w:r w:rsidRPr="008C5660">
        <w:rPr>
          <w:szCs w:val="24"/>
        </w:rPr>
        <w:t>Lorestani</w:t>
      </w:r>
      <w:proofErr w:type="spellEnd"/>
      <w:r w:rsidRPr="008C5660">
        <w:rPr>
          <w:szCs w:val="24"/>
        </w:rPr>
        <w:t xml:space="preserve">, </w:t>
      </w:r>
      <w:r w:rsidR="009C143D" w:rsidRPr="008C5660">
        <w:rPr>
          <w:szCs w:val="24"/>
        </w:rPr>
        <w:t xml:space="preserve">Emeric J. </w:t>
      </w:r>
      <w:r w:rsidRPr="008C5660">
        <w:rPr>
          <w:szCs w:val="24"/>
        </w:rPr>
        <w:t xml:space="preserve">Charles, </w:t>
      </w:r>
      <w:r w:rsidR="009C143D" w:rsidRPr="008C5660">
        <w:rPr>
          <w:szCs w:val="24"/>
        </w:rPr>
        <w:t xml:space="preserve">Chris H. </w:t>
      </w:r>
      <w:proofErr w:type="spellStart"/>
      <w:r w:rsidRPr="008C5660">
        <w:rPr>
          <w:szCs w:val="24"/>
        </w:rPr>
        <w:t>Habrian</w:t>
      </w:r>
      <w:proofErr w:type="spellEnd"/>
      <w:r w:rsidRPr="008C5660">
        <w:rPr>
          <w:szCs w:val="24"/>
        </w:rPr>
        <w:t xml:space="preserve">, </w:t>
      </w:r>
      <w:r w:rsidR="009C143D" w:rsidRPr="008C5660">
        <w:rPr>
          <w:szCs w:val="24"/>
        </w:rPr>
        <w:t xml:space="preserve">Jesse M. </w:t>
      </w:r>
      <w:r w:rsidRPr="008C5660">
        <w:rPr>
          <w:szCs w:val="24"/>
        </w:rPr>
        <w:t xml:space="preserve">Hansen, </w:t>
      </w:r>
      <w:r w:rsidR="009C143D" w:rsidRPr="008C5660">
        <w:rPr>
          <w:szCs w:val="24"/>
        </w:rPr>
        <w:t xml:space="preserve">Hsin-Jung </w:t>
      </w:r>
      <w:r w:rsidRPr="008C5660">
        <w:rPr>
          <w:szCs w:val="24"/>
        </w:rPr>
        <w:t xml:space="preserve">Li, </w:t>
      </w:r>
      <w:r w:rsidR="009C143D" w:rsidRPr="008C5660">
        <w:rPr>
          <w:szCs w:val="24"/>
        </w:rPr>
        <w:t xml:space="preserve">Enoch P. </w:t>
      </w:r>
      <w:r w:rsidRPr="008C5660">
        <w:rPr>
          <w:szCs w:val="24"/>
        </w:rPr>
        <w:t xml:space="preserve">Baldwin, </w:t>
      </w:r>
      <w:r w:rsidR="009C143D" w:rsidRPr="008C5660">
        <w:rPr>
          <w:szCs w:val="24"/>
        </w:rPr>
        <w:t xml:space="preserve">Ned S. </w:t>
      </w:r>
      <w:r w:rsidRPr="008C5660">
        <w:rPr>
          <w:szCs w:val="24"/>
        </w:rPr>
        <w:t xml:space="preserve">Wingreen, </w:t>
      </w:r>
      <w:r w:rsidR="009C143D" w:rsidRPr="008C5660">
        <w:rPr>
          <w:szCs w:val="24"/>
        </w:rPr>
        <w:t xml:space="preserve">Justin M. </w:t>
      </w:r>
      <w:r w:rsidRPr="008C5660">
        <w:rPr>
          <w:szCs w:val="24"/>
        </w:rPr>
        <w:t xml:space="preserve">Kollman, </w:t>
      </w:r>
      <w:r w:rsidR="009C143D" w:rsidRPr="008C5660">
        <w:rPr>
          <w:szCs w:val="24"/>
        </w:rPr>
        <w:t xml:space="preserve">Zemer </w:t>
      </w:r>
      <w:r w:rsidRPr="008C5660">
        <w:rPr>
          <w:szCs w:val="24"/>
        </w:rPr>
        <w:t>Gitai</w:t>
      </w:r>
      <w:r w:rsidR="0003041D">
        <w:rPr>
          <w:szCs w:val="24"/>
        </w:rPr>
        <w:t>.</w:t>
      </w:r>
    </w:p>
    <w:p w14:paraId="32300E90" w14:textId="77777777" w:rsidR="009C143D" w:rsidRPr="008C5660" w:rsidRDefault="009C143D" w:rsidP="00154DEE">
      <w:pPr>
        <w:ind w:left="720"/>
        <w:rPr>
          <w:b/>
          <w:szCs w:val="24"/>
        </w:rPr>
      </w:pPr>
      <w:r w:rsidRPr="008C5660">
        <w:rPr>
          <w:b/>
          <w:szCs w:val="24"/>
        </w:rPr>
        <w:t>Large-scale filament formation inhibits the activity of CTP synthetase</w:t>
      </w:r>
      <w:r w:rsidR="00F512F2" w:rsidRPr="008C5660">
        <w:rPr>
          <w:b/>
          <w:szCs w:val="24"/>
        </w:rPr>
        <w:t>,</w:t>
      </w:r>
    </w:p>
    <w:p w14:paraId="78AB7157" w14:textId="77777777" w:rsidR="003115E6" w:rsidRPr="008C5660" w:rsidRDefault="009C143D" w:rsidP="00154DEE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Elife</w:t>
      </w:r>
      <w:r w:rsidRPr="008C5660">
        <w:rPr>
          <w:szCs w:val="24"/>
        </w:rPr>
        <w:t>. Jul 16;3:e03638. PMCID: PMC4126345</w:t>
      </w:r>
      <w:r w:rsidR="0018352D" w:rsidRPr="008C5660">
        <w:rPr>
          <w:szCs w:val="24"/>
        </w:rPr>
        <w:t xml:space="preserve"> (2014)</w:t>
      </w:r>
    </w:p>
    <w:p w14:paraId="64281E4C" w14:textId="3ED8E6C2" w:rsidR="003115E6" w:rsidRPr="008C5660" w:rsidRDefault="003115E6" w:rsidP="007A619E">
      <w:pPr>
        <w:numPr>
          <w:ilvl w:val="0"/>
          <w:numId w:val="152"/>
        </w:numPr>
        <w:ind w:hanging="600"/>
        <w:rPr>
          <w:szCs w:val="24"/>
        </w:rPr>
      </w:pPr>
      <w:r w:rsidRPr="008C5660">
        <w:rPr>
          <w:szCs w:val="24"/>
        </w:rPr>
        <w:t>Mikhail Tikhonov, Robert W Leach</w:t>
      </w:r>
      <w:r w:rsidR="00076AD1" w:rsidRPr="008C5660">
        <w:rPr>
          <w:szCs w:val="24"/>
        </w:rPr>
        <w:t>,</w:t>
      </w:r>
      <w:r w:rsidRPr="008C5660">
        <w:rPr>
          <w:szCs w:val="24"/>
        </w:rPr>
        <w:t xml:space="preserve"> Ned S</w:t>
      </w:r>
      <w:r w:rsidR="0081036E">
        <w:rPr>
          <w:szCs w:val="24"/>
        </w:rPr>
        <w:t>.</w:t>
      </w:r>
      <w:r w:rsidRPr="008C5660">
        <w:rPr>
          <w:szCs w:val="24"/>
        </w:rPr>
        <w:t xml:space="preserve"> Wingreen</w:t>
      </w:r>
      <w:r w:rsidR="0003041D">
        <w:rPr>
          <w:szCs w:val="24"/>
        </w:rPr>
        <w:t>.</w:t>
      </w:r>
    </w:p>
    <w:p w14:paraId="721F4803" w14:textId="77777777" w:rsidR="003115E6" w:rsidRPr="008C5660" w:rsidRDefault="003115E6" w:rsidP="00154DEE">
      <w:pPr>
        <w:ind w:left="720"/>
        <w:rPr>
          <w:b/>
          <w:szCs w:val="24"/>
        </w:rPr>
      </w:pPr>
      <w:r w:rsidRPr="008C5660">
        <w:rPr>
          <w:b/>
          <w:szCs w:val="24"/>
        </w:rPr>
        <w:t>Interpreting 16S metagenomic data without clustering to achieve sub-OTU resolution</w:t>
      </w:r>
      <w:r w:rsidR="00F512F2" w:rsidRPr="008C5660">
        <w:rPr>
          <w:b/>
          <w:szCs w:val="24"/>
        </w:rPr>
        <w:t>,</w:t>
      </w:r>
    </w:p>
    <w:p w14:paraId="351A8557" w14:textId="77777777" w:rsidR="003115E6" w:rsidRPr="008C5660" w:rsidRDefault="003115E6" w:rsidP="00154DEE">
      <w:pPr>
        <w:ind w:left="720"/>
        <w:rPr>
          <w:szCs w:val="24"/>
        </w:rPr>
      </w:pPr>
      <w:r w:rsidRPr="008C5660">
        <w:rPr>
          <w:i/>
          <w:szCs w:val="24"/>
        </w:rPr>
        <w:t>ISME J</w:t>
      </w:r>
      <w:r w:rsidR="00076AD1" w:rsidRPr="008C5660">
        <w:rPr>
          <w:i/>
          <w:szCs w:val="24"/>
        </w:rPr>
        <w:t>ournal</w:t>
      </w:r>
      <w:r w:rsidR="001C6E76">
        <w:rPr>
          <w:i/>
          <w:szCs w:val="24"/>
        </w:rPr>
        <w:t xml:space="preserve"> </w:t>
      </w:r>
      <w:r w:rsidR="001C6E76" w:rsidRPr="001C6E76">
        <w:rPr>
          <w:rFonts w:eastAsia="Times New Roman"/>
          <w:i/>
          <w:iCs/>
          <w:szCs w:val="24"/>
        </w:rPr>
        <w:t>Multidisciplinary Journal of Microbial Ecology</w:t>
      </w:r>
      <w:r w:rsidRPr="008C5660">
        <w:rPr>
          <w:szCs w:val="24"/>
        </w:rPr>
        <w:t xml:space="preserve">. Jul 11. </w:t>
      </w:r>
      <w:proofErr w:type="spellStart"/>
      <w:r w:rsidRPr="008C5660">
        <w:rPr>
          <w:szCs w:val="24"/>
        </w:rPr>
        <w:t>doi</w:t>
      </w:r>
      <w:proofErr w:type="spellEnd"/>
      <w:r w:rsidRPr="008C5660">
        <w:rPr>
          <w:szCs w:val="24"/>
        </w:rPr>
        <w:t>: 10.1038/ismej.2014.117. [Epub ahead of print]</w:t>
      </w:r>
    </w:p>
    <w:p w14:paraId="4A009E6D" w14:textId="110E8755" w:rsidR="00F77561" w:rsidRDefault="003115E6" w:rsidP="00F77561">
      <w:pPr>
        <w:spacing w:after="120"/>
        <w:ind w:left="720"/>
        <w:rPr>
          <w:szCs w:val="24"/>
        </w:rPr>
      </w:pPr>
      <w:r w:rsidRPr="008C5660">
        <w:rPr>
          <w:szCs w:val="24"/>
        </w:rPr>
        <w:t xml:space="preserve">PMID: 25012900 </w:t>
      </w:r>
      <w:r w:rsidR="0018352D" w:rsidRPr="008C5660">
        <w:rPr>
          <w:szCs w:val="24"/>
        </w:rPr>
        <w:t>(2014)</w:t>
      </w:r>
    </w:p>
    <w:p w14:paraId="120F60C1" w14:textId="230CED20" w:rsidR="004C6C0B" w:rsidRDefault="00AA4453" w:rsidP="00AA4453">
      <w:pPr>
        <w:ind w:left="720" w:hanging="540"/>
        <w:rPr>
          <w:szCs w:val="24"/>
        </w:rPr>
      </w:pPr>
      <w:r>
        <w:rPr>
          <w:szCs w:val="24"/>
        </w:rPr>
        <w:t xml:space="preserve">155. </w:t>
      </w:r>
      <w:r>
        <w:rPr>
          <w:szCs w:val="24"/>
        </w:rPr>
        <w:tab/>
      </w:r>
      <w:r w:rsidR="006579F2" w:rsidRPr="007A38DE">
        <w:rPr>
          <w:szCs w:val="24"/>
        </w:rPr>
        <w:t xml:space="preserve">Chase P. </w:t>
      </w:r>
      <w:proofErr w:type="spellStart"/>
      <w:r w:rsidR="006579F2" w:rsidRPr="007A38DE">
        <w:rPr>
          <w:szCs w:val="24"/>
        </w:rPr>
        <w:t>Broedersz</w:t>
      </w:r>
      <w:proofErr w:type="spellEnd"/>
      <w:r w:rsidR="006579F2" w:rsidRPr="007A38DE">
        <w:rPr>
          <w:szCs w:val="24"/>
        </w:rPr>
        <w:t xml:space="preserve">, </w:t>
      </w:r>
      <w:proofErr w:type="spellStart"/>
      <w:r w:rsidR="006579F2" w:rsidRPr="007A38DE">
        <w:rPr>
          <w:szCs w:val="24"/>
        </w:rPr>
        <w:t>Xindan</w:t>
      </w:r>
      <w:proofErr w:type="spellEnd"/>
      <w:r w:rsidR="006579F2" w:rsidRPr="007A38DE">
        <w:rPr>
          <w:szCs w:val="24"/>
        </w:rPr>
        <w:t xml:space="preserve"> Wang, Yigal Meir, Joseph J. Loparo, David Z. Rudner</w:t>
      </w:r>
      <w:r w:rsidR="0003041D">
        <w:rPr>
          <w:szCs w:val="24"/>
        </w:rPr>
        <w:t>.</w:t>
      </w:r>
      <w:r w:rsidR="006579F2" w:rsidRPr="007A38DE">
        <w:rPr>
          <w:szCs w:val="24"/>
        </w:rPr>
        <w:t xml:space="preserve"> </w:t>
      </w:r>
    </w:p>
    <w:p w14:paraId="4375A19C" w14:textId="0276FEC0" w:rsidR="00CD7765" w:rsidRPr="006579F2" w:rsidRDefault="006579F2" w:rsidP="006579F2">
      <w:pPr>
        <w:ind w:left="720"/>
        <w:rPr>
          <w:szCs w:val="24"/>
        </w:rPr>
      </w:pPr>
      <w:r w:rsidRPr="007A38DE">
        <w:rPr>
          <w:szCs w:val="24"/>
        </w:rPr>
        <w:t>Ned</w:t>
      </w:r>
      <w:r w:rsidRPr="00CD7765">
        <w:rPr>
          <w:szCs w:val="24"/>
        </w:rPr>
        <w:t xml:space="preserve"> </w:t>
      </w:r>
      <w:r w:rsidR="00CD7765" w:rsidRPr="00CD7765">
        <w:rPr>
          <w:szCs w:val="24"/>
        </w:rPr>
        <w:t>S. Wingreen</w:t>
      </w:r>
      <w:r w:rsidR="002B657C">
        <w:rPr>
          <w:szCs w:val="24"/>
        </w:rPr>
        <w:t>.</w:t>
      </w:r>
    </w:p>
    <w:p w14:paraId="420AE470" w14:textId="7355F3C4" w:rsidR="002A560D" w:rsidRPr="008C5660" w:rsidRDefault="002A560D" w:rsidP="00A630E8">
      <w:pPr>
        <w:ind w:left="720"/>
        <w:rPr>
          <w:b/>
          <w:szCs w:val="24"/>
        </w:rPr>
      </w:pPr>
      <w:r w:rsidRPr="008C5660">
        <w:rPr>
          <w:b/>
          <w:szCs w:val="24"/>
        </w:rPr>
        <w:t>Condensation and localization of the partitioning protein ParB on the bacterial chromosome</w:t>
      </w:r>
      <w:r w:rsidR="00F512F2" w:rsidRPr="008C5660">
        <w:rPr>
          <w:b/>
          <w:szCs w:val="24"/>
        </w:rPr>
        <w:t>,</w:t>
      </w:r>
    </w:p>
    <w:p w14:paraId="36EA6538" w14:textId="2D1F4D94" w:rsidR="002A560D" w:rsidRPr="008C5660" w:rsidRDefault="00E50A4A" w:rsidP="00A630E8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Proceedings of the National Academy of Science</w:t>
      </w:r>
      <w:r w:rsidR="000E60D6" w:rsidRPr="008C5660">
        <w:rPr>
          <w:i/>
          <w:szCs w:val="24"/>
        </w:rPr>
        <w:t>s</w:t>
      </w:r>
      <w:r w:rsidRPr="008C5660">
        <w:rPr>
          <w:szCs w:val="24"/>
        </w:rPr>
        <w:t xml:space="preserve">. </w:t>
      </w:r>
      <w:r w:rsidR="009D54C8" w:rsidRPr="008C5660">
        <w:rPr>
          <w:rFonts w:eastAsia="Times New Roman"/>
          <w:szCs w:val="24"/>
        </w:rPr>
        <w:t>Jun 17;111(24):</w:t>
      </w:r>
      <w:r w:rsidR="009D54C8" w:rsidRPr="00080735">
        <w:rPr>
          <w:rFonts w:eastAsia="Times New Roman"/>
          <w:szCs w:val="24"/>
        </w:rPr>
        <w:t>8809-14</w:t>
      </w:r>
      <w:r w:rsidR="009D54C8" w:rsidRPr="008C5660">
        <w:rPr>
          <w:szCs w:val="24"/>
        </w:rPr>
        <w:t xml:space="preserve">. </w:t>
      </w:r>
      <w:r w:rsidR="000D2DB0" w:rsidRPr="008C5660">
        <w:rPr>
          <w:szCs w:val="24"/>
        </w:rPr>
        <w:t>(2014)</w:t>
      </w:r>
    </w:p>
    <w:p w14:paraId="5939E896" w14:textId="7612F5E9" w:rsidR="00DF2CA5" w:rsidRPr="008C5660" w:rsidRDefault="00DF2CA5" w:rsidP="002B657C">
      <w:pPr>
        <w:numPr>
          <w:ilvl w:val="0"/>
          <w:numId w:val="150"/>
        </w:numPr>
        <w:ind w:left="720" w:hanging="600"/>
        <w:rPr>
          <w:szCs w:val="24"/>
        </w:rPr>
      </w:pPr>
      <w:r w:rsidRPr="008C5660">
        <w:rPr>
          <w:szCs w:val="24"/>
        </w:rPr>
        <w:t>Knut Drescher, Carey D. Nadell, H</w:t>
      </w:r>
      <w:r w:rsidR="002A560D" w:rsidRPr="008C5660">
        <w:rPr>
          <w:szCs w:val="24"/>
        </w:rPr>
        <w:t>oward A. Stone, Ned S. Wingreen</w:t>
      </w:r>
      <w:r w:rsidR="000A1401" w:rsidRPr="008C5660">
        <w:rPr>
          <w:szCs w:val="24"/>
        </w:rPr>
        <w:t xml:space="preserve">, </w:t>
      </w:r>
      <w:r w:rsidRPr="008C5660">
        <w:rPr>
          <w:szCs w:val="24"/>
        </w:rPr>
        <w:t>Bonnie L. Bassler</w:t>
      </w:r>
      <w:r w:rsidR="002B657C">
        <w:rPr>
          <w:szCs w:val="24"/>
        </w:rPr>
        <w:t>.</w:t>
      </w:r>
    </w:p>
    <w:p w14:paraId="1D9CBB21" w14:textId="77777777" w:rsidR="00DF2CA5" w:rsidRPr="008C5660" w:rsidRDefault="00DF2CA5" w:rsidP="00A630E8">
      <w:pPr>
        <w:ind w:left="720"/>
        <w:rPr>
          <w:szCs w:val="24"/>
        </w:rPr>
      </w:pPr>
      <w:r w:rsidRPr="008C5660">
        <w:rPr>
          <w:b/>
          <w:szCs w:val="24"/>
        </w:rPr>
        <w:t>Solutions to the public goods dilemma in bacterial biofilms</w:t>
      </w:r>
      <w:r w:rsidR="00F512F2" w:rsidRPr="008C5660">
        <w:rPr>
          <w:szCs w:val="24"/>
        </w:rPr>
        <w:t>,</w:t>
      </w:r>
    </w:p>
    <w:p w14:paraId="20C3A566" w14:textId="77777777" w:rsidR="00DF2CA5" w:rsidRPr="008C5660" w:rsidRDefault="00DF2CA5" w:rsidP="00A630E8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Curr</w:t>
      </w:r>
      <w:r w:rsidR="00E50A4A" w:rsidRPr="008C5660">
        <w:rPr>
          <w:i/>
          <w:szCs w:val="24"/>
        </w:rPr>
        <w:t>ent</w:t>
      </w:r>
      <w:r w:rsidRPr="008C5660">
        <w:rPr>
          <w:i/>
          <w:szCs w:val="24"/>
        </w:rPr>
        <w:t xml:space="preserve"> Biol</w:t>
      </w:r>
      <w:r w:rsidR="00E50A4A" w:rsidRPr="008C5660">
        <w:rPr>
          <w:i/>
          <w:szCs w:val="24"/>
        </w:rPr>
        <w:t>ogy</w:t>
      </w:r>
      <w:r w:rsidRPr="008C5660">
        <w:rPr>
          <w:szCs w:val="24"/>
        </w:rPr>
        <w:t>. Jan 6;24(1): PMCID: PM</w:t>
      </w:r>
      <w:r w:rsidR="00E50A4A" w:rsidRPr="008C5660">
        <w:rPr>
          <w:szCs w:val="24"/>
        </w:rPr>
        <w:t>C3935403</w:t>
      </w:r>
      <w:r w:rsidR="000D2DB0" w:rsidRPr="008C5660">
        <w:rPr>
          <w:szCs w:val="24"/>
        </w:rPr>
        <w:t xml:space="preserve"> (2014)</w:t>
      </w:r>
    </w:p>
    <w:p w14:paraId="0CAD0DAE" w14:textId="312DE79A" w:rsidR="005E0E76" w:rsidRPr="008C5660" w:rsidRDefault="005E0E76" w:rsidP="007A619E">
      <w:pPr>
        <w:numPr>
          <w:ilvl w:val="0"/>
          <w:numId w:val="149"/>
        </w:numPr>
        <w:ind w:hanging="600"/>
        <w:rPr>
          <w:szCs w:val="24"/>
        </w:rPr>
      </w:pPr>
      <w:r w:rsidRPr="008C5660">
        <w:rPr>
          <w:szCs w:val="24"/>
        </w:rPr>
        <w:t>Silke Neumann, Nikita Vladimirov, An</w:t>
      </w:r>
      <w:r w:rsidR="002A560D" w:rsidRPr="008C5660">
        <w:rPr>
          <w:szCs w:val="24"/>
        </w:rPr>
        <w:t xml:space="preserve">na K. </w:t>
      </w:r>
      <w:proofErr w:type="spellStart"/>
      <w:r w:rsidR="002A560D" w:rsidRPr="008C5660">
        <w:rPr>
          <w:szCs w:val="24"/>
        </w:rPr>
        <w:t>Krembel</w:t>
      </w:r>
      <w:proofErr w:type="spellEnd"/>
      <w:r w:rsidR="002A560D" w:rsidRPr="008C5660">
        <w:rPr>
          <w:szCs w:val="24"/>
        </w:rPr>
        <w:t xml:space="preserve">, Ned S. </w:t>
      </w:r>
      <w:proofErr w:type="spellStart"/>
      <w:r w:rsidR="002A560D" w:rsidRPr="008C5660">
        <w:rPr>
          <w:szCs w:val="24"/>
        </w:rPr>
        <w:t>Wingreen</w:t>
      </w:r>
      <w:r w:rsidR="000A1401" w:rsidRPr="008C5660">
        <w:rPr>
          <w:szCs w:val="24"/>
        </w:rPr>
        <w:t>,</w:t>
      </w:r>
      <w:r w:rsidRPr="008C5660">
        <w:rPr>
          <w:szCs w:val="24"/>
        </w:rPr>
        <w:t>Victor</w:t>
      </w:r>
      <w:proofErr w:type="spellEnd"/>
      <w:r w:rsidRPr="008C5660">
        <w:rPr>
          <w:szCs w:val="24"/>
        </w:rPr>
        <w:t xml:space="preserve"> </w:t>
      </w:r>
      <w:proofErr w:type="spellStart"/>
      <w:r w:rsidRPr="008C5660">
        <w:rPr>
          <w:szCs w:val="24"/>
        </w:rPr>
        <w:t>Sourjik</w:t>
      </w:r>
      <w:proofErr w:type="spellEnd"/>
      <w:r w:rsidR="00916172">
        <w:rPr>
          <w:szCs w:val="24"/>
        </w:rPr>
        <w:t>.</w:t>
      </w:r>
    </w:p>
    <w:p w14:paraId="65F27498" w14:textId="77777777" w:rsidR="005E0E76" w:rsidRPr="008C5660" w:rsidRDefault="005E0E76" w:rsidP="00A630E8">
      <w:pPr>
        <w:ind w:left="720"/>
        <w:rPr>
          <w:b/>
          <w:szCs w:val="24"/>
        </w:rPr>
      </w:pPr>
      <w:r w:rsidRPr="008C5660">
        <w:rPr>
          <w:b/>
          <w:szCs w:val="24"/>
        </w:rPr>
        <w:t>Imprecision of adaptation</w:t>
      </w:r>
      <w:r w:rsidR="00F512F2" w:rsidRPr="008C5660">
        <w:rPr>
          <w:b/>
          <w:szCs w:val="24"/>
        </w:rPr>
        <w:t xml:space="preserve"> in Escherichia coli chemotaxis,</w:t>
      </w:r>
    </w:p>
    <w:p w14:paraId="216FE7C0" w14:textId="77777777" w:rsidR="005E0E76" w:rsidRPr="008C5660" w:rsidRDefault="00E50A4A" w:rsidP="00A630E8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PLOS ONE</w:t>
      </w:r>
      <w:r w:rsidR="005E0E76" w:rsidRPr="008C5660">
        <w:rPr>
          <w:szCs w:val="24"/>
        </w:rPr>
        <w:t>. Jan 8;9(1):e84904</w:t>
      </w:r>
      <w:r w:rsidR="00B06E4B" w:rsidRPr="008C5660">
        <w:rPr>
          <w:szCs w:val="24"/>
        </w:rPr>
        <w:t>,</w:t>
      </w:r>
      <w:r w:rsidR="005E0E76" w:rsidRPr="008C5660">
        <w:rPr>
          <w:szCs w:val="24"/>
        </w:rPr>
        <w:t xml:space="preserve"> PMCID: PMC3885661</w:t>
      </w:r>
      <w:r w:rsidR="000D2DB0" w:rsidRPr="008C5660">
        <w:rPr>
          <w:szCs w:val="24"/>
        </w:rPr>
        <w:t xml:space="preserve"> (2014)</w:t>
      </w:r>
    </w:p>
    <w:p w14:paraId="5D1A863E" w14:textId="77777777" w:rsidR="00DA3A04" w:rsidRPr="008C5660" w:rsidRDefault="00365E13" w:rsidP="007A619E">
      <w:pPr>
        <w:numPr>
          <w:ilvl w:val="0"/>
          <w:numId w:val="148"/>
        </w:numPr>
        <w:ind w:hanging="600"/>
        <w:rPr>
          <w:szCs w:val="24"/>
        </w:rPr>
      </w:pPr>
      <w:r w:rsidRPr="008C5660">
        <w:rPr>
          <w:szCs w:val="24"/>
        </w:rPr>
        <w:lastRenderedPageBreak/>
        <w:t xml:space="preserve">Robert S. </w:t>
      </w:r>
      <w:r w:rsidR="00DA3A04" w:rsidRPr="008C5660">
        <w:rPr>
          <w:szCs w:val="24"/>
        </w:rPr>
        <w:t>Dwyer</w:t>
      </w:r>
      <w:r w:rsidRPr="008C5660">
        <w:rPr>
          <w:szCs w:val="24"/>
        </w:rPr>
        <w:t>, Dante P.</w:t>
      </w:r>
      <w:r w:rsidR="00DA3A04" w:rsidRPr="008C5660">
        <w:rPr>
          <w:szCs w:val="24"/>
        </w:rPr>
        <w:t xml:space="preserve"> Ricci</w:t>
      </w:r>
      <w:r w:rsidRPr="008C5660">
        <w:rPr>
          <w:szCs w:val="24"/>
        </w:rPr>
        <w:t xml:space="preserve">, Lucy J. </w:t>
      </w:r>
      <w:r w:rsidR="00DA3A04" w:rsidRPr="008C5660">
        <w:rPr>
          <w:szCs w:val="24"/>
        </w:rPr>
        <w:t>Colwell</w:t>
      </w:r>
      <w:r w:rsidRPr="008C5660">
        <w:rPr>
          <w:szCs w:val="24"/>
        </w:rPr>
        <w:t xml:space="preserve">, Thomas J. </w:t>
      </w:r>
      <w:r w:rsidR="00DA3A04" w:rsidRPr="008C5660">
        <w:rPr>
          <w:szCs w:val="24"/>
        </w:rPr>
        <w:t>Silhavy</w:t>
      </w:r>
      <w:r w:rsidR="00636EAA" w:rsidRPr="008C5660">
        <w:rPr>
          <w:szCs w:val="24"/>
        </w:rPr>
        <w:t>,</w:t>
      </w:r>
      <w:r w:rsidRPr="008C5660">
        <w:rPr>
          <w:szCs w:val="24"/>
        </w:rPr>
        <w:t xml:space="preserve"> Ned S. Wingreen</w:t>
      </w:r>
      <w:r w:rsidR="00636EAA" w:rsidRPr="008C5660">
        <w:rPr>
          <w:szCs w:val="24"/>
        </w:rPr>
        <w:t>.</w:t>
      </w:r>
    </w:p>
    <w:p w14:paraId="5D9CDC07" w14:textId="6C45356C" w:rsidR="00DA3A04" w:rsidRPr="008C5660" w:rsidRDefault="00636EAA" w:rsidP="00A630E8">
      <w:pPr>
        <w:ind w:left="720"/>
        <w:rPr>
          <w:szCs w:val="24"/>
        </w:rPr>
      </w:pPr>
      <w:r w:rsidRPr="008C5660">
        <w:rPr>
          <w:b/>
          <w:szCs w:val="24"/>
        </w:rPr>
        <w:t>Predicting functionally informative m</w:t>
      </w:r>
      <w:r w:rsidR="00DA3A04" w:rsidRPr="008C5660">
        <w:rPr>
          <w:b/>
          <w:szCs w:val="24"/>
        </w:rPr>
        <w:t xml:space="preserve">utations in </w:t>
      </w:r>
      <w:r w:rsidR="00DA3A04" w:rsidRPr="008C5660">
        <w:rPr>
          <w:b/>
          <w:i/>
          <w:szCs w:val="24"/>
        </w:rPr>
        <w:t>Escherichia coli</w:t>
      </w:r>
      <w:r w:rsidRPr="008C5660">
        <w:rPr>
          <w:b/>
          <w:szCs w:val="24"/>
        </w:rPr>
        <w:t xml:space="preserve"> </w:t>
      </w:r>
      <w:proofErr w:type="spellStart"/>
      <w:r w:rsidRPr="008C5660">
        <w:rPr>
          <w:b/>
          <w:szCs w:val="24"/>
        </w:rPr>
        <w:t>BamA</w:t>
      </w:r>
      <w:proofErr w:type="spellEnd"/>
      <w:r w:rsidRPr="008C5660">
        <w:rPr>
          <w:b/>
          <w:szCs w:val="24"/>
        </w:rPr>
        <w:t xml:space="preserve"> using evolutionary c</w:t>
      </w:r>
      <w:r w:rsidR="00DA3A04" w:rsidRPr="008C5660">
        <w:rPr>
          <w:b/>
          <w:szCs w:val="24"/>
        </w:rPr>
        <w:t>ovarian</w:t>
      </w:r>
      <w:r w:rsidRPr="008C5660">
        <w:rPr>
          <w:b/>
          <w:szCs w:val="24"/>
        </w:rPr>
        <w:t>ce a</w:t>
      </w:r>
      <w:r w:rsidR="00DA3A04" w:rsidRPr="008C5660">
        <w:rPr>
          <w:b/>
          <w:szCs w:val="24"/>
        </w:rPr>
        <w:t>nalysis</w:t>
      </w:r>
      <w:r w:rsidR="00856465">
        <w:rPr>
          <w:szCs w:val="24"/>
        </w:rPr>
        <w:t>,</w:t>
      </w:r>
    </w:p>
    <w:p w14:paraId="65B1DAC6" w14:textId="77777777" w:rsidR="00DA3A04" w:rsidRPr="008C5660" w:rsidRDefault="00DA3A04" w:rsidP="00A630E8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Genetics</w:t>
      </w:r>
      <w:r w:rsidR="00E50A4A" w:rsidRPr="008C5660">
        <w:rPr>
          <w:szCs w:val="24"/>
        </w:rPr>
        <w:t xml:space="preserve"> 195: </w:t>
      </w:r>
      <w:r w:rsidR="00E50A4A" w:rsidRPr="00080735">
        <w:rPr>
          <w:szCs w:val="24"/>
        </w:rPr>
        <w:t>443-55</w:t>
      </w:r>
      <w:r w:rsidR="00E50A4A" w:rsidRPr="008C5660">
        <w:rPr>
          <w:szCs w:val="24"/>
        </w:rPr>
        <w:t>.</w:t>
      </w:r>
      <w:r w:rsidRPr="008C5660">
        <w:rPr>
          <w:szCs w:val="24"/>
        </w:rPr>
        <w:t xml:space="preserve"> PMID:23934888</w:t>
      </w:r>
      <w:r w:rsidR="00C6155B" w:rsidRPr="008C5660">
        <w:rPr>
          <w:szCs w:val="24"/>
        </w:rPr>
        <w:t xml:space="preserve"> </w:t>
      </w:r>
      <w:r w:rsidR="000D2DB0" w:rsidRPr="008C5660">
        <w:rPr>
          <w:szCs w:val="24"/>
        </w:rPr>
        <w:t>(2013)</w:t>
      </w:r>
    </w:p>
    <w:p w14:paraId="7322BCC9" w14:textId="66B4D8CA" w:rsidR="00D33661" w:rsidRPr="008C5660" w:rsidRDefault="00D33661" w:rsidP="007A619E">
      <w:pPr>
        <w:numPr>
          <w:ilvl w:val="0"/>
          <w:numId w:val="147"/>
        </w:numPr>
        <w:ind w:hanging="600"/>
        <w:rPr>
          <w:szCs w:val="24"/>
        </w:rPr>
      </w:pPr>
      <w:r w:rsidRPr="008C5660">
        <w:rPr>
          <w:szCs w:val="24"/>
        </w:rPr>
        <w:t>Monica Sko</w:t>
      </w:r>
      <w:r w:rsidR="00636EAA" w:rsidRPr="008C5660">
        <w:rPr>
          <w:szCs w:val="24"/>
        </w:rPr>
        <w:t>ge, Sahin Naqvi, Yigal Meir,</w:t>
      </w:r>
      <w:r w:rsidRPr="008C5660">
        <w:rPr>
          <w:szCs w:val="24"/>
        </w:rPr>
        <w:t xml:space="preserve"> Ned S. Wingreen</w:t>
      </w:r>
      <w:r w:rsidR="00916172">
        <w:rPr>
          <w:szCs w:val="24"/>
        </w:rPr>
        <w:t>.</w:t>
      </w:r>
    </w:p>
    <w:p w14:paraId="16B16994" w14:textId="77777777" w:rsidR="00D33661" w:rsidRPr="008C5660" w:rsidRDefault="00636EAA" w:rsidP="004E5F72">
      <w:pPr>
        <w:ind w:left="720"/>
        <w:rPr>
          <w:b/>
          <w:szCs w:val="24"/>
        </w:rPr>
      </w:pPr>
      <w:r w:rsidRPr="008C5660">
        <w:rPr>
          <w:b/>
          <w:szCs w:val="24"/>
        </w:rPr>
        <w:t>Chemical sensing by nonequilibrium cooperative r</w:t>
      </w:r>
      <w:r w:rsidR="00D33661" w:rsidRPr="008C5660">
        <w:rPr>
          <w:b/>
          <w:szCs w:val="24"/>
        </w:rPr>
        <w:t>eceptors</w:t>
      </w:r>
      <w:r w:rsidR="00F512F2" w:rsidRPr="008C5660">
        <w:rPr>
          <w:b/>
          <w:szCs w:val="24"/>
        </w:rPr>
        <w:t>,</w:t>
      </w:r>
      <w:r w:rsidR="00D33661" w:rsidRPr="008C5660">
        <w:rPr>
          <w:b/>
          <w:szCs w:val="24"/>
        </w:rPr>
        <w:t xml:space="preserve"> </w:t>
      </w:r>
    </w:p>
    <w:p w14:paraId="4189D6F9" w14:textId="2436CDC8" w:rsidR="00FF6104" w:rsidRDefault="00432CC0" w:rsidP="00916172">
      <w:pPr>
        <w:ind w:left="720"/>
        <w:rPr>
          <w:szCs w:val="24"/>
        </w:rPr>
      </w:pPr>
      <w:r w:rsidRPr="008C5660">
        <w:rPr>
          <w:i/>
          <w:szCs w:val="24"/>
        </w:rPr>
        <w:t>Physical Review Letters</w:t>
      </w:r>
      <w:r w:rsidR="00D33661" w:rsidRPr="008C5660">
        <w:rPr>
          <w:szCs w:val="24"/>
        </w:rPr>
        <w:t xml:space="preserve"> </w:t>
      </w:r>
      <w:r w:rsidR="00AB0642" w:rsidRPr="008C5660">
        <w:rPr>
          <w:szCs w:val="24"/>
        </w:rPr>
        <w:t>110:</w:t>
      </w:r>
      <w:r w:rsidR="00D33661" w:rsidRPr="008C5660">
        <w:rPr>
          <w:szCs w:val="24"/>
        </w:rPr>
        <w:t xml:space="preserve"> 248102</w:t>
      </w:r>
      <w:r w:rsidR="00264359" w:rsidRPr="008C5660">
        <w:rPr>
          <w:szCs w:val="24"/>
        </w:rPr>
        <w:t xml:space="preserve"> (2013)</w:t>
      </w:r>
    </w:p>
    <w:p w14:paraId="65812714" w14:textId="77777777" w:rsidR="00916172" w:rsidRPr="00916172" w:rsidRDefault="00916172" w:rsidP="00916172">
      <w:pPr>
        <w:ind w:left="720"/>
        <w:rPr>
          <w:szCs w:val="24"/>
        </w:rPr>
      </w:pPr>
    </w:p>
    <w:p w14:paraId="19586187" w14:textId="3F7BAA89" w:rsidR="00FF6104" w:rsidRPr="008C5660" w:rsidRDefault="00FF6104" w:rsidP="00FF6104">
      <w:pPr>
        <w:numPr>
          <w:ilvl w:val="0"/>
          <w:numId w:val="146"/>
        </w:numPr>
        <w:ind w:hanging="600"/>
        <w:rPr>
          <w:szCs w:val="24"/>
        </w:rPr>
      </w:pPr>
      <w:r w:rsidRPr="008C5660">
        <w:rPr>
          <w:szCs w:val="24"/>
        </w:rPr>
        <w:t>David B. Borenstein, Yigal Meir, Joshua W. Shaevitz, Ned S. Wingreen</w:t>
      </w:r>
      <w:r w:rsidR="00916172">
        <w:rPr>
          <w:szCs w:val="24"/>
        </w:rPr>
        <w:t>.</w:t>
      </w:r>
    </w:p>
    <w:p w14:paraId="33411215" w14:textId="77777777" w:rsidR="00715CC7" w:rsidRDefault="00FF6104" w:rsidP="00715CC7">
      <w:pPr>
        <w:ind w:left="720"/>
        <w:rPr>
          <w:i/>
          <w:szCs w:val="24"/>
        </w:rPr>
      </w:pPr>
      <w:r w:rsidRPr="008C5660">
        <w:rPr>
          <w:b/>
          <w:szCs w:val="24"/>
        </w:rPr>
        <w:t>Non-local interaction via diffusible resource prevents coexistence of cooperators and cheaters in a lattice model,</w:t>
      </w:r>
    </w:p>
    <w:p w14:paraId="51EF2C33" w14:textId="56C0887D" w:rsidR="007A008E" w:rsidRPr="00715CC7" w:rsidRDefault="007A008E" w:rsidP="00715CC7">
      <w:pPr>
        <w:spacing w:after="120"/>
        <w:ind w:left="720"/>
        <w:rPr>
          <w:i/>
          <w:szCs w:val="24"/>
        </w:rPr>
      </w:pPr>
      <w:r w:rsidRPr="008C5660">
        <w:rPr>
          <w:i/>
          <w:szCs w:val="24"/>
        </w:rPr>
        <w:t>PLoS One</w:t>
      </w:r>
      <w:r w:rsidR="00E50A4A" w:rsidRPr="008C5660">
        <w:rPr>
          <w:b/>
          <w:szCs w:val="24"/>
        </w:rPr>
        <w:t xml:space="preserve"> </w:t>
      </w:r>
      <w:r w:rsidRPr="008C5660">
        <w:rPr>
          <w:szCs w:val="24"/>
        </w:rPr>
        <w:t xml:space="preserve">8(5):e63304. </w:t>
      </w:r>
      <w:r w:rsidR="00DA3A04" w:rsidRPr="008C5660">
        <w:rPr>
          <w:szCs w:val="24"/>
        </w:rPr>
        <w:t>PMCID:PMC3656920</w:t>
      </w:r>
      <w:r w:rsidR="000D2DB0" w:rsidRPr="008C5660">
        <w:rPr>
          <w:szCs w:val="24"/>
        </w:rPr>
        <w:t xml:space="preserve"> (2013)</w:t>
      </w:r>
    </w:p>
    <w:p w14:paraId="5F7F9052" w14:textId="77777777" w:rsidR="0071366C" w:rsidRPr="008C5660" w:rsidRDefault="0071366C" w:rsidP="007A619E">
      <w:pPr>
        <w:numPr>
          <w:ilvl w:val="0"/>
          <w:numId w:val="145"/>
        </w:numPr>
        <w:ind w:hanging="600"/>
        <w:rPr>
          <w:b/>
          <w:szCs w:val="24"/>
        </w:rPr>
      </w:pPr>
      <w:r w:rsidRPr="008C5660">
        <w:rPr>
          <w:szCs w:val="24"/>
        </w:rPr>
        <w:t>S</w:t>
      </w:r>
      <w:r w:rsidR="00E001DE" w:rsidRPr="008C5660">
        <w:rPr>
          <w:szCs w:val="24"/>
        </w:rPr>
        <w:t>iyuan</w:t>
      </w:r>
      <w:r w:rsidR="00636EAA" w:rsidRPr="008C5660">
        <w:rPr>
          <w:szCs w:val="24"/>
        </w:rPr>
        <w:t xml:space="preserve"> Wang,</w:t>
      </w:r>
      <w:r w:rsidRPr="008C5660">
        <w:rPr>
          <w:szCs w:val="24"/>
        </w:rPr>
        <w:t xml:space="preserve"> Ned S. Wingreen</w:t>
      </w:r>
      <w:r w:rsidR="00636EAA" w:rsidRPr="008C5660">
        <w:rPr>
          <w:szCs w:val="24"/>
        </w:rPr>
        <w:t>.</w:t>
      </w:r>
      <w:r w:rsidRPr="008C5660">
        <w:rPr>
          <w:szCs w:val="24"/>
        </w:rPr>
        <w:t xml:space="preserve"> </w:t>
      </w:r>
    </w:p>
    <w:p w14:paraId="3BD073EE" w14:textId="77777777" w:rsidR="0071366C" w:rsidRPr="008C5660" w:rsidRDefault="0071366C" w:rsidP="004E5F72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Cell shape can mediate the spatial organization of the bacterial cytoskeleton. </w:t>
      </w:r>
    </w:p>
    <w:p w14:paraId="46FC38A5" w14:textId="3EF72606" w:rsidR="0071366C" w:rsidRPr="008C5660" w:rsidRDefault="0071366C" w:rsidP="004E5F72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Biophys</w:t>
      </w:r>
      <w:r w:rsidR="007C729D" w:rsidRPr="008C5660">
        <w:rPr>
          <w:i/>
          <w:szCs w:val="24"/>
        </w:rPr>
        <w:t>ical</w:t>
      </w:r>
      <w:r w:rsidRPr="008C5660">
        <w:rPr>
          <w:i/>
          <w:szCs w:val="24"/>
        </w:rPr>
        <w:t xml:space="preserve"> J</w:t>
      </w:r>
      <w:r w:rsidR="007C729D" w:rsidRPr="008C5660">
        <w:rPr>
          <w:i/>
          <w:szCs w:val="24"/>
        </w:rPr>
        <w:t xml:space="preserve">ournal </w:t>
      </w:r>
      <w:r w:rsidRPr="008C5660">
        <w:rPr>
          <w:szCs w:val="24"/>
        </w:rPr>
        <w:t>104(3):541-52. PMCID:PMC3566457</w:t>
      </w:r>
      <w:r w:rsidR="000D2DB0" w:rsidRPr="008C5660">
        <w:rPr>
          <w:szCs w:val="24"/>
        </w:rPr>
        <w:t xml:space="preserve"> (2013)</w:t>
      </w:r>
    </w:p>
    <w:p w14:paraId="5515DAD8" w14:textId="77777777" w:rsidR="00853BA3" w:rsidRPr="008C5660" w:rsidRDefault="00853BA3" w:rsidP="007A619E">
      <w:pPr>
        <w:pStyle w:val="MediumList1-Accent61"/>
        <w:numPr>
          <w:ilvl w:val="0"/>
          <w:numId w:val="144"/>
        </w:numPr>
        <w:tabs>
          <w:tab w:val="left" w:pos="360"/>
        </w:tabs>
        <w:ind w:hanging="600"/>
      </w:pPr>
      <w:r w:rsidRPr="008C5660">
        <w:t xml:space="preserve">Victor </w:t>
      </w:r>
      <w:proofErr w:type="spellStart"/>
      <w:r w:rsidRPr="008C5660">
        <w:t>Sourjik</w:t>
      </w:r>
      <w:proofErr w:type="spellEnd"/>
      <w:r w:rsidRPr="008C5660">
        <w:t>, Ned S. Wingreen</w:t>
      </w:r>
      <w:r w:rsidR="00636EAA" w:rsidRPr="008C5660">
        <w:t>.</w:t>
      </w:r>
    </w:p>
    <w:p w14:paraId="4279868E" w14:textId="64A0B182" w:rsidR="00853BA3" w:rsidRPr="008C5660" w:rsidRDefault="00853BA3" w:rsidP="004E5F72">
      <w:pPr>
        <w:pStyle w:val="MediumList1-Accent61"/>
        <w:tabs>
          <w:tab w:val="left" w:pos="450"/>
          <w:tab w:val="left" w:pos="630"/>
          <w:tab w:val="left" w:pos="720"/>
        </w:tabs>
      </w:pPr>
      <w:r w:rsidRPr="008C5660">
        <w:rPr>
          <w:b/>
        </w:rPr>
        <w:t>Responding to chemical gradients: bacterial chemotaxis</w:t>
      </w:r>
      <w:r w:rsidR="00AC7EE0">
        <w:t>,</w:t>
      </w:r>
    </w:p>
    <w:p w14:paraId="4B2BD99D" w14:textId="77777777" w:rsidR="00853BA3" w:rsidRPr="008C5660" w:rsidRDefault="00853BA3" w:rsidP="004E5F72">
      <w:pPr>
        <w:pStyle w:val="MediumList1-Accent61"/>
        <w:tabs>
          <w:tab w:val="left" w:pos="450"/>
          <w:tab w:val="left" w:pos="630"/>
          <w:tab w:val="left" w:pos="720"/>
        </w:tabs>
        <w:spacing w:after="120"/>
      </w:pPr>
      <w:r w:rsidRPr="008C5660">
        <w:rPr>
          <w:i/>
        </w:rPr>
        <w:t>Curr</w:t>
      </w:r>
      <w:r w:rsidR="005C31A3" w:rsidRPr="008C5660">
        <w:rPr>
          <w:i/>
        </w:rPr>
        <w:t>ent</w:t>
      </w:r>
      <w:r w:rsidRPr="008C5660">
        <w:rPr>
          <w:i/>
        </w:rPr>
        <w:t xml:space="preserve"> Opin</w:t>
      </w:r>
      <w:r w:rsidR="005C31A3" w:rsidRPr="008C5660">
        <w:rPr>
          <w:i/>
        </w:rPr>
        <w:t>ion in</w:t>
      </w:r>
      <w:r w:rsidRPr="008C5660">
        <w:rPr>
          <w:i/>
        </w:rPr>
        <w:t xml:space="preserve"> Cell Biol</w:t>
      </w:r>
      <w:r w:rsidR="005C31A3" w:rsidRPr="008C5660">
        <w:rPr>
          <w:i/>
        </w:rPr>
        <w:t>ogy</w:t>
      </w:r>
      <w:r w:rsidRPr="008C5660">
        <w:t xml:space="preserve"> Apr;24(2):262-8. Epub 2011 Dec 9. PMCID:PMC3320702</w:t>
      </w:r>
      <w:r w:rsidR="000D2DB0" w:rsidRPr="008C5660">
        <w:t xml:space="preserve"> (2012)</w:t>
      </w:r>
    </w:p>
    <w:p w14:paraId="6C4848AE" w14:textId="77777777" w:rsidR="00CA4986" w:rsidRPr="00221378" w:rsidRDefault="00CA4986" w:rsidP="008C5660">
      <w:pPr>
        <w:pStyle w:val="MediumList1-Accent61"/>
        <w:tabs>
          <w:tab w:val="left" w:pos="360"/>
        </w:tabs>
        <w:spacing w:after="120"/>
        <w:ind w:left="360"/>
        <w:rPr>
          <w:sz w:val="16"/>
          <w:szCs w:val="16"/>
        </w:rPr>
      </w:pPr>
    </w:p>
    <w:p w14:paraId="2C192396" w14:textId="77777777" w:rsidR="008D1C44" w:rsidRPr="008C5660" w:rsidRDefault="008D1C44" w:rsidP="007A619E">
      <w:pPr>
        <w:pStyle w:val="MediumList1-Accent61"/>
        <w:numPr>
          <w:ilvl w:val="0"/>
          <w:numId w:val="143"/>
        </w:numPr>
        <w:tabs>
          <w:tab w:val="left" w:pos="360"/>
        </w:tabs>
        <w:ind w:hanging="600"/>
      </w:pPr>
      <w:r w:rsidRPr="008C5660">
        <w:t>Robert M. Cooper, Ned S. Wingreen, Edward C. Cox</w:t>
      </w:r>
      <w:r w:rsidR="00636EAA" w:rsidRPr="008C5660">
        <w:t>.</w:t>
      </w:r>
    </w:p>
    <w:p w14:paraId="5B770C61" w14:textId="77A00832" w:rsidR="008D1C44" w:rsidRPr="008C5660" w:rsidRDefault="008D1C44" w:rsidP="004E5F72">
      <w:pPr>
        <w:pStyle w:val="MediumList1-Accent61"/>
        <w:tabs>
          <w:tab w:val="left" w:pos="450"/>
          <w:tab w:val="left" w:pos="630"/>
        </w:tabs>
      </w:pPr>
      <w:r w:rsidRPr="008C5660">
        <w:rPr>
          <w:b/>
        </w:rPr>
        <w:t>An excitable cortex and memory model successfully predicts new pseudopod dynamics</w:t>
      </w:r>
      <w:r w:rsidR="00AC7EE0">
        <w:t>,</w:t>
      </w:r>
    </w:p>
    <w:p w14:paraId="0122CBBF" w14:textId="77777777" w:rsidR="008D1C44" w:rsidRPr="008C5660" w:rsidRDefault="008D1C44" w:rsidP="004E5F72">
      <w:pPr>
        <w:pStyle w:val="MediumList1-Accent61"/>
        <w:tabs>
          <w:tab w:val="left" w:pos="450"/>
          <w:tab w:val="left" w:pos="630"/>
        </w:tabs>
        <w:spacing w:after="120"/>
      </w:pPr>
      <w:r w:rsidRPr="000B46DE">
        <w:rPr>
          <w:i/>
          <w:lang w:val="es-ES"/>
        </w:rPr>
        <w:t>PLoS One</w:t>
      </w:r>
      <w:r w:rsidRPr="000B46DE">
        <w:rPr>
          <w:lang w:val="es-ES"/>
        </w:rPr>
        <w:t>.;7(3</w:t>
      </w:r>
      <w:proofErr w:type="gramStart"/>
      <w:r w:rsidRPr="000B46DE">
        <w:rPr>
          <w:lang w:val="es-ES"/>
        </w:rPr>
        <w:t>):e</w:t>
      </w:r>
      <w:proofErr w:type="gramEnd"/>
      <w:r w:rsidRPr="000B46DE">
        <w:rPr>
          <w:lang w:val="es-ES"/>
        </w:rPr>
        <w:t xml:space="preserve">33528. Epub 2012 Mar 22. </w:t>
      </w:r>
      <w:r w:rsidRPr="008C5660">
        <w:t>PMCID:PMC3310873</w:t>
      </w:r>
      <w:r w:rsidR="000D2DB0" w:rsidRPr="008C5660">
        <w:t xml:space="preserve"> (2012)</w:t>
      </w:r>
    </w:p>
    <w:p w14:paraId="2EEEFE15" w14:textId="77777777" w:rsidR="00CA4986" w:rsidRPr="00221378" w:rsidRDefault="00CA4986" w:rsidP="004E5F72">
      <w:pPr>
        <w:pStyle w:val="MediumList1-Accent61"/>
        <w:tabs>
          <w:tab w:val="left" w:pos="450"/>
          <w:tab w:val="left" w:pos="630"/>
        </w:tabs>
        <w:spacing w:after="120"/>
        <w:rPr>
          <w:sz w:val="16"/>
          <w:szCs w:val="16"/>
        </w:rPr>
      </w:pPr>
    </w:p>
    <w:p w14:paraId="21963F1A" w14:textId="77777777" w:rsidR="008844BC" w:rsidRPr="008C5660" w:rsidRDefault="00200974" w:rsidP="007A619E">
      <w:pPr>
        <w:pStyle w:val="MediumList1-Accent61"/>
        <w:numPr>
          <w:ilvl w:val="0"/>
          <w:numId w:val="142"/>
        </w:numPr>
        <w:tabs>
          <w:tab w:val="left" w:pos="360"/>
        </w:tabs>
        <w:ind w:hanging="600"/>
      </w:pPr>
      <w:r w:rsidRPr="008C5660">
        <w:t>Douglas Swanson,</w:t>
      </w:r>
      <w:r w:rsidR="008844BC" w:rsidRPr="008C5660">
        <w:t xml:space="preserve"> Ned S. Wingreen</w:t>
      </w:r>
      <w:r w:rsidRPr="008C5660">
        <w:t>.</w:t>
      </w:r>
    </w:p>
    <w:p w14:paraId="1BFF94C3" w14:textId="38429B5D" w:rsidR="008844BC" w:rsidRPr="008C5660" w:rsidRDefault="00200974" w:rsidP="004E5F72">
      <w:pPr>
        <w:pStyle w:val="MediumList1-Accent61"/>
        <w:tabs>
          <w:tab w:val="left" w:pos="810"/>
        </w:tabs>
        <w:rPr>
          <w:b/>
        </w:rPr>
      </w:pPr>
      <w:r w:rsidRPr="008C5660">
        <w:rPr>
          <w:b/>
        </w:rPr>
        <w:t>Active biopolymers confer fast reorganization k</w:t>
      </w:r>
      <w:r w:rsidR="008844BC" w:rsidRPr="008C5660">
        <w:rPr>
          <w:b/>
        </w:rPr>
        <w:t>inetics</w:t>
      </w:r>
      <w:r w:rsidR="00F75FD6">
        <w:rPr>
          <w:b/>
        </w:rPr>
        <w:t>,</w:t>
      </w:r>
    </w:p>
    <w:p w14:paraId="1301A152" w14:textId="727CC2F2" w:rsidR="00B50A76" w:rsidRDefault="008844BC" w:rsidP="00187E4C">
      <w:pPr>
        <w:tabs>
          <w:tab w:val="left" w:pos="810"/>
        </w:tabs>
        <w:ind w:left="720"/>
        <w:rPr>
          <w:szCs w:val="24"/>
        </w:rPr>
      </w:pPr>
      <w:r w:rsidRPr="008C5660">
        <w:rPr>
          <w:i/>
          <w:szCs w:val="24"/>
        </w:rPr>
        <w:t>Phys</w:t>
      </w:r>
      <w:r w:rsidR="005C31A3" w:rsidRPr="008C5660">
        <w:rPr>
          <w:i/>
          <w:szCs w:val="24"/>
        </w:rPr>
        <w:t>ical</w:t>
      </w:r>
      <w:r w:rsidRPr="008C5660">
        <w:rPr>
          <w:i/>
          <w:szCs w:val="24"/>
        </w:rPr>
        <w:t xml:space="preserve"> Rev</w:t>
      </w:r>
      <w:r w:rsidR="005C31A3" w:rsidRPr="008C5660">
        <w:rPr>
          <w:i/>
          <w:szCs w:val="24"/>
        </w:rPr>
        <w:t>iew</w:t>
      </w:r>
      <w:r w:rsidRPr="008C5660">
        <w:rPr>
          <w:i/>
          <w:szCs w:val="24"/>
        </w:rPr>
        <w:t xml:space="preserve"> Lett</w:t>
      </w:r>
      <w:r w:rsidR="005C31A3" w:rsidRPr="008C5660">
        <w:rPr>
          <w:i/>
          <w:szCs w:val="24"/>
        </w:rPr>
        <w:t>ers</w:t>
      </w:r>
      <w:r w:rsidR="00200974" w:rsidRPr="008C5660">
        <w:rPr>
          <w:szCs w:val="24"/>
        </w:rPr>
        <w:t xml:space="preserve"> 107, 218103.</w:t>
      </w:r>
      <w:r w:rsidR="00135668" w:rsidRPr="008C5660">
        <w:rPr>
          <w:szCs w:val="24"/>
        </w:rPr>
        <w:t xml:space="preserve"> </w:t>
      </w:r>
      <w:r w:rsidR="00135668" w:rsidRPr="008C5660">
        <w:rPr>
          <w:rFonts w:eastAsia="Times New Roman"/>
          <w:szCs w:val="24"/>
        </w:rPr>
        <w:t>PMID: 22181930</w:t>
      </w:r>
      <w:r w:rsidR="00BA4C90" w:rsidRPr="008C5660">
        <w:rPr>
          <w:szCs w:val="24"/>
        </w:rPr>
        <w:t xml:space="preserve"> </w:t>
      </w:r>
      <w:r w:rsidR="000D2DB0" w:rsidRPr="008C5660">
        <w:rPr>
          <w:szCs w:val="24"/>
        </w:rPr>
        <w:t>(2011)</w:t>
      </w:r>
    </w:p>
    <w:p w14:paraId="374FAD8F" w14:textId="77777777" w:rsidR="00187E4C" w:rsidRPr="00187E4C" w:rsidRDefault="00187E4C" w:rsidP="00187E4C">
      <w:pPr>
        <w:tabs>
          <w:tab w:val="left" w:pos="810"/>
        </w:tabs>
        <w:ind w:left="720"/>
        <w:rPr>
          <w:rFonts w:eastAsia="Times New Roman"/>
          <w:szCs w:val="24"/>
        </w:rPr>
      </w:pPr>
    </w:p>
    <w:p w14:paraId="11747949" w14:textId="77777777" w:rsidR="00B50A76" w:rsidRPr="008C5660" w:rsidRDefault="00B50A76" w:rsidP="00230DF2">
      <w:pPr>
        <w:pStyle w:val="MediumList1-Accent61"/>
        <w:numPr>
          <w:ilvl w:val="0"/>
          <w:numId w:val="141"/>
        </w:numPr>
        <w:tabs>
          <w:tab w:val="left" w:pos="360"/>
        </w:tabs>
        <w:ind w:left="630" w:hanging="443"/>
      </w:pPr>
      <w:r>
        <w:rPr>
          <w:i/>
        </w:rPr>
        <w:tab/>
      </w:r>
      <w:r w:rsidRPr="008C5660">
        <w:t>Monica L.</w:t>
      </w:r>
      <w:r w:rsidRPr="008C5660">
        <w:rPr>
          <w:b/>
        </w:rPr>
        <w:t xml:space="preserve"> </w:t>
      </w:r>
      <w:r w:rsidRPr="008C5660">
        <w:t>Skoge, Yigal Meir, Ned S. Wingreen.</w:t>
      </w:r>
    </w:p>
    <w:p w14:paraId="67F73335" w14:textId="0B058744" w:rsidR="00B50A76" w:rsidRPr="00B50A76" w:rsidRDefault="00B50A76" w:rsidP="00B50A76">
      <w:pPr>
        <w:pStyle w:val="MediumList1-Accent61"/>
        <w:tabs>
          <w:tab w:val="left" w:pos="720"/>
        </w:tabs>
      </w:pPr>
      <w:r w:rsidRPr="008C5660">
        <w:rPr>
          <w:b/>
        </w:rPr>
        <w:t>Dynamics of cooperativity in chemical sensing among cell-surface receptors</w:t>
      </w:r>
      <w:r>
        <w:t>,</w:t>
      </w:r>
    </w:p>
    <w:p w14:paraId="6F8CC120" w14:textId="40967AF0" w:rsidR="008844BC" w:rsidRDefault="008844BC" w:rsidP="00B91B8A">
      <w:pPr>
        <w:pStyle w:val="MediumList1-Accent61"/>
        <w:tabs>
          <w:tab w:val="left" w:pos="720"/>
        </w:tabs>
      </w:pPr>
      <w:r w:rsidRPr="008C5660">
        <w:rPr>
          <w:i/>
        </w:rPr>
        <w:t>Phys</w:t>
      </w:r>
      <w:r w:rsidR="005C31A3" w:rsidRPr="008C5660">
        <w:rPr>
          <w:i/>
        </w:rPr>
        <w:t>ical</w:t>
      </w:r>
      <w:r w:rsidRPr="008C5660">
        <w:rPr>
          <w:i/>
        </w:rPr>
        <w:t xml:space="preserve"> Rev</w:t>
      </w:r>
      <w:r w:rsidR="005C31A3" w:rsidRPr="008C5660">
        <w:rPr>
          <w:i/>
        </w:rPr>
        <w:t>iew</w:t>
      </w:r>
      <w:r w:rsidRPr="008C5660">
        <w:rPr>
          <w:i/>
        </w:rPr>
        <w:t xml:space="preserve"> Lett</w:t>
      </w:r>
      <w:r w:rsidR="005C31A3" w:rsidRPr="008C5660">
        <w:rPr>
          <w:i/>
        </w:rPr>
        <w:t>ers</w:t>
      </w:r>
      <w:r w:rsidRPr="008C5660">
        <w:t xml:space="preserve"> Oct 21;107(17):178101. Epub 2011 Oct 18</w:t>
      </w:r>
      <w:r w:rsidR="00EA02F7" w:rsidRPr="008C5660">
        <w:t xml:space="preserve"> PMID:22107586 </w:t>
      </w:r>
      <w:r w:rsidR="000D2DB0" w:rsidRPr="008C5660">
        <w:t>(2011)</w:t>
      </w:r>
    </w:p>
    <w:p w14:paraId="58B2A5CF" w14:textId="77777777" w:rsidR="00834BC4" w:rsidRPr="008C5660" w:rsidRDefault="00834BC4" w:rsidP="005A0ED7">
      <w:pPr>
        <w:pStyle w:val="MediumList1-Accent61"/>
        <w:tabs>
          <w:tab w:val="left" w:pos="720"/>
        </w:tabs>
        <w:ind w:left="450" w:hanging="450"/>
      </w:pPr>
    </w:p>
    <w:p w14:paraId="05D9D6EC" w14:textId="77777777" w:rsidR="00831D61" w:rsidRPr="008C5660" w:rsidRDefault="00831D61" w:rsidP="007A619E">
      <w:pPr>
        <w:pStyle w:val="ColorfulList-Accent11"/>
        <w:numPr>
          <w:ilvl w:val="0"/>
          <w:numId w:val="140"/>
        </w:numPr>
        <w:ind w:hanging="600"/>
        <w:rPr>
          <w:szCs w:val="24"/>
        </w:rPr>
      </w:pPr>
      <w:r w:rsidRPr="008C5660">
        <w:rPr>
          <w:szCs w:val="24"/>
        </w:rPr>
        <w:t xml:space="preserve">Christopher D. Doucette, David J. Schwab, Ned </w:t>
      </w:r>
      <w:proofErr w:type="spellStart"/>
      <w:r w:rsidRPr="008C5660">
        <w:rPr>
          <w:szCs w:val="24"/>
        </w:rPr>
        <w:t>S.Wingreen</w:t>
      </w:r>
      <w:proofErr w:type="spellEnd"/>
      <w:r w:rsidRPr="008C5660">
        <w:rPr>
          <w:szCs w:val="24"/>
        </w:rPr>
        <w:t>, Joshua D. Rabinowitz.</w:t>
      </w:r>
    </w:p>
    <w:p w14:paraId="1116DD99" w14:textId="6ADB0A85" w:rsidR="00831D61" w:rsidRPr="008C5660" w:rsidRDefault="00831D61" w:rsidP="008F054D">
      <w:pPr>
        <w:pStyle w:val="ColorfulList-Accent11"/>
        <w:rPr>
          <w:szCs w:val="24"/>
        </w:rPr>
      </w:pPr>
      <w:r w:rsidRPr="008C5660">
        <w:rPr>
          <w:b/>
          <w:szCs w:val="24"/>
        </w:rPr>
        <w:t>α-ketoglutarate coordinates carbon and nitrogen utilization via enzyme I inhibition</w:t>
      </w:r>
      <w:r w:rsidR="00F75FD6">
        <w:rPr>
          <w:szCs w:val="24"/>
        </w:rPr>
        <w:t>,</w:t>
      </w:r>
    </w:p>
    <w:p w14:paraId="35400376" w14:textId="77777777" w:rsidR="00831D61" w:rsidRPr="008C5660" w:rsidRDefault="00831D61" w:rsidP="008F054D">
      <w:pPr>
        <w:spacing w:after="120"/>
        <w:ind w:left="720"/>
        <w:rPr>
          <w:rFonts w:eastAsia="Times New Roman"/>
          <w:szCs w:val="24"/>
        </w:rPr>
      </w:pPr>
      <w:r w:rsidRPr="008C5660">
        <w:rPr>
          <w:i/>
          <w:szCs w:val="24"/>
        </w:rPr>
        <w:t>Nat</w:t>
      </w:r>
      <w:r w:rsidR="005C31A3" w:rsidRPr="008C5660">
        <w:rPr>
          <w:i/>
          <w:szCs w:val="24"/>
        </w:rPr>
        <w:t>ure</w:t>
      </w:r>
      <w:r w:rsidRPr="008C5660">
        <w:rPr>
          <w:i/>
          <w:szCs w:val="24"/>
        </w:rPr>
        <w:t xml:space="preserve"> Chem</w:t>
      </w:r>
      <w:r w:rsidR="005C31A3" w:rsidRPr="008C5660">
        <w:rPr>
          <w:i/>
          <w:szCs w:val="24"/>
        </w:rPr>
        <w:t>ical</w:t>
      </w:r>
      <w:r w:rsidRPr="008C5660">
        <w:rPr>
          <w:i/>
          <w:szCs w:val="24"/>
        </w:rPr>
        <w:t xml:space="preserve"> Biol</w:t>
      </w:r>
      <w:r w:rsidR="005C31A3" w:rsidRPr="008C5660">
        <w:rPr>
          <w:i/>
          <w:szCs w:val="24"/>
        </w:rPr>
        <w:t>og</w:t>
      </w:r>
      <w:r w:rsidR="00E268E8" w:rsidRPr="008C5660">
        <w:rPr>
          <w:i/>
          <w:szCs w:val="24"/>
        </w:rPr>
        <w:t>y</w:t>
      </w:r>
      <w:r w:rsidRPr="008C5660">
        <w:rPr>
          <w:i/>
          <w:szCs w:val="24"/>
        </w:rPr>
        <w:t>.</w:t>
      </w:r>
      <w:r w:rsidRPr="008C5660">
        <w:rPr>
          <w:szCs w:val="24"/>
        </w:rPr>
        <w:t xml:space="preserve"> Oct 16. </w:t>
      </w:r>
      <w:proofErr w:type="spellStart"/>
      <w:r w:rsidRPr="008C5660">
        <w:rPr>
          <w:szCs w:val="24"/>
        </w:rPr>
        <w:t>doi</w:t>
      </w:r>
      <w:proofErr w:type="spellEnd"/>
      <w:r w:rsidRPr="008C5660">
        <w:rPr>
          <w:szCs w:val="24"/>
        </w:rPr>
        <w:t xml:space="preserve">: 10.1038/nchembio.685. </w:t>
      </w:r>
      <w:r w:rsidR="00CB25D6" w:rsidRPr="008C5660">
        <w:rPr>
          <w:rFonts w:eastAsia="Times New Roman"/>
          <w:szCs w:val="24"/>
        </w:rPr>
        <w:t>PMCID: PMC3218208</w:t>
      </w:r>
      <w:r w:rsidR="000D2DB0" w:rsidRPr="008C5660">
        <w:rPr>
          <w:rFonts w:eastAsia="Times New Roman"/>
          <w:szCs w:val="24"/>
        </w:rPr>
        <w:t xml:space="preserve"> (</w:t>
      </w:r>
      <w:r w:rsidR="000D2DB0" w:rsidRPr="008C5660">
        <w:rPr>
          <w:szCs w:val="24"/>
        </w:rPr>
        <w:t>2011)</w:t>
      </w:r>
    </w:p>
    <w:p w14:paraId="73D18747" w14:textId="77777777" w:rsidR="00831D61" w:rsidRPr="008C5660" w:rsidRDefault="00831D61" w:rsidP="00E164AF">
      <w:pPr>
        <w:pStyle w:val="ColorfulList-Accent11"/>
        <w:numPr>
          <w:ilvl w:val="0"/>
          <w:numId w:val="139"/>
        </w:numPr>
        <w:ind w:left="720" w:hanging="600"/>
        <w:rPr>
          <w:szCs w:val="24"/>
        </w:rPr>
      </w:pPr>
      <w:r w:rsidRPr="008C5660">
        <w:rPr>
          <w:szCs w:val="24"/>
        </w:rPr>
        <w:t>Edward J. Banigan, Michael A. Gelbart, Zemer Gitai, Ned S. Wingreen, Andrea J. Liu.</w:t>
      </w:r>
    </w:p>
    <w:p w14:paraId="483F9E96" w14:textId="4322BAFB" w:rsidR="00831D61" w:rsidRPr="008C5660" w:rsidRDefault="00831D61" w:rsidP="008F054D">
      <w:pPr>
        <w:pStyle w:val="ColorfulList-Accent11"/>
        <w:rPr>
          <w:szCs w:val="24"/>
        </w:rPr>
      </w:pPr>
      <w:r w:rsidRPr="008C5660">
        <w:rPr>
          <w:b/>
          <w:szCs w:val="24"/>
        </w:rPr>
        <w:t>Filament depolymerization can explain chromosome pulling during bacterial mitosis</w:t>
      </w:r>
      <w:r w:rsidR="00827B7C">
        <w:rPr>
          <w:szCs w:val="24"/>
        </w:rPr>
        <w:t>,</w:t>
      </w:r>
    </w:p>
    <w:p w14:paraId="4BB3BAA1" w14:textId="77777777" w:rsidR="00831D61" w:rsidRPr="008C5660" w:rsidRDefault="00831D61" w:rsidP="008F054D">
      <w:pPr>
        <w:pStyle w:val="ColorfulList-Accent11"/>
        <w:spacing w:after="120"/>
        <w:rPr>
          <w:szCs w:val="24"/>
        </w:rPr>
      </w:pPr>
      <w:proofErr w:type="spellStart"/>
      <w:r w:rsidRPr="000B46DE">
        <w:rPr>
          <w:i/>
          <w:szCs w:val="24"/>
          <w:lang w:val="es-ES"/>
        </w:rPr>
        <w:t>PLoS</w:t>
      </w:r>
      <w:proofErr w:type="spellEnd"/>
      <w:r w:rsidRPr="000B46DE">
        <w:rPr>
          <w:i/>
          <w:szCs w:val="24"/>
          <w:lang w:val="es-ES"/>
        </w:rPr>
        <w:t xml:space="preserve"> </w:t>
      </w:r>
      <w:proofErr w:type="spellStart"/>
      <w:r w:rsidRPr="000B46DE">
        <w:rPr>
          <w:i/>
          <w:szCs w:val="24"/>
          <w:lang w:val="es-ES"/>
        </w:rPr>
        <w:t>Comput</w:t>
      </w:r>
      <w:r w:rsidR="00E268E8" w:rsidRPr="000B46DE">
        <w:rPr>
          <w:i/>
          <w:szCs w:val="24"/>
          <w:lang w:val="es-ES"/>
        </w:rPr>
        <w:t>ational</w:t>
      </w:r>
      <w:proofErr w:type="spellEnd"/>
      <w:r w:rsidRPr="000B46DE">
        <w:rPr>
          <w:i/>
          <w:szCs w:val="24"/>
          <w:lang w:val="es-ES"/>
        </w:rPr>
        <w:t xml:space="preserve"> </w:t>
      </w:r>
      <w:proofErr w:type="spellStart"/>
      <w:r w:rsidRPr="000B46DE">
        <w:rPr>
          <w:i/>
          <w:szCs w:val="24"/>
          <w:lang w:val="es-ES"/>
        </w:rPr>
        <w:t>Biol</w:t>
      </w:r>
      <w:r w:rsidR="00E268E8" w:rsidRPr="000B46DE">
        <w:rPr>
          <w:i/>
          <w:szCs w:val="24"/>
          <w:lang w:val="es-ES"/>
        </w:rPr>
        <w:t>ogy</w:t>
      </w:r>
      <w:proofErr w:type="spellEnd"/>
      <w:r w:rsidRPr="000B46DE">
        <w:rPr>
          <w:szCs w:val="24"/>
          <w:lang w:val="es-ES"/>
        </w:rPr>
        <w:t xml:space="preserve">. </w:t>
      </w:r>
      <w:proofErr w:type="spellStart"/>
      <w:r w:rsidRPr="000B46DE">
        <w:rPr>
          <w:szCs w:val="24"/>
          <w:lang w:val="es-ES"/>
        </w:rPr>
        <w:t>Sep</w:t>
      </w:r>
      <w:proofErr w:type="spellEnd"/>
      <w:r w:rsidRPr="000B46DE">
        <w:rPr>
          <w:szCs w:val="24"/>
          <w:lang w:val="es-ES"/>
        </w:rPr>
        <w:t>; 7 (9</w:t>
      </w:r>
      <w:proofErr w:type="gramStart"/>
      <w:r w:rsidRPr="000B46DE">
        <w:rPr>
          <w:szCs w:val="24"/>
          <w:lang w:val="es-ES"/>
        </w:rPr>
        <w:t>):e</w:t>
      </w:r>
      <w:proofErr w:type="gramEnd"/>
      <w:r w:rsidRPr="000B46DE">
        <w:rPr>
          <w:szCs w:val="24"/>
          <w:lang w:val="es-ES"/>
        </w:rPr>
        <w:t xml:space="preserve">1002145. </w:t>
      </w:r>
      <w:r w:rsidRPr="008C5660">
        <w:rPr>
          <w:szCs w:val="24"/>
        </w:rPr>
        <w:t>PMCID: PMC3178632</w:t>
      </w:r>
      <w:r w:rsidR="000D2DB0" w:rsidRPr="008C5660">
        <w:rPr>
          <w:szCs w:val="24"/>
        </w:rPr>
        <w:t xml:space="preserve"> (2011)</w:t>
      </w:r>
    </w:p>
    <w:p w14:paraId="490BA009" w14:textId="77777777" w:rsidR="00CA4986" w:rsidRPr="00221378" w:rsidRDefault="00CA4986" w:rsidP="008C5660">
      <w:pPr>
        <w:pStyle w:val="ColorfulList-Accent11"/>
        <w:ind w:left="360"/>
        <w:rPr>
          <w:sz w:val="16"/>
          <w:szCs w:val="16"/>
        </w:rPr>
      </w:pPr>
    </w:p>
    <w:p w14:paraId="5E07422C" w14:textId="2BDDB4D0" w:rsidR="00831D61" w:rsidRPr="008C5660" w:rsidRDefault="00831D61" w:rsidP="00E164AF">
      <w:pPr>
        <w:pStyle w:val="ColorfulList-Accent11"/>
        <w:numPr>
          <w:ilvl w:val="0"/>
          <w:numId w:val="138"/>
        </w:numPr>
        <w:ind w:left="720" w:hanging="600"/>
        <w:rPr>
          <w:szCs w:val="24"/>
        </w:rPr>
      </w:pPr>
      <w:r w:rsidRPr="008C5660">
        <w:rPr>
          <w:szCs w:val="24"/>
        </w:rPr>
        <w:t xml:space="preserve">Sven van </w:t>
      </w:r>
      <w:proofErr w:type="spellStart"/>
      <w:r w:rsidRPr="008C5660">
        <w:rPr>
          <w:szCs w:val="24"/>
        </w:rPr>
        <w:t>Teeffelen</w:t>
      </w:r>
      <w:proofErr w:type="spellEnd"/>
      <w:r w:rsidRPr="008C5660">
        <w:rPr>
          <w:szCs w:val="24"/>
        </w:rPr>
        <w:t xml:space="preserve">, </w:t>
      </w:r>
      <w:proofErr w:type="spellStart"/>
      <w:r w:rsidRPr="008C5660">
        <w:rPr>
          <w:szCs w:val="24"/>
        </w:rPr>
        <w:t>Siyuan</w:t>
      </w:r>
      <w:proofErr w:type="spellEnd"/>
      <w:r w:rsidRPr="008C5660">
        <w:rPr>
          <w:szCs w:val="24"/>
        </w:rPr>
        <w:t xml:space="preserve"> Wang, Leon </w:t>
      </w:r>
      <w:proofErr w:type="spellStart"/>
      <w:r w:rsidRPr="008C5660">
        <w:rPr>
          <w:szCs w:val="24"/>
        </w:rPr>
        <w:t>Furchtgott</w:t>
      </w:r>
      <w:proofErr w:type="spellEnd"/>
      <w:r w:rsidRPr="008C5660">
        <w:rPr>
          <w:szCs w:val="24"/>
        </w:rPr>
        <w:t xml:space="preserve">, </w:t>
      </w:r>
      <w:proofErr w:type="spellStart"/>
      <w:r w:rsidRPr="008C5660">
        <w:rPr>
          <w:szCs w:val="24"/>
        </w:rPr>
        <w:t>Kerwyn</w:t>
      </w:r>
      <w:proofErr w:type="spellEnd"/>
      <w:r w:rsidRPr="008C5660">
        <w:rPr>
          <w:szCs w:val="24"/>
        </w:rPr>
        <w:t xml:space="preserve"> Casey Huang, Ned S. </w:t>
      </w:r>
      <w:r w:rsidR="00200974" w:rsidRPr="008C5660">
        <w:rPr>
          <w:szCs w:val="24"/>
        </w:rPr>
        <w:t>Wingreen, Joshua W. Shaevitz,</w:t>
      </w:r>
      <w:r w:rsidRPr="008C5660">
        <w:rPr>
          <w:szCs w:val="24"/>
        </w:rPr>
        <w:t xml:space="preserve"> Zemer Gitai</w:t>
      </w:r>
      <w:r w:rsidR="00AC7EE0">
        <w:rPr>
          <w:szCs w:val="24"/>
        </w:rPr>
        <w:t>.</w:t>
      </w:r>
    </w:p>
    <w:p w14:paraId="57828812" w14:textId="06C0969F" w:rsidR="00831D61" w:rsidRPr="008C5660" w:rsidRDefault="00831D61" w:rsidP="008F054D">
      <w:pPr>
        <w:pStyle w:val="ColorfulList-Accent11"/>
        <w:rPr>
          <w:szCs w:val="24"/>
        </w:rPr>
      </w:pPr>
      <w:r w:rsidRPr="008C5660">
        <w:rPr>
          <w:b/>
          <w:szCs w:val="24"/>
        </w:rPr>
        <w:t>The bacterial actin MreB rotates, and rotation depends on cell-wall assembly</w:t>
      </w:r>
      <w:r w:rsidR="00AC7EE0">
        <w:rPr>
          <w:szCs w:val="24"/>
        </w:rPr>
        <w:t>,</w:t>
      </w:r>
    </w:p>
    <w:p w14:paraId="45AAFE91" w14:textId="77777777" w:rsidR="00831D61" w:rsidRPr="008C5660" w:rsidRDefault="00E268E8" w:rsidP="008F054D">
      <w:pPr>
        <w:pStyle w:val="ColorfulList-Accent11"/>
        <w:spacing w:after="120"/>
        <w:rPr>
          <w:szCs w:val="24"/>
        </w:rPr>
      </w:pPr>
      <w:r w:rsidRPr="008C5660">
        <w:rPr>
          <w:i/>
          <w:szCs w:val="24"/>
        </w:rPr>
        <w:lastRenderedPageBreak/>
        <w:t>Proceedings of the National Academy of Science</w:t>
      </w:r>
      <w:r w:rsidR="000E60D6" w:rsidRPr="008C5660">
        <w:rPr>
          <w:i/>
          <w:szCs w:val="24"/>
        </w:rPr>
        <w:t>s</w:t>
      </w:r>
      <w:r w:rsidR="00831D61" w:rsidRPr="008C5660">
        <w:rPr>
          <w:szCs w:val="24"/>
        </w:rPr>
        <w:t>. Sep 20;108 (38):15822-7 PMCID: PMC3179079</w:t>
      </w:r>
      <w:r w:rsidR="000D2DB0" w:rsidRPr="008C5660">
        <w:rPr>
          <w:szCs w:val="24"/>
        </w:rPr>
        <w:t xml:space="preserve"> (2011)</w:t>
      </w:r>
    </w:p>
    <w:p w14:paraId="4BF4ED52" w14:textId="3E69223C" w:rsidR="00831D61" w:rsidRPr="008C5660" w:rsidRDefault="00831D61" w:rsidP="00E164AF">
      <w:pPr>
        <w:numPr>
          <w:ilvl w:val="0"/>
          <w:numId w:val="137"/>
        </w:numPr>
        <w:ind w:left="720" w:hanging="600"/>
        <w:rPr>
          <w:szCs w:val="24"/>
        </w:rPr>
      </w:pPr>
      <w:r w:rsidRPr="008C5660">
        <w:rPr>
          <w:szCs w:val="24"/>
        </w:rPr>
        <w:t>R. Scott McIsaac, Kerwyn Ca</w:t>
      </w:r>
      <w:r w:rsidR="00200974" w:rsidRPr="008C5660">
        <w:rPr>
          <w:szCs w:val="24"/>
        </w:rPr>
        <w:t>sey Huang, Anirvan Sengupta,</w:t>
      </w:r>
      <w:r w:rsidRPr="008C5660">
        <w:rPr>
          <w:szCs w:val="24"/>
        </w:rPr>
        <w:t xml:space="preserve"> Ned S. Wingreen</w:t>
      </w:r>
      <w:r w:rsidR="00AC7EE0">
        <w:rPr>
          <w:szCs w:val="24"/>
        </w:rPr>
        <w:t>.</w:t>
      </w:r>
    </w:p>
    <w:p w14:paraId="0E414B2B" w14:textId="255F00F8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Does the potential for chaos constrain the embryonic cell-cycle </w:t>
      </w:r>
      <w:proofErr w:type="gramStart"/>
      <w:r w:rsidRPr="008C5660">
        <w:rPr>
          <w:b/>
          <w:szCs w:val="24"/>
        </w:rPr>
        <w:t>oscillator?</w:t>
      </w:r>
      <w:r w:rsidR="00AC7EE0">
        <w:rPr>
          <w:b/>
          <w:szCs w:val="24"/>
        </w:rPr>
        <w:t>,</w:t>
      </w:r>
      <w:proofErr w:type="gramEnd"/>
    </w:p>
    <w:p w14:paraId="79ED6511" w14:textId="77777777" w:rsidR="00F512F2" w:rsidRPr="008C5660" w:rsidRDefault="00831D61" w:rsidP="008F054D">
      <w:pPr>
        <w:spacing w:after="120"/>
        <w:ind w:left="720"/>
        <w:rPr>
          <w:szCs w:val="24"/>
        </w:rPr>
      </w:pPr>
      <w:proofErr w:type="spellStart"/>
      <w:r w:rsidRPr="000B46DE">
        <w:rPr>
          <w:i/>
          <w:szCs w:val="24"/>
          <w:lang w:val="es-ES"/>
        </w:rPr>
        <w:t>PLoS</w:t>
      </w:r>
      <w:proofErr w:type="spellEnd"/>
      <w:r w:rsidRPr="000B46DE">
        <w:rPr>
          <w:i/>
          <w:szCs w:val="24"/>
          <w:lang w:val="es-ES"/>
        </w:rPr>
        <w:t xml:space="preserve"> </w:t>
      </w:r>
      <w:proofErr w:type="spellStart"/>
      <w:r w:rsidRPr="000B46DE">
        <w:rPr>
          <w:i/>
          <w:szCs w:val="24"/>
          <w:lang w:val="es-ES"/>
        </w:rPr>
        <w:t>Comput</w:t>
      </w:r>
      <w:r w:rsidR="00E268E8" w:rsidRPr="000B46DE">
        <w:rPr>
          <w:i/>
          <w:szCs w:val="24"/>
          <w:lang w:val="es-ES"/>
        </w:rPr>
        <w:t>ational</w:t>
      </w:r>
      <w:proofErr w:type="spellEnd"/>
      <w:r w:rsidRPr="000B46DE">
        <w:rPr>
          <w:i/>
          <w:szCs w:val="24"/>
          <w:lang w:val="es-ES"/>
        </w:rPr>
        <w:t xml:space="preserve"> </w:t>
      </w:r>
      <w:proofErr w:type="spellStart"/>
      <w:r w:rsidRPr="000B46DE">
        <w:rPr>
          <w:i/>
          <w:szCs w:val="24"/>
          <w:lang w:val="es-ES"/>
        </w:rPr>
        <w:t>Biol</w:t>
      </w:r>
      <w:r w:rsidR="00E268E8" w:rsidRPr="000B46DE">
        <w:rPr>
          <w:i/>
          <w:szCs w:val="24"/>
          <w:lang w:val="es-ES"/>
        </w:rPr>
        <w:t>ogy</w:t>
      </w:r>
      <w:proofErr w:type="spellEnd"/>
      <w:r w:rsidRPr="000B46DE">
        <w:rPr>
          <w:szCs w:val="24"/>
          <w:lang w:val="es-ES"/>
        </w:rPr>
        <w:t>. Jul;7(7</w:t>
      </w:r>
      <w:proofErr w:type="gramStart"/>
      <w:r w:rsidRPr="000B46DE">
        <w:rPr>
          <w:szCs w:val="24"/>
          <w:lang w:val="es-ES"/>
        </w:rPr>
        <w:t>):e</w:t>
      </w:r>
      <w:proofErr w:type="gramEnd"/>
      <w:r w:rsidRPr="000B46DE">
        <w:rPr>
          <w:szCs w:val="24"/>
          <w:lang w:val="es-ES"/>
        </w:rPr>
        <w:t xml:space="preserve">1002109. </w:t>
      </w:r>
      <w:r w:rsidRPr="008C5660">
        <w:rPr>
          <w:szCs w:val="24"/>
        </w:rPr>
        <w:t>Epub 2011 Jul 14. PMCID: PMC3136431</w:t>
      </w:r>
      <w:r w:rsidR="000D2DB0" w:rsidRPr="008C5660">
        <w:rPr>
          <w:szCs w:val="24"/>
        </w:rPr>
        <w:t xml:space="preserve"> (2011)</w:t>
      </w:r>
    </w:p>
    <w:p w14:paraId="234B4313" w14:textId="77777777" w:rsidR="00831D61" w:rsidRPr="008C5660" w:rsidRDefault="00831D61" w:rsidP="00E164AF">
      <w:pPr>
        <w:numPr>
          <w:ilvl w:val="0"/>
          <w:numId w:val="136"/>
        </w:numPr>
        <w:ind w:left="720" w:hanging="600"/>
        <w:rPr>
          <w:szCs w:val="24"/>
        </w:rPr>
      </w:pPr>
      <w:r w:rsidRPr="008C5660">
        <w:rPr>
          <w:szCs w:val="24"/>
        </w:rPr>
        <w:t>Yufang Wang, Kimberly C. Tu, Nai Phuan Ong, Bonnie L. Bassler, Ned S. Wingreen</w:t>
      </w:r>
      <w:r w:rsidR="00200974" w:rsidRPr="008C5660">
        <w:rPr>
          <w:szCs w:val="24"/>
        </w:rPr>
        <w:t>.</w:t>
      </w:r>
    </w:p>
    <w:p w14:paraId="1958FA29" w14:textId="60231F00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>Protein-</w:t>
      </w:r>
      <w:r w:rsidR="00200974" w:rsidRPr="008C5660">
        <w:rPr>
          <w:b/>
          <w:szCs w:val="24"/>
        </w:rPr>
        <w:t>level fluctuation correlation at the m</w:t>
      </w:r>
      <w:r w:rsidRPr="008C5660">
        <w:rPr>
          <w:b/>
          <w:szCs w:val="24"/>
        </w:rPr>
        <w:t>icrocol</w:t>
      </w:r>
      <w:r w:rsidR="00200974" w:rsidRPr="008C5660">
        <w:rPr>
          <w:b/>
          <w:szCs w:val="24"/>
        </w:rPr>
        <w:t>ony level and its a</w:t>
      </w:r>
      <w:r w:rsidRPr="008C5660">
        <w:rPr>
          <w:b/>
          <w:szCs w:val="24"/>
        </w:rPr>
        <w:t xml:space="preserve">pplication to the </w:t>
      </w:r>
      <w:r w:rsidRPr="008C5660">
        <w:rPr>
          <w:b/>
          <w:i/>
          <w:szCs w:val="24"/>
        </w:rPr>
        <w:t>Vibrio harveyi</w:t>
      </w:r>
      <w:r w:rsidR="00200974" w:rsidRPr="008C5660">
        <w:rPr>
          <w:b/>
          <w:szCs w:val="24"/>
        </w:rPr>
        <w:t xml:space="preserve"> quorum-sensing c</w:t>
      </w:r>
      <w:r w:rsidRPr="008C5660">
        <w:rPr>
          <w:b/>
          <w:szCs w:val="24"/>
        </w:rPr>
        <w:t>ircuit</w:t>
      </w:r>
      <w:r w:rsidR="00AC7EE0">
        <w:rPr>
          <w:b/>
          <w:szCs w:val="24"/>
        </w:rPr>
        <w:t>,</w:t>
      </w:r>
    </w:p>
    <w:p w14:paraId="0581AA99" w14:textId="77777777" w:rsidR="00831D61" w:rsidRPr="008C5660" w:rsidRDefault="00831D61" w:rsidP="008F054D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Biophysics Journal</w:t>
      </w:r>
      <w:r w:rsidRPr="008C5660">
        <w:rPr>
          <w:szCs w:val="24"/>
        </w:rPr>
        <w:t>; 100(12):3045-53. PMCID: PMC3123921</w:t>
      </w:r>
      <w:r w:rsidR="000D2DB0" w:rsidRPr="008C5660">
        <w:rPr>
          <w:szCs w:val="24"/>
        </w:rPr>
        <w:t xml:space="preserve"> (2011)</w:t>
      </w:r>
    </w:p>
    <w:p w14:paraId="5A7A6FCB" w14:textId="77777777" w:rsidR="00831D61" w:rsidRPr="008C5660" w:rsidRDefault="00831D61" w:rsidP="007A619E">
      <w:pPr>
        <w:numPr>
          <w:ilvl w:val="0"/>
          <w:numId w:val="135"/>
        </w:numPr>
        <w:ind w:hanging="600"/>
        <w:rPr>
          <w:szCs w:val="24"/>
        </w:rPr>
      </w:pPr>
      <w:r w:rsidRPr="008C5660">
        <w:rPr>
          <w:szCs w:val="24"/>
        </w:rPr>
        <w:t xml:space="preserve">Shu-Wen Teng, Jessica N Schaffer, Kimberley C. Tu, Pankaj Mehta, </w:t>
      </w:r>
      <w:proofErr w:type="spellStart"/>
      <w:r w:rsidRPr="008C5660">
        <w:rPr>
          <w:szCs w:val="24"/>
        </w:rPr>
        <w:t>Wenyun</w:t>
      </w:r>
      <w:proofErr w:type="spellEnd"/>
      <w:r w:rsidRPr="008C5660">
        <w:rPr>
          <w:szCs w:val="24"/>
        </w:rPr>
        <w:t xml:space="preserve"> Lu, Nai </w:t>
      </w:r>
      <w:proofErr w:type="spellStart"/>
      <w:r w:rsidRPr="008C5660">
        <w:rPr>
          <w:szCs w:val="24"/>
        </w:rPr>
        <w:t>Phuan</w:t>
      </w:r>
      <w:proofErr w:type="spellEnd"/>
      <w:r w:rsidRPr="008C5660">
        <w:rPr>
          <w:szCs w:val="24"/>
        </w:rPr>
        <w:t xml:space="preserve"> Ong, Bonnie L. Bassler, Ned S. Wingreen.</w:t>
      </w:r>
    </w:p>
    <w:p w14:paraId="261FB223" w14:textId="3149729A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>Active regulation of receptor ratios controls integration of quorum-sensing signals in Vibrio harveyi</w:t>
      </w:r>
      <w:r w:rsidR="00E164AF">
        <w:rPr>
          <w:b/>
          <w:szCs w:val="24"/>
        </w:rPr>
        <w:t>,</w:t>
      </w:r>
    </w:p>
    <w:p w14:paraId="2901B811" w14:textId="77777777" w:rsidR="00831D61" w:rsidRPr="008C5660" w:rsidRDefault="00831D61" w:rsidP="008F054D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Molecular Systems Biology</w:t>
      </w:r>
      <w:r w:rsidRPr="008C5660">
        <w:rPr>
          <w:szCs w:val="24"/>
        </w:rPr>
        <w:t>;7:491. PMCID: PMC3130561</w:t>
      </w:r>
      <w:r w:rsidR="000D2DB0" w:rsidRPr="008C5660">
        <w:rPr>
          <w:szCs w:val="24"/>
        </w:rPr>
        <w:t xml:space="preserve"> (2011)</w:t>
      </w:r>
    </w:p>
    <w:p w14:paraId="41FF255D" w14:textId="77777777" w:rsidR="00831D61" w:rsidRPr="008C5660" w:rsidRDefault="00831D61" w:rsidP="00E164AF">
      <w:pPr>
        <w:numPr>
          <w:ilvl w:val="0"/>
          <w:numId w:val="134"/>
        </w:numPr>
        <w:ind w:left="720" w:hanging="600"/>
        <w:rPr>
          <w:szCs w:val="24"/>
        </w:rPr>
      </w:pPr>
      <w:r w:rsidRPr="008C5660">
        <w:rPr>
          <w:szCs w:val="24"/>
        </w:rPr>
        <w:t>Kristopher E. Daly, Kerwyn C. Huang, Ned S. Wingreen, Ranjan Mukhopadhyay.</w:t>
      </w:r>
    </w:p>
    <w:p w14:paraId="74493BAC" w14:textId="454636AF" w:rsidR="00831D61" w:rsidRPr="008C5660" w:rsidRDefault="00831D61" w:rsidP="008F054D">
      <w:pPr>
        <w:ind w:left="720"/>
        <w:rPr>
          <w:i/>
          <w:szCs w:val="24"/>
        </w:rPr>
      </w:pPr>
      <w:r w:rsidRPr="008C5660">
        <w:rPr>
          <w:b/>
          <w:szCs w:val="24"/>
        </w:rPr>
        <w:t>Mechanics of membrane bulging during cell-wall disruption in Gram-negative bacteria</w:t>
      </w:r>
      <w:r w:rsidR="00E164AF">
        <w:rPr>
          <w:b/>
          <w:szCs w:val="24"/>
        </w:rPr>
        <w:t>,</w:t>
      </w:r>
      <w:r w:rsidRPr="008C5660">
        <w:rPr>
          <w:i/>
          <w:szCs w:val="24"/>
        </w:rPr>
        <w:t xml:space="preserve"> </w:t>
      </w:r>
    </w:p>
    <w:p w14:paraId="38831BFD" w14:textId="77777777" w:rsidR="00831D61" w:rsidRPr="008C5660" w:rsidRDefault="00200974" w:rsidP="008F054D">
      <w:pPr>
        <w:spacing w:after="120"/>
        <w:ind w:left="720"/>
        <w:rPr>
          <w:rFonts w:eastAsia="Times New Roman"/>
          <w:szCs w:val="24"/>
        </w:rPr>
      </w:pPr>
      <w:r w:rsidRPr="008C5660">
        <w:rPr>
          <w:i/>
          <w:szCs w:val="24"/>
        </w:rPr>
        <w:t>Physical Review</w:t>
      </w:r>
      <w:r w:rsidR="00831D61" w:rsidRPr="008C5660">
        <w:rPr>
          <w:i/>
          <w:szCs w:val="24"/>
        </w:rPr>
        <w:t xml:space="preserve"> E</w:t>
      </w:r>
      <w:r w:rsidR="00831D61" w:rsidRPr="008C5660">
        <w:rPr>
          <w:szCs w:val="24"/>
        </w:rPr>
        <w:t>;83(4-1):041922. Epub 2011 Apr 25. PMCID:PMC3134142</w:t>
      </w:r>
      <w:r w:rsidR="000D2DB0" w:rsidRPr="008C5660">
        <w:rPr>
          <w:szCs w:val="24"/>
        </w:rPr>
        <w:t xml:space="preserve"> (2011)</w:t>
      </w:r>
    </w:p>
    <w:p w14:paraId="18D57EF9" w14:textId="77777777" w:rsidR="00831D61" w:rsidRPr="008C5660" w:rsidRDefault="00831D61" w:rsidP="007A619E">
      <w:pPr>
        <w:numPr>
          <w:ilvl w:val="0"/>
          <w:numId w:val="133"/>
        </w:numPr>
        <w:ind w:hanging="600"/>
        <w:rPr>
          <w:szCs w:val="24"/>
        </w:rPr>
      </w:pPr>
      <w:r w:rsidRPr="008C5660">
        <w:rPr>
          <w:szCs w:val="24"/>
        </w:rPr>
        <w:t xml:space="preserve">Leon </w:t>
      </w:r>
      <w:proofErr w:type="spellStart"/>
      <w:r w:rsidRPr="008C5660">
        <w:rPr>
          <w:szCs w:val="24"/>
        </w:rPr>
        <w:t>Furchtgott</w:t>
      </w:r>
      <w:proofErr w:type="spellEnd"/>
      <w:r w:rsidRPr="008C5660">
        <w:rPr>
          <w:szCs w:val="24"/>
        </w:rPr>
        <w:t>, Ned S. Wingreen, Kerwyn C. Huang.</w:t>
      </w:r>
    </w:p>
    <w:p w14:paraId="5174C390" w14:textId="49CE594A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>Mechanisms for maintaining cell shape in rod-shaped Gram-negative bacteria</w:t>
      </w:r>
      <w:r w:rsidR="00E164AF">
        <w:rPr>
          <w:b/>
          <w:szCs w:val="24"/>
        </w:rPr>
        <w:t>,</w:t>
      </w:r>
    </w:p>
    <w:p w14:paraId="077F527E" w14:textId="77777777" w:rsidR="00831D61" w:rsidRPr="008C5660" w:rsidRDefault="00831D61" w:rsidP="008F054D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 xml:space="preserve">Molecular </w:t>
      </w:r>
      <w:proofErr w:type="gramStart"/>
      <w:r w:rsidRPr="008C5660">
        <w:rPr>
          <w:i/>
          <w:szCs w:val="24"/>
        </w:rPr>
        <w:t>Microbiology</w:t>
      </w:r>
      <w:r w:rsidRPr="008C5660">
        <w:rPr>
          <w:szCs w:val="24"/>
        </w:rPr>
        <w:t>..</w:t>
      </w:r>
      <w:proofErr w:type="gramEnd"/>
      <w:r w:rsidRPr="008C5660">
        <w:rPr>
          <w:szCs w:val="24"/>
        </w:rPr>
        <w:t>1365-2958.2011.07616.x. PMCID: PMC3134142</w:t>
      </w:r>
      <w:r w:rsidR="000D2DB0" w:rsidRPr="008C5660">
        <w:rPr>
          <w:szCs w:val="24"/>
        </w:rPr>
        <w:t xml:space="preserve"> (2011)</w:t>
      </w:r>
    </w:p>
    <w:p w14:paraId="3A8C63D2" w14:textId="77777777" w:rsidR="00831D61" w:rsidRPr="008C5660" w:rsidRDefault="00831D61" w:rsidP="007A619E">
      <w:pPr>
        <w:numPr>
          <w:ilvl w:val="0"/>
          <w:numId w:val="132"/>
        </w:numPr>
        <w:ind w:hanging="600"/>
        <w:rPr>
          <w:szCs w:val="24"/>
        </w:rPr>
      </w:pPr>
      <w:r w:rsidRPr="008C5660">
        <w:rPr>
          <w:szCs w:val="24"/>
        </w:rPr>
        <w:t xml:space="preserve">Olga </w:t>
      </w:r>
      <w:proofErr w:type="spellStart"/>
      <w:r w:rsidRPr="008C5660">
        <w:rPr>
          <w:szCs w:val="24"/>
        </w:rPr>
        <w:t>Oleksiuk</w:t>
      </w:r>
      <w:proofErr w:type="spellEnd"/>
      <w:r w:rsidRPr="008C5660">
        <w:rPr>
          <w:szCs w:val="24"/>
        </w:rPr>
        <w:t xml:space="preserve">, Vladimir </w:t>
      </w:r>
      <w:proofErr w:type="spellStart"/>
      <w:r w:rsidRPr="008C5660">
        <w:rPr>
          <w:szCs w:val="24"/>
        </w:rPr>
        <w:t>Jakovljevic</w:t>
      </w:r>
      <w:proofErr w:type="spellEnd"/>
      <w:r w:rsidRPr="008C5660">
        <w:rPr>
          <w:szCs w:val="24"/>
        </w:rPr>
        <w:t xml:space="preserve">, Nikita Vladimirov, Ricardo Carvalho, Eli Paster, William S. Ryu, Yigal Meir, Ned S. </w:t>
      </w:r>
      <w:proofErr w:type="spellStart"/>
      <w:r w:rsidRPr="008C5660">
        <w:rPr>
          <w:szCs w:val="24"/>
        </w:rPr>
        <w:t>Wingreen</w:t>
      </w:r>
      <w:proofErr w:type="spellEnd"/>
      <w:r w:rsidRPr="008C5660">
        <w:rPr>
          <w:szCs w:val="24"/>
        </w:rPr>
        <w:t xml:space="preserve">, Markus </w:t>
      </w:r>
      <w:proofErr w:type="spellStart"/>
      <w:r w:rsidRPr="008C5660">
        <w:rPr>
          <w:szCs w:val="24"/>
        </w:rPr>
        <w:t>Kollmann</w:t>
      </w:r>
      <w:proofErr w:type="spellEnd"/>
      <w:r w:rsidR="00200974" w:rsidRPr="008C5660">
        <w:rPr>
          <w:szCs w:val="24"/>
        </w:rPr>
        <w:t>,</w:t>
      </w:r>
      <w:r w:rsidRPr="008C5660">
        <w:rPr>
          <w:szCs w:val="24"/>
        </w:rPr>
        <w:t xml:space="preserve"> Victor </w:t>
      </w:r>
      <w:proofErr w:type="spellStart"/>
      <w:r w:rsidRPr="008C5660">
        <w:rPr>
          <w:szCs w:val="24"/>
        </w:rPr>
        <w:t>Sourjik</w:t>
      </w:r>
      <w:proofErr w:type="spellEnd"/>
      <w:r w:rsidRPr="008C5660">
        <w:rPr>
          <w:szCs w:val="24"/>
        </w:rPr>
        <w:t>.</w:t>
      </w:r>
    </w:p>
    <w:p w14:paraId="36DE4409" w14:textId="0C44566F" w:rsidR="00831D61" w:rsidRPr="008C5660" w:rsidRDefault="00831D61" w:rsidP="008F054D">
      <w:pPr>
        <w:tabs>
          <w:tab w:val="left" w:pos="720"/>
        </w:tabs>
        <w:ind w:left="720"/>
        <w:rPr>
          <w:b/>
          <w:szCs w:val="24"/>
        </w:rPr>
      </w:pPr>
      <w:r w:rsidRPr="008C5660">
        <w:rPr>
          <w:b/>
          <w:szCs w:val="24"/>
        </w:rPr>
        <w:t>Thermal robustness of signaling in bacterial chemotaxis</w:t>
      </w:r>
      <w:r w:rsidR="00E164AF">
        <w:rPr>
          <w:b/>
          <w:szCs w:val="24"/>
        </w:rPr>
        <w:t>,</w:t>
      </w:r>
    </w:p>
    <w:p w14:paraId="07E4D175" w14:textId="77777777" w:rsidR="00831D61" w:rsidRPr="008C5660" w:rsidRDefault="00831D61" w:rsidP="008F054D">
      <w:pPr>
        <w:tabs>
          <w:tab w:val="left" w:pos="720"/>
        </w:tabs>
        <w:spacing w:after="120"/>
        <w:ind w:left="720"/>
        <w:rPr>
          <w:szCs w:val="24"/>
        </w:rPr>
      </w:pPr>
      <w:r w:rsidRPr="008C5660">
        <w:rPr>
          <w:i/>
          <w:szCs w:val="24"/>
        </w:rPr>
        <w:t>Cell</w:t>
      </w:r>
      <w:r w:rsidRPr="008C5660">
        <w:rPr>
          <w:szCs w:val="24"/>
        </w:rPr>
        <w:t>.;145(2):312-21. PMCID: PMC3098529</w:t>
      </w:r>
      <w:r w:rsidR="000D2DB0" w:rsidRPr="008C5660">
        <w:rPr>
          <w:szCs w:val="24"/>
        </w:rPr>
        <w:t xml:space="preserve"> (2011)</w:t>
      </w:r>
    </w:p>
    <w:p w14:paraId="034AF4F8" w14:textId="77777777" w:rsidR="00230DF2" w:rsidRDefault="00831D61" w:rsidP="007A619E">
      <w:pPr>
        <w:numPr>
          <w:ilvl w:val="0"/>
          <w:numId w:val="131"/>
        </w:numPr>
        <w:ind w:hanging="600"/>
        <w:rPr>
          <w:szCs w:val="24"/>
        </w:rPr>
      </w:pPr>
      <w:r w:rsidRPr="008C5660">
        <w:rPr>
          <w:szCs w:val="24"/>
        </w:rPr>
        <w:t>Thierry Mora, Fan Bai, Yong-Suk Che, T</w:t>
      </w:r>
      <w:r w:rsidR="00200974" w:rsidRPr="008C5660">
        <w:rPr>
          <w:szCs w:val="24"/>
        </w:rPr>
        <w:t>ohru Minamino, Keiichi Namba,</w:t>
      </w:r>
      <w:r w:rsidRPr="008C5660">
        <w:rPr>
          <w:szCs w:val="24"/>
        </w:rPr>
        <w:t xml:space="preserve"> </w:t>
      </w:r>
    </w:p>
    <w:p w14:paraId="70443437" w14:textId="4DDA4505" w:rsidR="00831D61" w:rsidRPr="008C5660" w:rsidRDefault="00831D61" w:rsidP="00AD34A7">
      <w:pPr>
        <w:ind w:left="720"/>
        <w:rPr>
          <w:szCs w:val="24"/>
        </w:rPr>
      </w:pPr>
      <w:r w:rsidRPr="008C5660">
        <w:rPr>
          <w:szCs w:val="24"/>
        </w:rPr>
        <w:t>Ned S Wingreen</w:t>
      </w:r>
      <w:r w:rsidR="00E164AF">
        <w:rPr>
          <w:szCs w:val="24"/>
        </w:rPr>
        <w:t>.</w:t>
      </w:r>
    </w:p>
    <w:p w14:paraId="03942376" w14:textId="335A4980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>Non-genetic individuality in Escherichia coli motor switching</w:t>
      </w:r>
      <w:r w:rsidR="00E164AF">
        <w:rPr>
          <w:b/>
          <w:szCs w:val="24"/>
        </w:rPr>
        <w:t>,</w:t>
      </w:r>
    </w:p>
    <w:p w14:paraId="6521148C" w14:textId="77777777" w:rsidR="00831D61" w:rsidRPr="008C5660" w:rsidRDefault="00831D61" w:rsidP="008F054D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Physical Biology</w:t>
      </w:r>
      <w:r w:rsidRPr="008C5660">
        <w:rPr>
          <w:szCs w:val="24"/>
        </w:rPr>
        <w:t>. Apr;8(2):024001. PMCID: PMC3140400</w:t>
      </w:r>
      <w:r w:rsidR="000D2DB0" w:rsidRPr="008C5660">
        <w:rPr>
          <w:szCs w:val="24"/>
        </w:rPr>
        <w:t xml:space="preserve"> (2011)</w:t>
      </w:r>
    </w:p>
    <w:p w14:paraId="411E1EEB" w14:textId="77777777" w:rsidR="00831D61" w:rsidRPr="008C5660" w:rsidRDefault="00831D61" w:rsidP="007A619E">
      <w:pPr>
        <w:numPr>
          <w:ilvl w:val="0"/>
          <w:numId w:val="130"/>
        </w:numPr>
        <w:ind w:hanging="600"/>
        <w:rPr>
          <w:szCs w:val="24"/>
        </w:rPr>
      </w:pPr>
      <w:r w:rsidRPr="008C5660">
        <w:rPr>
          <w:szCs w:val="24"/>
        </w:rPr>
        <w:t>Peter L. Nara, Gregory J. Tobin, A. Ray Chaudhuri, Jessie D. Trujillo, George Lin, Michael W. Cho, Simon A. Levin, Wilfred Ndifon, and Ned S. Wingreen.</w:t>
      </w:r>
    </w:p>
    <w:p w14:paraId="3B94F1F7" w14:textId="29C27237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How can vaccines against influenza and other viral diseases be made more </w:t>
      </w:r>
      <w:proofErr w:type="gramStart"/>
      <w:r w:rsidRPr="008C5660">
        <w:rPr>
          <w:b/>
          <w:szCs w:val="24"/>
        </w:rPr>
        <w:t>effective?</w:t>
      </w:r>
      <w:r w:rsidR="00E164AF">
        <w:rPr>
          <w:b/>
          <w:szCs w:val="24"/>
        </w:rPr>
        <w:t>,</w:t>
      </w:r>
      <w:proofErr w:type="gramEnd"/>
    </w:p>
    <w:p w14:paraId="5C136D57" w14:textId="77777777" w:rsidR="00831D61" w:rsidRPr="008C5660" w:rsidRDefault="00831D61" w:rsidP="008F054D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PLoS Biology</w:t>
      </w:r>
      <w:r w:rsidRPr="008C5660">
        <w:rPr>
          <w:szCs w:val="24"/>
        </w:rPr>
        <w:t xml:space="preserve">.;8(12):e1000571. PMCID: PMC3006352. </w:t>
      </w:r>
      <w:r w:rsidR="000D2DB0" w:rsidRPr="008C5660">
        <w:rPr>
          <w:szCs w:val="24"/>
        </w:rPr>
        <w:t>(2010)</w:t>
      </w:r>
    </w:p>
    <w:p w14:paraId="70568FEC" w14:textId="77777777" w:rsidR="00831D61" w:rsidRPr="008C5660" w:rsidRDefault="00831D61" w:rsidP="007A619E">
      <w:pPr>
        <w:numPr>
          <w:ilvl w:val="0"/>
          <w:numId w:val="129"/>
        </w:numPr>
        <w:ind w:hanging="600"/>
        <w:rPr>
          <w:szCs w:val="24"/>
        </w:rPr>
      </w:pPr>
      <w:r w:rsidRPr="008C5660">
        <w:rPr>
          <w:szCs w:val="24"/>
        </w:rPr>
        <w:t xml:space="preserve">Matthieu Wyart, </w:t>
      </w:r>
      <w:r w:rsidR="00200974" w:rsidRPr="008C5660">
        <w:rPr>
          <w:szCs w:val="24"/>
        </w:rPr>
        <w:t>David Botstein,</w:t>
      </w:r>
      <w:r w:rsidRPr="008C5660">
        <w:rPr>
          <w:szCs w:val="24"/>
        </w:rPr>
        <w:t xml:space="preserve"> Ned S. Wingreen.</w:t>
      </w:r>
    </w:p>
    <w:p w14:paraId="43DC5176" w14:textId="1DF7284D" w:rsidR="00831D61" w:rsidRPr="008C5660" w:rsidRDefault="00831D61" w:rsidP="008F054D">
      <w:pPr>
        <w:tabs>
          <w:tab w:val="left" w:pos="810"/>
        </w:tabs>
        <w:ind w:left="720"/>
        <w:rPr>
          <w:b/>
          <w:szCs w:val="24"/>
        </w:rPr>
      </w:pPr>
      <w:r w:rsidRPr="008C5660">
        <w:rPr>
          <w:b/>
          <w:szCs w:val="24"/>
        </w:rPr>
        <w:t>Evaluating gene expression dynamics using pairwise RNA FISH data</w:t>
      </w:r>
      <w:r w:rsidR="00E164AF">
        <w:rPr>
          <w:b/>
          <w:szCs w:val="24"/>
        </w:rPr>
        <w:t>,</w:t>
      </w:r>
    </w:p>
    <w:p w14:paraId="762DF81A" w14:textId="77777777" w:rsidR="00831D61" w:rsidRPr="000B46DE" w:rsidRDefault="00E268E8" w:rsidP="008F054D">
      <w:pPr>
        <w:tabs>
          <w:tab w:val="left" w:pos="810"/>
        </w:tabs>
        <w:spacing w:after="120"/>
        <w:ind w:left="720"/>
        <w:rPr>
          <w:szCs w:val="24"/>
          <w:lang w:val="es-ES"/>
        </w:rPr>
      </w:pPr>
      <w:proofErr w:type="spellStart"/>
      <w:r w:rsidRPr="000B46DE">
        <w:rPr>
          <w:i/>
          <w:szCs w:val="24"/>
          <w:lang w:val="es-ES"/>
        </w:rPr>
        <w:t>PLoS</w:t>
      </w:r>
      <w:proofErr w:type="spellEnd"/>
      <w:r w:rsidRPr="000B46DE">
        <w:rPr>
          <w:i/>
          <w:szCs w:val="24"/>
          <w:lang w:val="es-ES"/>
        </w:rPr>
        <w:t xml:space="preserve"> </w:t>
      </w:r>
      <w:proofErr w:type="spellStart"/>
      <w:r w:rsidRPr="000B46DE">
        <w:rPr>
          <w:i/>
          <w:szCs w:val="24"/>
          <w:lang w:val="es-ES"/>
        </w:rPr>
        <w:t>Compu</w:t>
      </w:r>
      <w:r w:rsidR="00831D61" w:rsidRPr="000B46DE">
        <w:rPr>
          <w:i/>
          <w:szCs w:val="24"/>
          <w:lang w:val="es-ES"/>
        </w:rPr>
        <w:t>tational</w:t>
      </w:r>
      <w:proofErr w:type="spellEnd"/>
      <w:r w:rsidR="00831D61" w:rsidRPr="000B46DE">
        <w:rPr>
          <w:i/>
          <w:szCs w:val="24"/>
          <w:lang w:val="es-ES"/>
        </w:rPr>
        <w:t xml:space="preserve"> Biology</w:t>
      </w:r>
      <w:r w:rsidR="00831D61" w:rsidRPr="000B46DE">
        <w:rPr>
          <w:szCs w:val="24"/>
          <w:lang w:val="es-ES"/>
        </w:rPr>
        <w:t>.;6(11</w:t>
      </w:r>
      <w:proofErr w:type="gramStart"/>
      <w:r w:rsidR="00831D61" w:rsidRPr="000B46DE">
        <w:rPr>
          <w:szCs w:val="24"/>
          <w:lang w:val="es-ES"/>
        </w:rPr>
        <w:t>):e</w:t>
      </w:r>
      <w:proofErr w:type="gramEnd"/>
      <w:r w:rsidR="00831D61" w:rsidRPr="000B46DE">
        <w:rPr>
          <w:szCs w:val="24"/>
          <w:lang w:val="es-ES"/>
        </w:rPr>
        <w:t>1000979. PMCID: PMC2973809</w:t>
      </w:r>
      <w:r w:rsidR="000D2DB0" w:rsidRPr="000B46DE">
        <w:rPr>
          <w:szCs w:val="24"/>
          <w:lang w:val="es-ES"/>
        </w:rPr>
        <w:t xml:space="preserve"> (2010)</w:t>
      </w:r>
    </w:p>
    <w:p w14:paraId="5C93EE49" w14:textId="6611A19C" w:rsidR="00831D61" w:rsidRPr="000B46DE" w:rsidRDefault="00831D61" w:rsidP="007A619E">
      <w:pPr>
        <w:numPr>
          <w:ilvl w:val="0"/>
          <w:numId w:val="128"/>
        </w:numPr>
        <w:ind w:hanging="600"/>
        <w:rPr>
          <w:szCs w:val="24"/>
          <w:lang w:val="es-ES"/>
        </w:rPr>
      </w:pPr>
      <w:proofErr w:type="spellStart"/>
      <w:r w:rsidRPr="000B46DE">
        <w:rPr>
          <w:szCs w:val="24"/>
          <w:lang w:val="es-ES"/>
        </w:rPr>
        <w:t>Yigal</w:t>
      </w:r>
      <w:proofErr w:type="spellEnd"/>
      <w:r w:rsidRPr="000B46DE">
        <w:rPr>
          <w:szCs w:val="24"/>
          <w:lang w:val="es-ES"/>
        </w:rPr>
        <w:t xml:space="preserve"> </w:t>
      </w:r>
      <w:proofErr w:type="spellStart"/>
      <w:r w:rsidRPr="000B46DE">
        <w:rPr>
          <w:szCs w:val="24"/>
          <w:lang w:val="es-ES"/>
        </w:rPr>
        <w:t>Meir</w:t>
      </w:r>
      <w:proofErr w:type="spellEnd"/>
      <w:r w:rsidRPr="000B46DE">
        <w:rPr>
          <w:szCs w:val="24"/>
          <w:lang w:val="es-ES"/>
        </w:rPr>
        <w:t xml:space="preserve">, Vladimir </w:t>
      </w:r>
      <w:proofErr w:type="spellStart"/>
      <w:r w:rsidRPr="000B46DE">
        <w:rPr>
          <w:szCs w:val="24"/>
          <w:lang w:val="es-ES"/>
        </w:rPr>
        <w:t>Jakovljevic</w:t>
      </w:r>
      <w:proofErr w:type="spellEnd"/>
      <w:r w:rsidRPr="000B46DE">
        <w:rPr>
          <w:szCs w:val="24"/>
          <w:lang w:val="es-ES"/>
        </w:rPr>
        <w:t xml:space="preserve">, Olga </w:t>
      </w:r>
      <w:proofErr w:type="spellStart"/>
      <w:r w:rsidRPr="000B46DE">
        <w:rPr>
          <w:szCs w:val="24"/>
          <w:lang w:val="es-ES"/>
        </w:rPr>
        <w:t>Oleksiuk</w:t>
      </w:r>
      <w:proofErr w:type="spellEnd"/>
      <w:r w:rsidRPr="000B46DE">
        <w:rPr>
          <w:szCs w:val="24"/>
          <w:lang w:val="es-ES"/>
        </w:rPr>
        <w:t xml:space="preserve">, </w:t>
      </w:r>
      <w:proofErr w:type="spellStart"/>
      <w:r w:rsidRPr="000B46DE">
        <w:rPr>
          <w:szCs w:val="24"/>
          <w:lang w:val="es-ES"/>
        </w:rPr>
        <w:t>Victor</w:t>
      </w:r>
      <w:proofErr w:type="spellEnd"/>
      <w:r w:rsidRPr="000B46DE">
        <w:rPr>
          <w:szCs w:val="24"/>
          <w:lang w:val="es-ES"/>
        </w:rPr>
        <w:t xml:space="preserve"> </w:t>
      </w:r>
      <w:proofErr w:type="spellStart"/>
      <w:r w:rsidRPr="000B46DE">
        <w:rPr>
          <w:szCs w:val="24"/>
          <w:lang w:val="es-ES"/>
        </w:rPr>
        <w:t>Sourjik</w:t>
      </w:r>
      <w:proofErr w:type="spellEnd"/>
      <w:r w:rsidRPr="000B46DE">
        <w:rPr>
          <w:szCs w:val="24"/>
          <w:lang w:val="es-ES"/>
        </w:rPr>
        <w:t>, Ned S. Wingreen</w:t>
      </w:r>
      <w:r w:rsidR="00E164AF">
        <w:rPr>
          <w:szCs w:val="24"/>
          <w:lang w:val="es-ES"/>
        </w:rPr>
        <w:t>.</w:t>
      </w:r>
    </w:p>
    <w:p w14:paraId="322955A4" w14:textId="77777777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>Precision and kinetics of adaptation in bacterial chemotaxis,</w:t>
      </w:r>
    </w:p>
    <w:p w14:paraId="76C7365D" w14:textId="77777777" w:rsidR="00831D61" w:rsidRPr="008C5660" w:rsidRDefault="00831D61" w:rsidP="008F054D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Biophysical Journal</w:t>
      </w:r>
      <w:r w:rsidRPr="008C5660">
        <w:rPr>
          <w:szCs w:val="24"/>
        </w:rPr>
        <w:t xml:space="preserve"> 99(9):2766-74. PMCID: PMC2965943</w:t>
      </w:r>
      <w:r w:rsidR="00911E55" w:rsidRPr="008C5660">
        <w:rPr>
          <w:szCs w:val="24"/>
        </w:rPr>
        <w:t xml:space="preserve"> (2010)</w:t>
      </w:r>
    </w:p>
    <w:p w14:paraId="537D7A0E" w14:textId="1ECACC11" w:rsidR="00831D61" w:rsidRPr="008C5660" w:rsidRDefault="00831D61" w:rsidP="007A619E">
      <w:pPr>
        <w:numPr>
          <w:ilvl w:val="0"/>
          <w:numId w:val="127"/>
        </w:numPr>
        <w:ind w:hanging="600"/>
        <w:rPr>
          <w:szCs w:val="24"/>
        </w:rPr>
      </w:pPr>
      <w:r w:rsidRPr="008C5660">
        <w:rPr>
          <w:szCs w:val="24"/>
        </w:rPr>
        <w:t>Thierry Mora, Ned S. Wingreen</w:t>
      </w:r>
      <w:r w:rsidR="00E164AF">
        <w:rPr>
          <w:szCs w:val="24"/>
        </w:rPr>
        <w:t>.</w:t>
      </w:r>
    </w:p>
    <w:p w14:paraId="0FC05710" w14:textId="77777777" w:rsidR="00831D61" w:rsidRPr="008C5660" w:rsidRDefault="00831D61" w:rsidP="008F054D">
      <w:pPr>
        <w:tabs>
          <w:tab w:val="left" w:pos="540"/>
        </w:tabs>
        <w:ind w:left="720"/>
        <w:rPr>
          <w:b/>
          <w:szCs w:val="24"/>
        </w:rPr>
      </w:pPr>
      <w:r w:rsidRPr="008C5660">
        <w:rPr>
          <w:b/>
          <w:szCs w:val="24"/>
        </w:rPr>
        <w:lastRenderedPageBreak/>
        <w:t>Limits of sensing temporal concentration changes by single cells,</w:t>
      </w:r>
    </w:p>
    <w:p w14:paraId="60D8AA79" w14:textId="77777777" w:rsidR="00831D61" w:rsidRPr="008C5660" w:rsidRDefault="00831D61" w:rsidP="008F054D">
      <w:pPr>
        <w:tabs>
          <w:tab w:val="left" w:pos="540"/>
        </w:tabs>
        <w:spacing w:after="120"/>
        <w:ind w:left="720"/>
        <w:rPr>
          <w:szCs w:val="24"/>
        </w:rPr>
      </w:pPr>
      <w:r w:rsidRPr="008C5660">
        <w:rPr>
          <w:i/>
          <w:szCs w:val="24"/>
        </w:rPr>
        <w:t>Physical Review Letters</w:t>
      </w:r>
      <w:r w:rsidRPr="008C5660">
        <w:rPr>
          <w:szCs w:val="24"/>
        </w:rPr>
        <w:t xml:space="preserve"> 104(24):248101 (2010).</w:t>
      </w:r>
    </w:p>
    <w:p w14:paraId="7310BD7E" w14:textId="5F3B7EB1" w:rsidR="00831D61" w:rsidRPr="008C5660" w:rsidRDefault="00831D61" w:rsidP="007A619E">
      <w:pPr>
        <w:numPr>
          <w:ilvl w:val="0"/>
          <w:numId w:val="126"/>
        </w:numPr>
        <w:ind w:hanging="600"/>
        <w:rPr>
          <w:szCs w:val="24"/>
        </w:rPr>
      </w:pPr>
      <w:r w:rsidRPr="008C5660">
        <w:rPr>
          <w:szCs w:val="24"/>
        </w:rPr>
        <w:t xml:space="preserve">Clinton H. Hansen, Victor </w:t>
      </w:r>
      <w:proofErr w:type="spellStart"/>
      <w:r w:rsidRPr="008C5660">
        <w:rPr>
          <w:szCs w:val="24"/>
        </w:rPr>
        <w:t>Sourjik</w:t>
      </w:r>
      <w:proofErr w:type="spellEnd"/>
      <w:r w:rsidRPr="008C5660">
        <w:rPr>
          <w:szCs w:val="24"/>
        </w:rPr>
        <w:t>, Ned S. Wingreen</w:t>
      </w:r>
      <w:r w:rsidR="00E164AF">
        <w:rPr>
          <w:szCs w:val="24"/>
        </w:rPr>
        <w:t>.</w:t>
      </w:r>
    </w:p>
    <w:p w14:paraId="64428D4C" w14:textId="77777777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>A dynamic-signaling-team model for chemotaxis receptors in Escherichia coli,</w:t>
      </w:r>
    </w:p>
    <w:p w14:paraId="3CA0740D" w14:textId="71828149" w:rsidR="00B83C8F" w:rsidRDefault="00831D61" w:rsidP="0076258B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Proceedings of the National Academy of Science</w:t>
      </w:r>
      <w:r w:rsidR="000E60D6" w:rsidRPr="008C5660">
        <w:rPr>
          <w:i/>
          <w:szCs w:val="24"/>
        </w:rPr>
        <w:t>s</w:t>
      </w:r>
      <w:r w:rsidRPr="008C5660">
        <w:rPr>
          <w:szCs w:val="24"/>
        </w:rPr>
        <w:t xml:space="preserve"> 107(40):17170-5. PMCID: PMC2951395</w:t>
      </w:r>
      <w:r w:rsidR="00911E55" w:rsidRPr="008C5660">
        <w:rPr>
          <w:szCs w:val="24"/>
        </w:rPr>
        <w:t xml:space="preserve"> (2010)</w:t>
      </w:r>
    </w:p>
    <w:p w14:paraId="4C941EFB" w14:textId="2545267F" w:rsidR="008C12A4" w:rsidRDefault="005B064A" w:rsidP="00940469">
      <w:pPr>
        <w:ind w:left="810" w:hanging="630"/>
        <w:rPr>
          <w:szCs w:val="24"/>
        </w:rPr>
      </w:pPr>
      <w:r>
        <w:rPr>
          <w:szCs w:val="24"/>
        </w:rPr>
        <w:t xml:space="preserve"> </w:t>
      </w:r>
      <w:r w:rsidR="003A495E">
        <w:rPr>
          <w:szCs w:val="24"/>
        </w:rPr>
        <w:t xml:space="preserve"> </w:t>
      </w:r>
    </w:p>
    <w:p w14:paraId="1BC0CF84" w14:textId="047023D9" w:rsidR="00831D61" w:rsidRPr="008C5660" w:rsidRDefault="00F57CB7" w:rsidP="00B93323">
      <w:pPr>
        <w:ind w:left="630" w:hanging="450"/>
        <w:rPr>
          <w:szCs w:val="24"/>
        </w:rPr>
      </w:pPr>
      <w:r>
        <w:rPr>
          <w:szCs w:val="24"/>
        </w:rPr>
        <w:t>129.</w:t>
      </w:r>
      <w:r w:rsidR="00DE61B7">
        <w:rPr>
          <w:szCs w:val="24"/>
        </w:rPr>
        <w:t xml:space="preserve">  </w:t>
      </w:r>
      <w:r w:rsidR="00831D61" w:rsidRPr="008C5660">
        <w:rPr>
          <w:szCs w:val="24"/>
        </w:rPr>
        <w:t xml:space="preserve">Silke Neumann, Clinton H. Hansen, Ned S. </w:t>
      </w:r>
      <w:proofErr w:type="spellStart"/>
      <w:r w:rsidR="00831D61" w:rsidRPr="008C5660">
        <w:rPr>
          <w:szCs w:val="24"/>
        </w:rPr>
        <w:t>Wingreen</w:t>
      </w:r>
      <w:proofErr w:type="spellEnd"/>
      <w:r w:rsidR="00831D61" w:rsidRPr="008C5660">
        <w:rPr>
          <w:szCs w:val="24"/>
        </w:rPr>
        <w:t xml:space="preserve">, Victor </w:t>
      </w:r>
      <w:proofErr w:type="spellStart"/>
      <w:r w:rsidR="00831D61" w:rsidRPr="008C5660">
        <w:rPr>
          <w:szCs w:val="24"/>
        </w:rPr>
        <w:t>Sourjik</w:t>
      </w:r>
      <w:proofErr w:type="spellEnd"/>
      <w:r w:rsidR="00E164AF">
        <w:rPr>
          <w:szCs w:val="24"/>
        </w:rPr>
        <w:t>.</w:t>
      </w:r>
    </w:p>
    <w:p w14:paraId="4EE5CC8D" w14:textId="77777777" w:rsidR="00831D61" w:rsidRPr="008C5660" w:rsidRDefault="00831D61" w:rsidP="008F054D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Differences in </w:t>
      </w:r>
      <w:proofErr w:type="spellStart"/>
      <w:r w:rsidRPr="008C5660">
        <w:rPr>
          <w:b/>
          <w:szCs w:val="24"/>
        </w:rPr>
        <w:t>signalling</w:t>
      </w:r>
      <w:proofErr w:type="spellEnd"/>
      <w:r w:rsidRPr="008C5660">
        <w:rPr>
          <w:b/>
          <w:szCs w:val="24"/>
        </w:rPr>
        <w:t xml:space="preserve"> by directly and indirectly binding ligands in bacterial chemotaxis, </w:t>
      </w:r>
    </w:p>
    <w:p w14:paraId="60E50FA4" w14:textId="77777777" w:rsidR="00831D61" w:rsidRPr="008C5660" w:rsidRDefault="00831D61" w:rsidP="008F054D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EMBO Journal</w:t>
      </w:r>
      <w:r w:rsidRPr="008C5660">
        <w:rPr>
          <w:szCs w:val="24"/>
        </w:rPr>
        <w:t xml:space="preserve"> 29(20):3484-95. PMCID: PMC2964171</w:t>
      </w:r>
      <w:r w:rsidR="00911E55" w:rsidRPr="008C5660">
        <w:rPr>
          <w:szCs w:val="24"/>
        </w:rPr>
        <w:t xml:space="preserve"> (2010)</w:t>
      </w:r>
    </w:p>
    <w:p w14:paraId="4E95FF49" w14:textId="17972A75" w:rsidR="00831D61" w:rsidRPr="008C5660" w:rsidRDefault="00831D61" w:rsidP="00B93323">
      <w:pPr>
        <w:numPr>
          <w:ilvl w:val="0"/>
          <w:numId w:val="124"/>
        </w:numPr>
        <w:ind w:left="720" w:hanging="540"/>
        <w:rPr>
          <w:szCs w:val="24"/>
        </w:rPr>
      </w:pPr>
      <w:r w:rsidRPr="008C5660">
        <w:rPr>
          <w:szCs w:val="24"/>
        </w:rPr>
        <w:t>Sidhartha Goyal, Jie Yuan, Thomas Chen, Joshua D. Rabinowitz, Ned S. Wingreen</w:t>
      </w:r>
      <w:r w:rsidR="00E164AF">
        <w:rPr>
          <w:szCs w:val="24"/>
        </w:rPr>
        <w:t>.</w:t>
      </w:r>
    </w:p>
    <w:p w14:paraId="6AD769B9" w14:textId="77777777" w:rsidR="00E164AF" w:rsidRDefault="00F35368" w:rsidP="00E164AF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Achieving optimal growth through product feedback inhibition in metabolism, </w:t>
      </w:r>
    </w:p>
    <w:p w14:paraId="6B6F8542" w14:textId="02FE24D3" w:rsidR="00831D61" w:rsidRPr="008120B1" w:rsidRDefault="00831D61" w:rsidP="00E164AF">
      <w:pPr>
        <w:spacing w:after="120"/>
        <w:ind w:left="720"/>
        <w:rPr>
          <w:b/>
          <w:szCs w:val="24"/>
          <w:lang w:val="es-ES"/>
        </w:rPr>
      </w:pPr>
      <w:proofErr w:type="spellStart"/>
      <w:r w:rsidRPr="00E164AF">
        <w:rPr>
          <w:i/>
          <w:szCs w:val="24"/>
          <w:lang w:val="es-ES"/>
        </w:rPr>
        <w:t>PLoS</w:t>
      </w:r>
      <w:proofErr w:type="spellEnd"/>
      <w:r w:rsidRPr="00E164AF">
        <w:rPr>
          <w:i/>
          <w:szCs w:val="24"/>
          <w:lang w:val="es-ES"/>
        </w:rPr>
        <w:t xml:space="preserve"> </w:t>
      </w:r>
      <w:proofErr w:type="spellStart"/>
      <w:r w:rsidRPr="00E164AF">
        <w:rPr>
          <w:i/>
          <w:szCs w:val="24"/>
          <w:lang w:val="es-ES"/>
        </w:rPr>
        <w:t>Computational</w:t>
      </w:r>
      <w:proofErr w:type="spellEnd"/>
      <w:r w:rsidRPr="00E164AF">
        <w:rPr>
          <w:i/>
          <w:szCs w:val="24"/>
          <w:lang w:val="es-ES"/>
        </w:rPr>
        <w:t xml:space="preserve"> </w:t>
      </w:r>
      <w:proofErr w:type="spellStart"/>
      <w:r w:rsidRPr="00E164AF">
        <w:rPr>
          <w:i/>
          <w:szCs w:val="24"/>
          <w:lang w:val="es-ES"/>
        </w:rPr>
        <w:t>Biology</w:t>
      </w:r>
      <w:proofErr w:type="spellEnd"/>
      <w:r w:rsidRPr="00E164AF">
        <w:rPr>
          <w:szCs w:val="24"/>
          <w:lang w:val="es-ES"/>
        </w:rPr>
        <w:t xml:space="preserve"> 6(6</w:t>
      </w:r>
      <w:proofErr w:type="gramStart"/>
      <w:r w:rsidRPr="00E164AF">
        <w:rPr>
          <w:szCs w:val="24"/>
          <w:lang w:val="es-ES"/>
        </w:rPr>
        <w:t>):e</w:t>
      </w:r>
      <w:proofErr w:type="gramEnd"/>
      <w:r w:rsidRPr="00E164AF">
        <w:rPr>
          <w:szCs w:val="24"/>
          <w:lang w:val="es-ES"/>
        </w:rPr>
        <w:t>1000802. PMCID: PMC2880561</w:t>
      </w:r>
      <w:r w:rsidR="00911E55" w:rsidRPr="00E164AF">
        <w:rPr>
          <w:szCs w:val="24"/>
          <w:lang w:val="es-ES"/>
        </w:rPr>
        <w:t>(2010)</w:t>
      </w:r>
    </w:p>
    <w:p w14:paraId="30582AD7" w14:textId="699BC118" w:rsidR="00831D61" w:rsidRPr="008C5660" w:rsidRDefault="00831D61" w:rsidP="00E164AF">
      <w:pPr>
        <w:numPr>
          <w:ilvl w:val="0"/>
          <w:numId w:val="123"/>
        </w:numPr>
        <w:ind w:left="720" w:hanging="690"/>
        <w:rPr>
          <w:szCs w:val="24"/>
        </w:rPr>
      </w:pPr>
      <w:r w:rsidRPr="008C5660">
        <w:rPr>
          <w:szCs w:val="24"/>
        </w:rPr>
        <w:t>Barry M. Zee, Rebecca S. Levin, Bo Xu, Gary LeRoy, Ned S. Wingreen, Benjamin A. Garcia</w:t>
      </w:r>
      <w:r w:rsidR="00E164AF">
        <w:rPr>
          <w:szCs w:val="24"/>
        </w:rPr>
        <w:t>.</w:t>
      </w:r>
    </w:p>
    <w:p w14:paraId="4170494E" w14:textId="77777777" w:rsidR="00831D61" w:rsidRPr="008C5660" w:rsidRDefault="00831D61" w:rsidP="008F054D">
      <w:pPr>
        <w:ind w:left="720"/>
        <w:rPr>
          <w:noProof/>
          <w:szCs w:val="24"/>
        </w:rPr>
      </w:pPr>
      <w:r w:rsidRPr="008C5660">
        <w:rPr>
          <w:b/>
          <w:noProof/>
          <w:szCs w:val="24"/>
        </w:rPr>
        <w:t>In vivo residue-specific histone methylation dynamics,</w:t>
      </w:r>
      <w:r w:rsidRPr="008C5660">
        <w:rPr>
          <w:noProof/>
          <w:szCs w:val="24"/>
        </w:rPr>
        <w:t xml:space="preserve"> </w:t>
      </w:r>
    </w:p>
    <w:p w14:paraId="0BB90EF4" w14:textId="77777777" w:rsidR="00831D61" w:rsidRPr="008C5660" w:rsidRDefault="00831D61" w:rsidP="008F054D">
      <w:pPr>
        <w:spacing w:after="120"/>
        <w:ind w:left="720"/>
        <w:rPr>
          <w:szCs w:val="24"/>
        </w:rPr>
      </w:pPr>
      <w:r w:rsidRPr="008C5660">
        <w:rPr>
          <w:i/>
          <w:noProof/>
          <w:szCs w:val="24"/>
        </w:rPr>
        <w:t>Journal of Biological Chemistry</w:t>
      </w:r>
      <w:r w:rsidRPr="008C5660">
        <w:rPr>
          <w:noProof/>
          <w:szCs w:val="24"/>
        </w:rPr>
        <w:t xml:space="preserve"> 285(5):3341-5.</w:t>
      </w:r>
      <w:r w:rsidRPr="008C5660">
        <w:rPr>
          <w:szCs w:val="24"/>
        </w:rPr>
        <w:t xml:space="preserve"> PMCID: PMC2823435</w:t>
      </w:r>
      <w:r w:rsidR="00911E55" w:rsidRPr="008C5660">
        <w:rPr>
          <w:szCs w:val="24"/>
        </w:rPr>
        <w:t xml:space="preserve"> </w:t>
      </w:r>
      <w:r w:rsidR="00911E55" w:rsidRPr="008C5660">
        <w:rPr>
          <w:noProof/>
          <w:szCs w:val="24"/>
        </w:rPr>
        <w:t>(2010)</w:t>
      </w:r>
    </w:p>
    <w:p w14:paraId="557F6368" w14:textId="6430E9E8" w:rsidR="00831D61" w:rsidRPr="008C5660" w:rsidRDefault="00831D61" w:rsidP="007A619E">
      <w:pPr>
        <w:numPr>
          <w:ilvl w:val="0"/>
          <w:numId w:val="122"/>
        </w:numPr>
        <w:ind w:hanging="600"/>
        <w:rPr>
          <w:szCs w:val="24"/>
        </w:rPr>
      </w:pPr>
      <w:r w:rsidRPr="008C5660">
        <w:rPr>
          <w:szCs w:val="24"/>
        </w:rPr>
        <w:t>Kimberly C. Tu</w:t>
      </w:r>
      <w:bookmarkStart w:id="1" w:name="bfn1"/>
      <w:r w:rsidRPr="008C5660">
        <w:rPr>
          <w:szCs w:val="24"/>
        </w:rPr>
        <w:t>, Tao Long</w:t>
      </w:r>
      <w:bookmarkEnd w:id="1"/>
      <w:r w:rsidRPr="008C5660">
        <w:rPr>
          <w:szCs w:val="24"/>
        </w:rPr>
        <w:t>, Sine L. Svenningsen, Ned S. Wingreen, Bonnie L. Bassler</w:t>
      </w:r>
      <w:r w:rsidR="00E164AF">
        <w:rPr>
          <w:szCs w:val="24"/>
        </w:rPr>
        <w:t>.</w:t>
      </w:r>
    </w:p>
    <w:p w14:paraId="13157289" w14:textId="77777777" w:rsidR="00831D61" w:rsidRPr="008C5660" w:rsidRDefault="00831D61" w:rsidP="00923434">
      <w:pPr>
        <w:ind w:left="720"/>
        <w:rPr>
          <w:noProof/>
          <w:szCs w:val="24"/>
        </w:rPr>
      </w:pPr>
      <w:r w:rsidRPr="008C5660">
        <w:rPr>
          <w:b/>
          <w:noProof/>
          <w:szCs w:val="24"/>
        </w:rPr>
        <w:t>Negative feedback loops involving small regulatory RNAs precisely control the Vibrio harveyi quorum-sensing response</w:t>
      </w:r>
      <w:r w:rsidRPr="008C5660">
        <w:rPr>
          <w:noProof/>
          <w:szCs w:val="24"/>
        </w:rPr>
        <w:t xml:space="preserve">, </w:t>
      </w:r>
    </w:p>
    <w:p w14:paraId="38D7BEDF" w14:textId="77777777" w:rsidR="00831D61" w:rsidRPr="008C5660" w:rsidRDefault="00831D61" w:rsidP="0092343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Molecular Cell</w:t>
      </w:r>
      <w:r w:rsidRPr="008C5660">
        <w:rPr>
          <w:szCs w:val="24"/>
        </w:rPr>
        <w:t xml:space="preserve"> 37(4):567-79. PMCID: PMC2844700</w:t>
      </w:r>
      <w:r w:rsidR="00911E55" w:rsidRPr="008C5660">
        <w:rPr>
          <w:szCs w:val="24"/>
        </w:rPr>
        <w:t xml:space="preserve"> (2010)</w:t>
      </w:r>
    </w:p>
    <w:p w14:paraId="47C24754" w14:textId="4947ED30" w:rsidR="00831D61" w:rsidRPr="008C5660" w:rsidRDefault="00831D61" w:rsidP="007A619E">
      <w:pPr>
        <w:numPr>
          <w:ilvl w:val="0"/>
          <w:numId w:val="121"/>
        </w:numPr>
        <w:ind w:left="720" w:hanging="540"/>
        <w:rPr>
          <w:szCs w:val="24"/>
        </w:rPr>
      </w:pPr>
      <w:r w:rsidRPr="008C5660">
        <w:rPr>
          <w:szCs w:val="24"/>
        </w:rPr>
        <w:t>Shu-Wen Teng, Yufang Wang, Kimberly C. Tu, Tao Long, Pankaj Mehta, Ned S. Wingreen, Bonnie L. Bassler, N.P. Ong</w:t>
      </w:r>
      <w:r w:rsidR="00E164AF">
        <w:rPr>
          <w:szCs w:val="24"/>
        </w:rPr>
        <w:t>.</w:t>
      </w:r>
      <w:r w:rsidRPr="008C5660">
        <w:rPr>
          <w:szCs w:val="24"/>
        </w:rPr>
        <w:t xml:space="preserve"> </w:t>
      </w:r>
    </w:p>
    <w:p w14:paraId="033744F3" w14:textId="77777777" w:rsidR="00831D61" w:rsidRPr="008C5660" w:rsidRDefault="0080152A" w:rsidP="00923434">
      <w:pPr>
        <w:ind w:left="720"/>
        <w:rPr>
          <w:b/>
          <w:szCs w:val="24"/>
        </w:rPr>
      </w:pPr>
      <w:r w:rsidRPr="008C5660">
        <w:rPr>
          <w:b/>
          <w:szCs w:val="24"/>
        </w:rPr>
        <w:t>Measurement of the copy number of the master quorum-sensing regulator of a bacterial cell</w:t>
      </w:r>
      <w:r w:rsidR="00831D61" w:rsidRPr="008C5660">
        <w:rPr>
          <w:b/>
          <w:szCs w:val="24"/>
        </w:rPr>
        <w:t xml:space="preserve">, </w:t>
      </w:r>
    </w:p>
    <w:p w14:paraId="7A5CD32C" w14:textId="77777777" w:rsidR="00831D61" w:rsidRPr="008C5660" w:rsidRDefault="00831D61" w:rsidP="0092343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Biophysical Journal</w:t>
      </w:r>
      <w:r w:rsidRPr="008C5660">
        <w:rPr>
          <w:szCs w:val="24"/>
        </w:rPr>
        <w:t xml:space="preserve"> 98(9):2024-31</w:t>
      </w:r>
      <w:r w:rsidRPr="008C5660">
        <w:rPr>
          <w:noProof/>
          <w:szCs w:val="24"/>
        </w:rPr>
        <w:t>.</w:t>
      </w:r>
      <w:r w:rsidRPr="008C5660">
        <w:rPr>
          <w:szCs w:val="24"/>
        </w:rPr>
        <w:t xml:space="preserve"> PMCID: PMC2862190</w:t>
      </w:r>
      <w:r w:rsidR="00911E55" w:rsidRPr="008C5660">
        <w:rPr>
          <w:szCs w:val="24"/>
        </w:rPr>
        <w:t xml:space="preserve"> (2010)</w:t>
      </w:r>
    </w:p>
    <w:p w14:paraId="561E4854" w14:textId="4DE6A779" w:rsidR="00831D61" w:rsidRPr="008C5660" w:rsidRDefault="00831D61" w:rsidP="007A619E">
      <w:pPr>
        <w:numPr>
          <w:ilvl w:val="0"/>
          <w:numId w:val="120"/>
        </w:numPr>
        <w:ind w:hanging="600"/>
        <w:rPr>
          <w:szCs w:val="24"/>
        </w:rPr>
      </w:pPr>
      <w:r w:rsidRPr="008C5660">
        <w:rPr>
          <w:szCs w:val="24"/>
        </w:rPr>
        <w:t>Wai-Leung Ng, Yunzhou Wei, Lark J. Perez, Jianping Cong, Tao Long, Matthew Koch, Martin F. Semmelhack, Ned S. Wingreen, Bonnie L. Bassler</w:t>
      </w:r>
      <w:r w:rsidR="00E164AF">
        <w:rPr>
          <w:szCs w:val="24"/>
        </w:rPr>
        <w:t>.</w:t>
      </w:r>
    </w:p>
    <w:p w14:paraId="62C9AD55" w14:textId="77777777" w:rsidR="00831D61" w:rsidRPr="008C5660" w:rsidRDefault="00831D61" w:rsidP="008C7AAE">
      <w:pPr>
        <w:ind w:left="720"/>
        <w:rPr>
          <w:noProof/>
          <w:szCs w:val="24"/>
        </w:rPr>
      </w:pPr>
      <w:r w:rsidRPr="008C5660">
        <w:rPr>
          <w:b/>
          <w:noProof/>
          <w:szCs w:val="24"/>
        </w:rPr>
        <w:t>Probing bacterial transmembrane histidine kinase receptor-ligand interactions with natural and synthetic molecules</w:t>
      </w:r>
      <w:r w:rsidRPr="008C5660">
        <w:rPr>
          <w:noProof/>
          <w:szCs w:val="24"/>
        </w:rPr>
        <w:t xml:space="preserve">, </w:t>
      </w:r>
    </w:p>
    <w:p w14:paraId="6E0B8884" w14:textId="77777777" w:rsidR="00831D61" w:rsidRPr="008C5660" w:rsidRDefault="00831D61" w:rsidP="008C7AAE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Proceedings of the National Academy of Science</w:t>
      </w:r>
      <w:r w:rsidR="000E60D6" w:rsidRPr="008C5660">
        <w:rPr>
          <w:i/>
          <w:szCs w:val="24"/>
        </w:rPr>
        <w:t>s</w:t>
      </w:r>
      <w:r w:rsidRPr="008C5660">
        <w:rPr>
          <w:szCs w:val="24"/>
        </w:rPr>
        <w:t xml:space="preserve"> </w:t>
      </w:r>
      <w:r w:rsidRPr="008C5660">
        <w:rPr>
          <w:noProof/>
          <w:szCs w:val="24"/>
        </w:rPr>
        <w:t xml:space="preserve">107(12):5575-80. </w:t>
      </w:r>
      <w:r w:rsidRPr="008C5660">
        <w:rPr>
          <w:szCs w:val="24"/>
        </w:rPr>
        <w:t>PMCID: PMC2851778</w:t>
      </w:r>
      <w:r w:rsidR="00911E55" w:rsidRPr="008C5660">
        <w:rPr>
          <w:szCs w:val="24"/>
        </w:rPr>
        <w:t xml:space="preserve"> </w:t>
      </w:r>
      <w:r w:rsidR="00911E55" w:rsidRPr="008C5660">
        <w:rPr>
          <w:noProof/>
          <w:szCs w:val="24"/>
        </w:rPr>
        <w:t>(2010)</w:t>
      </w:r>
    </w:p>
    <w:p w14:paraId="4B812CB5" w14:textId="1B82CCBD" w:rsidR="00831D61" w:rsidRPr="008C5660" w:rsidRDefault="009F0EBE" w:rsidP="009F0EBE">
      <w:pPr>
        <w:ind w:left="90"/>
        <w:rPr>
          <w:szCs w:val="24"/>
        </w:rPr>
      </w:pPr>
      <w:r>
        <w:rPr>
          <w:szCs w:val="24"/>
        </w:rPr>
        <w:t xml:space="preserve"> 123.   </w:t>
      </w:r>
      <w:r w:rsidR="00831D61" w:rsidRPr="008C5660">
        <w:rPr>
          <w:szCs w:val="24"/>
        </w:rPr>
        <w:t xml:space="preserve">Phillip B. Kidd, Ned </w:t>
      </w:r>
      <w:proofErr w:type="spellStart"/>
      <w:r w:rsidR="00831D61" w:rsidRPr="008C5660">
        <w:rPr>
          <w:szCs w:val="24"/>
        </w:rPr>
        <w:t>S.Wingreen</w:t>
      </w:r>
      <w:proofErr w:type="spellEnd"/>
      <w:r w:rsidR="00E164AF">
        <w:rPr>
          <w:szCs w:val="24"/>
        </w:rPr>
        <w:t>.</w:t>
      </w:r>
    </w:p>
    <w:p w14:paraId="359D063A" w14:textId="77777777" w:rsidR="00831D61" w:rsidRPr="008C5660" w:rsidRDefault="00831D61" w:rsidP="008C7AAE">
      <w:pPr>
        <w:ind w:left="720"/>
        <w:rPr>
          <w:b/>
          <w:bCs/>
          <w:color w:val="000000"/>
          <w:szCs w:val="24"/>
        </w:rPr>
      </w:pPr>
      <w:hyperlink r:id="rId36" w:history="1">
        <w:r w:rsidRPr="008C5660">
          <w:rPr>
            <w:rStyle w:val="Hyperlink"/>
            <w:b/>
            <w:bCs/>
            <w:color w:val="000000"/>
            <w:szCs w:val="24"/>
            <w:u w:val="none"/>
          </w:rPr>
          <w:t>Modeling the role of covalent enzyme modification in Escherichia coli nitrogen metabolism,</w:t>
        </w:r>
      </w:hyperlink>
    </w:p>
    <w:p w14:paraId="6404BD2E" w14:textId="77777777" w:rsidR="00831D61" w:rsidRPr="008C5660" w:rsidRDefault="00831D61" w:rsidP="008C7AAE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Physical Biology</w:t>
      </w:r>
      <w:r w:rsidRPr="008C5660">
        <w:rPr>
          <w:szCs w:val="24"/>
        </w:rPr>
        <w:t xml:space="preserve"> 7:16006. PubMed - as supplied by publisher</w:t>
      </w:r>
      <w:r w:rsidR="00911E55" w:rsidRPr="008C5660">
        <w:rPr>
          <w:szCs w:val="24"/>
        </w:rPr>
        <w:t xml:space="preserve"> (2010)</w:t>
      </w:r>
    </w:p>
    <w:p w14:paraId="24DA6CF2" w14:textId="72C3157D" w:rsidR="00831D61" w:rsidRPr="008C5660" w:rsidRDefault="00831D61" w:rsidP="007A619E">
      <w:pPr>
        <w:numPr>
          <w:ilvl w:val="0"/>
          <w:numId w:val="119"/>
        </w:numPr>
        <w:ind w:hanging="600"/>
        <w:rPr>
          <w:szCs w:val="24"/>
        </w:rPr>
      </w:pPr>
      <w:r w:rsidRPr="008C5660">
        <w:rPr>
          <w:szCs w:val="24"/>
        </w:rPr>
        <w:t>Ranjan Mukhopadhyay, Ned S. Wingreen</w:t>
      </w:r>
      <w:r w:rsidR="00E164AF">
        <w:rPr>
          <w:szCs w:val="24"/>
        </w:rPr>
        <w:t>.</w:t>
      </w:r>
    </w:p>
    <w:p w14:paraId="6A925495" w14:textId="77777777" w:rsidR="00831D61" w:rsidRPr="008C5660" w:rsidRDefault="00831D61" w:rsidP="008C7AAE">
      <w:pPr>
        <w:ind w:left="720"/>
        <w:rPr>
          <w:b/>
          <w:szCs w:val="24"/>
        </w:rPr>
      </w:pPr>
      <w:r w:rsidRPr="008C5660">
        <w:rPr>
          <w:b/>
          <w:szCs w:val="24"/>
        </w:rPr>
        <w:t>Curvature and shape determination of growing bacteria,</w:t>
      </w:r>
    </w:p>
    <w:p w14:paraId="0AC3BBB6" w14:textId="77777777" w:rsidR="00831D61" w:rsidRPr="008C5660" w:rsidRDefault="00831D61" w:rsidP="008C7AAE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 xml:space="preserve">Physical Review E </w:t>
      </w:r>
      <w:r w:rsidRPr="008C5660">
        <w:rPr>
          <w:szCs w:val="24"/>
        </w:rPr>
        <w:t>80:06290. PMCID: PMC2873841</w:t>
      </w:r>
      <w:r w:rsidR="00911E55" w:rsidRPr="008C5660">
        <w:rPr>
          <w:szCs w:val="24"/>
        </w:rPr>
        <w:t>(2009)</w:t>
      </w:r>
    </w:p>
    <w:p w14:paraId="1204F7F5" w14:textId="411C5EA3" w:rsidR="00831D61" w:rsidRPr="008C5660" w:rsidRDefault="00831D61" w:rsidP="007A619E">
      <w:pPr>
        <w:numPr>
          <w:ilvl w:val="0"/>
          <w:numId w:val="118"/>
        </w:numPr>
        <w:ind w:hanging="600"/>
        <w:rPr>
          <w:szCs w:val="24"/>
        </w:rPr>
      </w:pPr>
      <w:r w:rsidRPr="008C5660">
        <w:rPr>
          <w:szCs w:val="24"/>
        </w:rPr>
        <w:t>Thierry Mora, Howard Yu, Ned S. Wingreen</w:t>
      </w:r>
      <w:r w:rsidR="00E164AF">
        <w:rPr>
          <w:szCs w:val="24"/>
        </w:rPr>
        <w:t>.</w:t>
      </w:r>
    </w:p>
    <w:p w14:paraId="63A92660" w14:textId="77777777" w:rsidR="00831D61" w:rsidRPr="008C5660" w:rsidRDefault="0080152A" w:rsidP="008C7AAE">
      <w:pPr>
        <w:pStyle w:val="PlainText"/>
        <w:ind w:left="720"/>
        <w:rPr>
          <w:rFonts w:ascii="Times New Roman" w:hAnsi="Times New Roman"/>
          <w:b/>
          <w:lang w:val="en-US"/>
        </w:rPr>
      </w:pPr>
      <w:r w:rsidRPr="008C5660">
        <w:rPr>
          <w:rFonts w:ascii="Times New Roman" w:hAnsi="Times New Roman"/>
          <w:b/>
        </w:rPr>
        <w:lastRenderedPageBreak/>
        <w:t>Modeling torque versus speed, shot noise, and rotational diffusion of the bacterial flagellar</w:t>
      </w:r>
      <w:r w:rsidRPr="008C5660">
        <w:rPr>
          <w:rFonts w:ascii="Times New Roman" w:hAnsi="Times New Roman"/>
        </w:rPr>
        <w:t xml:space="preserve"> </w:t>
      </w:r>
      <w:r w:rsidRPr="008C5660">
        <w:rPr>
          <w:rFonts w:ascii="Times New Roman" w:hAnsi="Times New Roman"/>
          <w:b/>
        </w:rPr>
        <w:t>motor</w:t>
      </w:r>
      <w:r w:rsidR="001507F6" w:rsidRPr="008C5660">
        <w:rPr>
          <w:rFonts w:ascii="Times New Roman" w:hAnsi="Times New Roman"/>
          <w:b/>
          <w:lang w:val="en-US"/>
        </w:rPr>
        <w:t>,</w:t>
      </w:r>
    </w:p>
    <w:p w14:paraId="6B322FCD" w14:textId="77777777" w:rsidR="00831D61" w:rsidRPr="008C5660" w:rsidRDefault="00831D61" w:rsidP="008C7AAE">
      <w:pPr>
        <w:pStyle w:val="PlainText"/>
        <w:spacing w:after="120"/>
        <w:ind w:left="720"/>
        <w:rPr>
          <w:rFonts w:ascii="Times New Roman" w:hAnsi="Times New Roman"/>
        </w:rPr>
      </w:pPr>
      <w:r w:rsidRPr="008C5660">
        <w:rPr>
          <w:rFonts w:ascii="Times New Roman" w:hAnsi="Times New Roman"/>
          <w:i/>
        </w:rPr>
        <w:t>Physical Review Letters</w:t>
      </w:r>
      <w:r w:rsidRPr="008C5660">
        <w:rPr>
          <w:rFonts w:ascii="Times New Roman" w:hAnsi="Times New Roman"/>
        </w:rPr>
        <w:t xml:space="preserve"> 103, 248102:1-4. PMCID: PMC2874687</w:t>
      </w:r>
      <w:r w:rsidR="00911E55" w:rsidRPr="008C5660">
        <w:rPr>
          <w:rFonts w:ascii="Times New Roman" w:hAnsi="Times New Roman"/>
          <w:lang w:val="en-US"/>
        </w:rPr>
        <w:t xml:space="preserve"> </w:t>
      </w:r>
      <w:r w:rsidR="00911E55" w:rsidRPr="008C5660">
        <w:rPr>
          <w:rFonts w:ascii="Times New Roman" w:hAnsi="Times New Roman"/>
        </w:rPr>
        <w:t>(2009)</w:t>
      </w:r>
    </w:p>
    <w:p w14:paraId="7F60C022" w14:textId="7867615D" w:rsidR="00831D61" w:rsidRPr="008C5660" w:rsidRDefault="00831D61" w:rsidP="007A619E">
      <w:pPr>
        <w:numPr>
          <w:ilvl w:val="0"/>
          <w:numId w:val="117"/>
        </w:numPr>
        <w:ind w:hanging="600"/>
        <w:rPr>
          <w:szCs w:val="24"/>
        </w:rPr>
      </w:pPr>
      <w:r w:rsidRPr="008C5660">
        <w:rPr>
          <w:szCs w:val="24"/>
        </w:rPr>
        <w:t>Pankaj Mehta, Sidhartha Goyal, Bonnie L.</w:t>
      </w:r>
      <w:r w:rsidR="001507F6" w:rsidRPr="008C5660">
        <w:rPr>
          <w:szCs w:val="24"/>
        </w:rPr>
        <w:t xml:space="preserve"> </w:t>
      </w:r>
      <w:r w:rsidRPr="008C5660">
        <w:rPr>
          <w:szCs w:val="24"/>
        </w:rPr>
        <w:t>Bassler, Ned S. Wingreen</w:t>
      </w:r>
      <w:r w:rsidR="00E164AF">
        <w:rPr>
          <w:szCs w:val="24"/>
        </w:rPr>
        <w:t>.</w:t>
      </w:r>
    </w:p>
    <w:p w14:paraId="3DB7D183" w14:textId="77777777" w:rsidR="00831D61" w:rsidRPr="008C5660" w:rsidRDefault="00831D61" w:rsidP="008C7AAE">
      <w:pPr>
        <w:ind w:left="720"/>
        <w:rPr>
          <w:b/>
          <w:szCs w:val="24"/>
        </w:rPr>
      </w:pPr>
      <w:r w:rsidRPr="008C5660">
        <w:rPr>
          <w:b/>
          <w:szCs w:val="24"/>
        </w:rPr>
        <w:t>Information processing and signal integration in bacteria quorum sensing,</w:t>
      </w:r>
    </w:p>
    <w:p w14:paraId="4FED5D7D" w14:textId="77777777" w:rsidR="00831D61" w:rsidRPr="008C5660" w:rsidRDefault="00831D61" w:rsidP="008C7AAE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Molecular System Biology</w:t>
      </w:r>
      <w:r w:rsidRPr="008C5660">
        <w:rPr>
          <w:szCs w:val="24"/>
        </w:rPr>
        <w:t xml:space="preserve"> 5:325. PMCID: PMC2795473</w:t>
      </w:r>
      <w:r w:rsidR="00911E55" w:rsidRPr="008C5660">
        <w:rPr>
          <w:szCs w:val="24"/>
        </w:rPr>
        <w:t xml:space="preserve"> (2009)</w:t>
      </w:r>
    </w:p>
    <w:p w14:paraId="60286883" w14:textId="394F7AED" w:rsidR="00831D61" w:rsidRPr="008C5660" w:rsidRDefault="003E4D7D" w:rsidP="00E164AF">
      <w:pPr>
        <w:ind w:left="180"/>
        <w:contextualSpacing/>
        <w:rPr>
          <w:szCs w:val="24"/>
        </w:rPr>
      </w:pPr>
      <w:r>
        <w:rPr>
          <w:szCs w:val="24"/>
        </w:rPr>
        <w:t>119.</w:t>
      </w:r>
      <w:r w:rsidR="0020517A">
        <w:rPr>
          <w:szCs w:val="24"/>
        </w:rPr>
        <w:t xml:space="preserve">  </w:t>
      </w:r>
      <w:r w:rsidR="00831D61" w:rsidRPr="008C5660">
        <w:rPr>
          <w:szCs w:val="24"/>
        </w:rPr>
        <w:t>Thierry Mora</w:t>
      </w:r>
      <w:r w:rsidR="00297967" w:rsidRPr="008C5660">
        <w:rPr>
          <w:szCs w:val="24"/>
        </w:rPr>
        <w:t>,</w:t>
      </w:r>
      <w:r w:rsidR="00831D61" w:rsidRPr="008C5660">
        <w:rPr>
          <w:szCs w:val="24"/>
        </w:rPr>
        <w:t xml:space="preserve"> Howard Yu, Yoshiyuki Sowa, Ned S. Wingreen</w:t>
      </w:r>
      <w:r w:rsidR="00E164AF">
        <w:rPr>
          <w:szCs w:val="24"/>
        </w:rPr>
        <w:t>.</w:t>
      </w:r>
    </w:p>
    <w:p w14:paraId="093E5D35" w14:textId="77777777" w:rsidR="00831D61" w:rsidRPr="008C5660" w:rsidRDefault="00831D61" w:rsidP="008C7AAE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Steps in bacterial flagellar motor, </w:t>
      </w:r>
    </w:p>
    <w:p w14:paraId="388A7825" w14:textId="77777777" w:rsidR="00831D61" w:rsidRPr="000B46DE" w:rsidRDefault="00831D61" w:rsidP="008C7AAE">
      <w:pPr>
        <w:spacing w:after="120"/>
        <w:ind w:left="720"/>
        <w:rPr>
          <w:szCs w:val="24"/>
          <w:lang w:val="es-ES"/>
        </w:rPr>
      </w:pPr>
      <w:proofErr w:type="spellStart"/>
      <w:r w:rsidRPr="000B46DE">
        <w:rPr>
          <w:i/>
          <w:szCs w:val="24"/>
          <w:lang w:val="es-ES"/>
        </w:rPr>
        <w:t>PLoS</w:t>
      </w:r>
      <w:proofErr w:type="spellEnd"/>
      <w:r w:rsidRPr="000B46DE">
        <w:rPr>
          <w:i/>
          <w:szCs w:val="24"/>
          <w:lang w:val="es-ES"/>
        </w:rPr>
        <w:t xml:space="preserve"> </w:t>
      </w:r>
      <w:proofErr w:type="spellStart"/>
      <w:r w:rsidRPr="000B46DE">
        <w:rPr>
          <w:i/>
          <w:szCs w:val="24"/>
          <w:lang w:val="es-ES"/>
        </w:rPr>
        <w:t>Computational</w:t>
      </w:r>
      <w:proofErr w:type="spellEnd"/>
      <w:r w:rsidRPr="000B46DE">
        <w:rPr>
          <w:i/>
          <w:szCs w:val="24"/>
          <w:lang w:val="es-ES"/>
        </w:rPr>
        <w:t xml:space="preserve"> </w:t>
      </w:r>
      <w:proofErr w:type="spellStart"/>
      <w:r w:rsidRPr="000B46DE">
        <w:rPr>
          <w:i/>
          <w:szCs w:val="24"/>
          <w:lang w:val="es-ES"/>
        </w:rPr>
        <w:t>Biology</w:t>
      </w:r>
      <w:proofErr w:type="spellEnd"/>
      <w:r w:rsidRPr="000B46DE">
        <w:rPr>
          <w:szCs w:val="24"/>
          <w:lang w:val="es-ES"/>
        </w:rPr>
        <w:t xml:space="preserve"> 5(10</w:t>
      </w:r>
      <w:proofErr w:type="gramStart"/>
      <w:r w:rsidRPr="000B46DE">
        <w:rPr>
          <w:szCs w:val="24"/>
          <w:lang w:val="es-ES"/>
        </w:rPr>
        <w:t>):e</w:t>
      </w:r>
      <w:proofErr w:type="gramEnd"/>
      <w:r w:rsidRPr="000B46DE">
        <w:rPr>
          <w:szCs w:val="24"/>
          <w:lang w:val="es-ES"/>
        </w:rPr>
        <w:t>1000540. PMCID: PMC2759076</w:t>
      </w:r>
      <w:r w:rsidR="00911E55" w:rsidRPr="000B46DE">
        <w:rPr>
          <w:szCs w:val="24"/>
          <w:lang w:val="es-ES"/>
        </w:rPr>
        <w:t xml:space="preserve"> (2009)</w:t>
      </w:r>
    </w:p>
    <w:p w14:paraId="332FFEA1" w14:textId="77777777" w:rsidR="00831D61" w:rsidRPr="008C5660" w:rsidRDefault="00831D61" w:rsidP="007A619E">
      <w:pPr>
        <w:numPr>
          <w:ilvl w:val="0"/>
          <w:numId w:val="115"/>
        </w:numPr>
        <w:ind w:hanging="600"/>
        <w:contextualSpacing/>
        <w:rPr>
          <w:szCs w:val="24"/>
        </w:rPr>
      </w:pPr>
      <w:r w:rsidRPr="008C5660">
        <w:rPr>
          <w:szCs w:val="24"/>
        </w:rPr>
        <w:t>Jie Yuan, Christopher D Doucette, William U Fowler, Xiao-Jiang Feng, Matthew Piazza, Herschel A Rabitz, Ned S Wingreen, Joshua D Rabinowitz,</w:t>
      </w:r>
    </w:p>
    <w:p w14:paraId="53484280" w14:textId="77777777" w:rsidR="00831D61" w:rsidRPr="008C5660" w:rsidRDefault="00831D61" w:rsidP="00771CCC">
      <w:pPr>
        <w:tabs>
          <w:tab w:val="left" w:pos="540"/>
        </w:tabs>
        <w:ind w:left="720"/>
        <w:rPr>
          <w:b/>
          <w:color w:val="000000"/>
          <w:szCs w:val="24"/>
        </w:rPr>
      </w:pPr>
      <w:hyperlink r:id="rId37" w:history="1">
        <w:r w:rsidRPr="008C5660">
          <w:rPr>
            <w:rStyle w:val="Hyperlink"/>
            <w:b/>
            <w:color w:val="000000"/>
            <w:szCs w:val="24"/>
            <w:u w:val="none"/>
          </w:rPr>
          <w:t>Metabolomics-driven quantitative analysis of ammonia assimilation in E. coli,</w:t>
        </w:r>
      </w:hyperlink>
    </w:p>
    <w:p w14:paraId="162C0471" w14:textId="77777777" w:rsidR="00831D61" w:rsidRPr="008C5660" w:rsidRDefault="00831D61" w:rsidP="00771CCC">
      <w:pPr>
        <w:tabs>
          <w:tab w:val="left" w:pos="540"/>
        </w:tabs>
        <w:spacing w:after="120"/>
        <w:ind w:left="720"/>
        <w:rPr>
          <w:szCs w:val="24"/>
        </w:rPr>
      </w:pPr>
      <w:r w:rsidRPr="008C5660">
        <w:rPr>
          <w:i/>
          <w:color w:val="000000"/>
          <w:szCs w:val="24"/>
        </w:rPr>
        <w:t xml:space="preserve">Molecular System Biology </w:t>
      </w:r>
      <w:r w:rsidRPr="008C5660">
        <w:rPr>
          <w:color w:val="000000"/>
          <w:szCs w:val="24"/>
        </w:rPr>
        <w:t>5:302.</w:t>
      </w:r>
      <w:r w:rsidRPr="008C5660">
        <w:rPr>
          <w:szCs w:val="24"/>
        </w:rPr>
        <w:t xml:space="preserve"> PMCID: PMC2736657</w:t>
      </w:r>
      <w:r w:rsidR="00911E55" w:rsidRPr="008C5660">
        <w:rPr>
          <w:szCs w:val="24"/>
        </w:rPr>
        <w:t xml:space="preserve"> </w:t>
      </w:r>
      <w:r w:rsidR="00911E55" w:rsidRPr="008C5660">
        <w:rPr>
          <w:color w:val="000000"/>
          <w:szCs w:val="24"/>
        </w:rPr>
        <w:t>(2009)</w:t>
      </w:r>
    </w:p>
    <w:p w14:paraId="31B311A8" w14:textId="5D8D6A66" w:rsidR="00831D61" w:rsidRPr="008C5660" w:rsidRDefault="00831D61" w:rsidP="007A619E">
      <w:pPr>
        <w:numPr>
          <w:ilvl w:val="0"/>
          <w:numId w:val="114"/>
        </w:numPr>
        <w:spacing w:after="120"/>
        <w:ind w:hanging="600"/>
        <w:contextualSpacing/>
        <w:rPr>
          <w:szCs w:val="24"/>
        </w:rPr>
      </w:pPr>
      <w:r w:rsidRPr="008C5660">
        <w:rPr>
          <w:szCs w:val="24"/>
        </w:rPr>
        <w:t>Robert G. Endres, Ned S. Wingreen</w:t>
      </w:r>
      <w:r w:rsidR="00E164AF">
        <w:rPr>
          <w:szCs w:val="24"/>
        </w:rPr>
        <w:t>.</w:t>
      </w:r>
      <w:r w:rsidRPr="008C5660">
        <w:rPr>
          <w:szCs w:val="24"/>
        </w:rPr>
        <w:t xml:space="preserve"> </w:t>
      </w:r>
    </w:p>
    <w:p w14:paraId="3DB9331F" w14:textId="77777777" w:rsidR="00831D61" w:rsidRPr="008C5660" w:rsidRDefault="0080152A" w:rsidP="00771CCC">
      <w:pPr>
        <w:tabs>
          <w:tab w:val="left" w:pos="720"/>
        </w:tabs>
        <w:ind w:left="720" w:right="180"/>
        <w:rPr>
          <w:b/>
          <w:szCs w:val="24"/>
        </w:rPr>
      </w:pPr>
      <w:r w:rsidRPr="008C5660">
        <w:rPr>
          <w:b/>
          <w:szCs w:val="24"/>
        </w:rPr>
        <w:t xml:space="preserve">Maximum likelihood and the single receptor, </w:t>
      </w:r>
    </w:p>
    <w:p w14:paraId="04EB04FB" w14:textId="77777777" w:rsidR="00831D61" w:rsidRPr="008C5660" w:rsidRDefault="00831D61" w:rsidP="00771CCC">
      <w:pPr>
        <w:tabs>
          <w:tab w:val="left" w:pos="720"/>
        </w:tabs>
        <w:spacing w:after="120"/>
        <w:ind w:left="720" w:right="187"/>
        <w:rPr>
          <w:szCs w:val="24"/>
        </w:rPr>
      </w:pPr>
      <w:r w:rsidRPr="008C5660">
        <w:rPr>
          <w:i/>
          <w:szCs w:val="24"/>
        </w:rPr>
        <w:t>Physical Review Letters</w:t>
      </w:r>
      <w:r w:rsidRPr="008C5660">
        <w:rPr>
          <w:rStyle w:val="Heading2Char"/>
          <w:b w:val="0"/>
          <w:color w:val="323232"/>
          <w:szCs w:val="24"/>
        </w:rPr>
        <w:t xml:space="preserve"> </w:t>
      </w:r>
      <w:r w:rsidRPr="008C5660">
        <w:rPr>
          <w:rStyle w:val="volume"/>
          <w:bCs/>
          <w:color w:val="323232"/>
          <w:szCs w:val="24"/>
        </w:rPr>
        <w:t>103</w:t>
      </w:r>
      <w:r w:rsidRPr="008C5660">
        <w:rPr>
          <w:rStyle w:val="citation"/>
          <w:color w:val="323232"/>
          <w:szCs w:val="24"/>
        </w:rPr>
        <w:t xml:space="preserve">, </w:t>
      </w:r>
      <w:r w:rsidRPr="008C5660">
        <w:rPr>
          <w:rStyle w:val="page"/>
          <w:color w:val="323232"/>
          <w:szCs w:val="24"/>
        </w:rPr>
        <w:t>158101.</w:t>
      </w:r>
      <w:r w:rsidRPr="008C5660">
        <w:rPr>
          <w:szCs w:val="24"/>
        </w:rPr>
        <w:t xml:space="preserve"> PubMed - indexed for MEDLINE</w:t>
      </w:r>
      <w:r w:rsidR="00911E55" w:rsidRPr="008C5660">
        <w:rPr>
          <w:szCs w:val="24"/>
        </w:rPr>
        <w:t xml:space="preserve"> </w:t>
      </w:r>
      <w:r w:rsidR="00911E55" w:rsidRPr="008C5660">
        <w:rPr>
          <w:rStyle w:val="page"/>
          <w:color w:val="323232"/>
          <w:szCs w:val="24"/>
        </w:rPr>
        <w:t>(</w:t>
      </w:r>
      <w:r w:rsidR="00911E55" w:rsidRPr="008C5660">
        <w:rPr>
          <w:rStyle w:val="Heading2Char"/>
          <w:b w:val="0"/>
          <w:color w:val="323232"/>
          <w:szCs w:val="24"/>
        </w:rPr>
        <w:t>2009)</w:t>
      </w:r>
    </w:p>
    <w:p w14:paraId="472AC70F" w14:textId="158976AA" w:rsidR="00831D61" w:rsidRPr="008C5660" w:rsidRDefault="00831D61" w:rsidP="00455FD6">
      <w:pPr>
        <w:numPr>
          <w:ilvl w:val="0"/>
          <w:numId w:val="113"/>
        </w:numPr>
        <w:ind w:left="720" w:hanging="540"/>
        <w:contextualSpacing/>
        <w:rPr>
          <w:szCs w:val="24"/>
        </w:rPr>
      </w:pPr>
      <w:r w:rsidRPr="008C5660">
        <w:rPr>
          <w:szCs w:val="24"/>
        </w:rPr>
        <w:t>Derek Greenfield, Ann L. McEvoy, Hari Shroff, Gavin E. Crooks, Ned S. Wingreen, Eric Betzig, Jan Liphardt</w:t>
      </w:r>
      <w:r w:rsidR="00E164AF">
        <w:rPr>
          <w:szCs w:val="24"/>
        </w:rPr>
        <w:t>.</w:t>
      </w:r>
    </w:p>
    <w:p w14:paraId="4F2354ED" w14:textId="77777777" w:rsidR="00831D61" w:rsidRPr="008C5660" w:rsidRDefault="00831D61" w:rsidP="00DE0333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Self-organization of the Escherichia coli chemotaxis network imaged with super-resolution light microscopy, </w:t>
      </w:r>
    </w:p>
    <w:p w14:paraId="197DF712" w14:textId="77777777" w:rsidR="00831D61" w:rsidRPr="008C5660" w:rsidRDefault="00831D61" w:rsidP="00DE0333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PLoS Biology</w:t>
      </w:r>
      <w:r w:rsidRPr="008C5660">
        <w:rPr>
          <w:szCs w:val="24"/>
        </w:rPr>
        <w:t xml:space="preserve"> 7(6):e1000137. PMCID: PMC2691949</w:t>
      </w:r>
      <w:r w:rsidR="00911E55" w:rsidRPr="008C5660">
        <w:rPr>
          <w:szCs w:val="24"/>
        </w:rPr>
        <w:t xml:space="preserve"> (2009)</w:t>
      </w:r>
    </w:p>
    <w:p w14:paraId="107C2165" w14:textId="77777777" w:rsidR="00831D61" w:rsidRPr="008C5660" w:rsidRDefault="00831D61" w:rsidP="007A619E">
      <w:pPr>
        <w:numPr>
          <w:ilvl w:val="0"/>
          <w:numId w:val="112"/>
        </w:numPr>
        <w:ind w:hanging="600"/>
        <w:contextualSpacing/>
        <w:rPr>
          <w:szCs w:val="24"/>
        </w:rPr>
      </w:pPr>
      <w:r w:rsidRPr="008C5660">
        <w:rPr>
          <w:szCs w:val="24"/>
        </w:rPr>
        <w:t>Robert G. Endres, Ned S. Wingreen,</w:t>
      </w:r>
    </w:p>
    <w:p w14:paraId="0519C77B" w14:textId="77777777" w:rsidR="00831D61" w:rsidRPr="008C5660" w:rsidRDefault="00831D61" w:rsidP="00DE0333">
      <w:pPr>
        <w:ind w:left="720"/>
        <w:rPr>
          <w:b/>
          <w:szCs w:val="24"/>
        </w:rPr>
      </w:pPr>
      <w:r w:rsidRPr="008C5660">
        <w:rPr>
          <w:b/>
          <w:szCs w:val="24"/>
        </w:rPr>
        <w:t>Accuracy of direct gradient sensing by cell-surface receptors,</w:t>
      </w:r>
    </w:p>
    <w:p w14:paraId="1EC55AAE" w14:textId="24B8D5EE" w:rsidR="00AD34A7" w:rsidRDefault="00831D61" w:rsidP="0034022E">
      <w:pPr>
        <w:ind w:left="720"/>
        <w:rPr>
          <w:szCs w:val="24"/>
        </w:rPr>
      </w:pPr>
      <w:r w:rsidRPr="008C5660">
        <w:rPr>
          <w:i/>
          <w:szCs w:val="24"/>
        </w:rPr>
        <w:t>Progress in Biophysics and Molecular Biology</w:t>
      </w:r>
      <w:r w:rsidRPr="008C5660">
        <w:rPr>
          <w:szCs w:val="24"/>
        </w:rPr>
        <w:t xml:space="preserve"> 100:33-39. PubMed - indexed for MEDLINE</w:t>
      </w:r>
      <w:r w:rsidR="00911E55" w:rsidRPr="008C5660">
        <w:rPr>
          <w:szCs w:val="24"/>
        </w:rPr>
        <w:t xml:space="preserve"> (2009)</w:t>
      </w:r>
    </w:p>
    <w:p w14:paraId="61F3C8AD" w14:textId="77777777" w:rsidR="0034022E" w:rsidRPr="0020517A" w:rsidRDefault="0034022E" w:rsidP="0034022E">
      <w:pPr>
        <w:ind w:left="720"/>
        <w:rPr>
          <w:szCs w:val="24"/>
        </w:rPr>
      </w:pPr>
    </w:p>
    <w:p w14:paraId="4105F00F" w14:textId="4FC774C3" w:rsidR="00AD34A7" w:rsidRPr="001C6121" w:rsidRDefault="00AD34A7" w:rsidP="001C6121">
      <w:pPr>
        <w:numPr>
          <w:ilvl w:val="0"/>
          <w:numId w:val="111"/>
        </w:numPr>
        <w:ind w:hanging="600"/>
        <w:contextualSpacing/>
        <w:rPr>
          <w:szCs w:val="24"/>
        </w:rPr>
      </w:pPr>
      <w:r w:rsidRPr="008C5660">
        <w:rPr>
          <w:szCs w:val="24"/>
        </w:rPr>
        <w:t>Wilfred Ndifon, Ned S. Wingreen, Simon A. Levin</w:t>
      </w:r>
      <w:r w:rsidR="00217805">
        <w:rPr>
          <w:szCs w:val="24"/>
        </w:rPr>
        <w:t>.</w:t>
      </w:r>
    </w:p>
    <w:p w14:paraId="2A9813CF" w14:textId="14349A08" w:rsidR="00831D61" w:rsidRPr="008C5660" w:rsidRDefault="00831D61" w:rsidP="00771CCC">
      <w:pPr>
        <w:ind w:left="720"/>
        <w:rPr>
          <w:b/>
          <w:szCs w:val="24"/>
        </w:rPr>
      </w:pPr>
      <w:r w:rsidRPr="008C5660">
        <w:rPr>
          <w:b/>
          <w:szCs w:val="24"/>
        </w:rPr>
        <w:t>Differential neutralization efficiency of hemagglutinin epitopes, antibody interference, and the design of influenza vaccines,</w:t>
      </w:r>
    </w:p>
    <w:p w14:paraId="273CC43E" w14:textId="77777777" w:rsidR="00831D61" w:rsidRPr="008C5660" w:rsidRDefault="00831D61" w:rsidP="00771CCC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Proceedings of the National Academy of</w:t>
      </w:r>
      <w:r w:rsidRPr="008C5660">
        <w:rPr>
          <w:szCs w:val="24"/>
        </w:rPr>
        <w:t xml:space="preserve"> </w:t>
      </w:r>
      <w:r w:rsidRPr="008C5660">
        <w:rPr>
          <w:i/>
          <w:szCs w:val="24"/>
        </w:rPr>
        <w:t>Science</w:t>
      </w:r>
      <w:r w:rsidR="000E60D6" w:rsidRPr="008C5660">
        <w:rPr>
          <w:i/>
          <w:szCs w:val="24"/>
        </w:rPr>
        <w:t>s</w:t>
      </w:r>
      <w:r w:rsidRPr="008C5660">
        <w:rPr>
          <w:i/>
          <w:szCs w:val="24"/>
        </w:rPr>
        <w:t xml:space="preserve"> </w:t>
      </w:r>
      <w:r w:rsidRPr="008C5660">
        <w:rPr>
          <w:szCs w:val="24"/>
        </w:rPr>
        <w:t>106(21):8701-6. PMCID: PMC2688967</w:t>
      </w:r>
      <w:r w:rsidR="00AB732F" w:rsidRPr="008C5660">
        <w:rPr>
          <w:szCs w:val="24"/>
        </w:rPr>
        <w:t xml:space="preserve"> (2009)</w:t>
      </w:r>
    </w:p>
    <w:p w14:paraId="61414268" w14:textId="28ACDF22" w:rsidR="00831D61" w:rsidRPr="008C5660" w:rsidRDefault="00831D61" w:rsidP="007A619E">
      <w:pPr>
        <w:numPr>
          <w:ilvl w:val="0"/>
          <w:numId w:val="110"/>
        </w:numPr>
        <w:ind w:hanging="600"/>
        <w:rPr>
          <w:szCs w:val="24"/>
        </w:rPr>
      </w:pPr>
      <w:r w:rsidRPr="008C5660">
        <w:rPr>
          <w:szCs w:val="24"/>
        </w:rPr>
        <w:t>Tao Long, Kimberly C. Tu, Yufang Wang, Pankaj Mehta, Nai Phuan Ong, Bonnie L. Bassler,  Ned S. Wingreen</w:t>
      </w:r>
      <w:r w:rsidR="00217805">
        <w:rPr>
          <w:szCs w:val="24"/>
        </w:rPr>
        <w:t>.</w:t>
      </w:r>
    </w:p>
    <w:p w14:paraId="1F9D7F5A" w14:textId="77777777" w:rsidR="00831D61" w:rsidRPr="008C5660" w:rsidRDefault="00840666" w:rsidP="00305D69">
      <w:pPr>
        <w:ind w:left="720"/>
        <w:rPr>
          <w:b/>
          <w:szCs w:val="24"/>
        </w:rPr>
      </w:pPr>
      <w:r w:rsidRPr="008C5660">
        <w:rPr>
          <w:b/>
          <w:szCs w:val="24"/>
        </w:rPr>
        <w:t>Quantifying the integration of quorum-sensing signals with single-cell resolution,</w:t>
      </w:r>
    </w:p>
    <w:p w14:paraId="782B64ED" w14:textId="77777777" w:rsidR="00831D61" w:rsidRPr="008C5660" w:rsidRDefault="00831D61" w:rsidP="00305D69">
      <w:pPr>
        <w:spacing w:after="120"/>
        <w:ind w:left="720"/>
        <w:rPr>
          <w:rFonts w:eastAsia="Times New Roman"/>
          <w:szCs w:val="24"/>
        </w:rPr>
      </w:pPr>
      <w:r w:rsidRPr="008C5660">
        <w:rPr>
          <w:i/>
          <w:szCs w:val="24"/>
        </w:rPr>
        <w:t>PLoS Biology</w:t>
      </w:r>
      <w:r w:rsidRPr="008C5660">
        <w:rPr>
          <w:szCs w:val="24"/>
        </w:rPr>
        <w:t xml:space="preserve"> 7(3):e68, 0640-0649. </w:t>
      </w:r>
      <w:r w:rsidRPr="008C5660">
        <w:rPr>
          <w:rFonts w:eastAsia="Times New Roman"/>
          <w:szCs w:val="24"/>
        </w:rPr>
        <w:t>PMCID: PMC2661960</w:t>
      </w:r>
      <w:r w:rsidR="00AB732F" w:rsidRPr="008C5660">
        <w:rPr>
          <w:rFonts w:eastAsia="Times New Roman"/>
          <w:szCs w:val="24"/>
        </w:rPr>
        <w:t xml:space="preserve"> </w:t>
      </w:r>
      <w:r w:rsidR="00AB732F" w:rsidRPr="008C5660">
        <w:rPr>
          <w:szCs w:val="24"/>
        </w:rPr>
        <w:t>(2009)</w:t>
      </w:r>
    </w:p>
    <w:p w14:paraId="33CBD202" w14:textId="0B2852E2" w:rsidR="00831D61" w:rsidRPr="008C5660" w:rsidRDefault="00831D61" w:rsidP="007A619E">
      <w:pPr>
        <w:pStyle w:val="authors1"/>
        <w:numPr>
          <w:ilvl w:val="0"/>
          <w:numId w:val="109"/>
        </w:numPr>
        <w:spacing w:before="0" w:line="240" w:lineRule="auto"/>
        <w:ind w:hanging="600"/>
        <w:rPr>
          <w:sz w:val="24"/>
          <w:szCs w:val="24"/>
        </w:rPr>
      </w:pPr>
      <w:r w:rsidRPr="008C5660">
        <w:rPr>
          <w:sz w:val="24"/>
          <w:szCs w:val="24"/>
        </w:rPr>
        <w:t xml:space="preserve">Kerwyn C. Huang, Ranjan Mukhopadhyay, </w:t>
      </w:r>
      <w:proofErr w:type="spellStart"/>
      <w:r w:rsidRPr="008C5660">
        <w:rPr>
          <w:sz w:val="24"/>
          <w:szCs w:val="24"/>
        </w:rPr>
        <w:t>Bingni</w:t>
      </w:r>
      <w:proofErr w:type="spellEnd"/>
      <w:r w:rsidRPr="008C5660">
        <w:rPr>
          <w:sz w:val="24"/>
          <w:szCs w:val="24"/>
        </w:rPr>
        <w:t xml:space="preserve"> Wen, </w:t>
      </w:r>
      <w:proofErr w:type="spellStart"/>
      <w:r w:rsidRPr="008C5660">
        <w:rPr>
          <w:sz w:val="24"/>
          <w:szCs w:val="24"/>
        </w:rPr>
        <w:t>Zemer</w:t>
      </w:r>
      <w:proofErr w:type="spellEnd"/>
      <w:r w:rsidRPr="008C5660">
        <w:rPr>
          <w:sz w:val="24"/>
          <w:szCs w:val="24"/>
        </w:rPr>
        <w:t xml:space="preserve"> </w:t>
      </w:r>
      <w:proofErr w:type="spellStart"/>
      <w:r w:rsidRPr="008C5660">
        <w:rPr>
          <w:sz w:val="24"/>
          <w:szCs w:val="24"/>
        </w:rPr>
        <w:t>Gitai</w:t>
      </w:r>
      <w:proofErr w:type="spellEnd"/>
      <w:r w:rsidRPr="008C5660">
        <w:rPr>
          <w:sz w:val="24"/>
          <w:szCs w:val="24"/>
        </w:rPr>
        <w:t>, Ned S. Wingreen</w:t>
      </w:r>
      <w:r w:rsidR="00217805">
        <w:rPr>
          <w:sz w:val="24"/>
          <w:szCs w:val="24"/>
        </w:rPr>
        <w:t>.</w:t>
      </w:r>
    </w:p>
    <w:p w14:paraId="2D445E96" w14:textId="77777777" w:rsidR="00831D61" w:rsidRPr="008C5660" w:rsidRDefault="00831D61" w:rsidP="00305D69">
      <w:pPr>
        <w:pStyle w:val="authors1"/>
        <w:spacing w:before="0" w:line="240" w:lineRule="auto"/>
        <w:ind w:left="720"/>
        <w:rPr>
          <w:b/>
          <w:bCs/>
          <w:sz w:val="24"/>
          <w:szCs w:val="24"/>
        </w:rPr>
      </w:pPr>
      <w:r w:rsidRPr="008C5660">
        <w:rPr>
          <w:b/>
          <w:bCs/>
          <w:sz w:val="24"/>
          <w:szCs w:val="24"/>
        </w:rPr>
        <w:t>Cell shape and cell-wall organization in Gram-negative bacteria,</w:t>
      </w:r>
    </w:p>
    <w:p w14:paraId="32ED5B63" w14:textId="77777777" w:rsidR="00831D61" w:rsidRPr="008C5660" w:rsidRDefault="00831D61" w:rsidP="00305D69">
      <w:pPr>
        <w:pStyle w:val="authors1"/>
        <w:spacing w:before="0" w:after="120" w:line="240" w:lineRule="auto"/>
        <w:ind w:left="720"/>
        <w:rPr>
          <w:sz w:val="24"/>
          <w:szCs w:val="24"/>
        </w:rPr>
      </w:pPr>
      <w:r w:rsidRPr="008C5660">
        <w:rPr>
          <w:i/>
          <w:sz w:val="24"/>
          <w:szCs w:val="24"/>
        </w:rPr>
        <w:t>Proceedings of the National Academy of Science</w:t>
      </w:r>
      <w:r w:rsidR="007516C8" w:rsidRPr="008C5660">
        <w:rPr>
          <w:i/>
          <w:sz w:val="24"/>
          <w:szCs w:val="24"/>
        </w:rPr>
        <w:t>s</w:t>
      </w:r>
      <w:r w:rsidRPr="008C5660">
        <w:rPr>
          <w:rStyle w:val="ti"/>
          <w:sz w:val="24"/>
          <w:szCs w:val="24"/>
        </w:rPr>
        <w:t xml:space="preserve"> </w:t>
      </w:r>
      <w:r w:rsidRPr="008C5660">
        <w:rPr>
          <w:sz w:val="24"/>
          <w:szCs w:val="24"/>
        </w:rPr>
        <w:t>105(49):19282-7. PMCID: PMC2592989</w:t>
      </w:r>
      <w:r w:rsidR="00AB732F" w:rsidRPr="008C5660">
        <w:rPr>
          <w:sz w:val="24"/>
          <w:szCs w:val="24"/>
        </w:rPr>
        <w:t xml:space="preserve"> (2008)</w:t>
      </w:r>
    </w:p>
    <w:p w14:paraId="56D7B5F6" w14:textId="199AF061" w:rsidR="00831D61" w:rsidRPr="008C5660" w:rsidRDefault="00831D61" w:rsidP="007A619E">
      <w:pPr>
        <w:pStyle w:val="authors1"/>
        <w:numPr>
          <w:ilvl w:val="0"/>
          <w:numId w:val="108"/>
        </w:numPr>
        <w:spacing w:before="0" w:line="240" w:lineRule="auto"/>
        <w:ind w:hanging="600"/>
        <w:rPr>
          <w:sz w:val="24"/>
          <w:szCs w:val="24"/>
        </w:rPr>
      </w:pPr>
      <w:r w:rsidRPr="008C5660">
        <w:rPr>
          <w:sz w:val="24"/>
          <w:szCs w:val="24"/>
        </w:rPr>
        <w:t>Jonathan M. Guberman, Allison Fay, Jonathan Dworkin, Ned S. Wingreen, Zemer Gitai</w:t>
      </w:r>
      <w:r w:rsidR="00217805">
        <w:rPr>
          <w:sz w:val="24"/>
          <w:szCs w:val="24"/>
        </w:rPr>
        <w:t>.</w:t>
      </w:r>
    </w:p>
    <w:p w14:paraId="2C6C85C5" w14:textId="77777777" w:rsidR="00831D61" w:rsidRPr="008C5660" w:rsidRDefault="00840666" w:rsidP="009E4759">
      <w:pPr>
        <w:ind w:left="720"/>
        <w:rPr>
          <w:b/>
          <w:bCs/>
          <w:szCs w:val="24"/>
        </w:rPr>
      </w:pPr>
      <w:proofErr w:type="spellStart"/>
      <w:r w:rsidRPr="008C5660">
        <w:rPr>
          <w:b/>
          <w:bCs/>
          <w:szCs w:val="24"/>
        </w:rPr>
        <w:t>Psicic</w:t>
      </w:r>
      <w:proofErr w:type="spellEnd"/>
      <w:r w:rsidRPr="008C5660">
        <w:rPr>
          <w:b/>
          <w:bCs/>
          <w:szCs w:val="24"/>
        </w:rPr>
        <w:t>: noise and asymmetry in bacterial division revealed by computational image analysis at sub-pixel resolution,</w:t>
      </w:r>
    </w:p>
    <w:p w14:paraId="5A54A384" w14:textId="77777777" w:rsidR="00831D61" w:rsidRPr="000B46DE" w:rsidRDefault="00831D61" w:rsidP="009E4759">
      <w:pPr>
        <w:spacing w:after="120"/>
        <w:ind w:left="720"/>
        <w:rPr>
          <w:rFonts w:eastAsia="Times New Roman"/>
          <w:szCs w:val="24"/>
          <w:lang w:val="es-ES"/>
        </w:rPr>
      </w:pPr>
      <w:proofErr w:type="spellStart"/>
      <w:r w:rsidRPr="000B46DE">
        <w:rPr>
          <w:rStyle w:val="journalname"/>
          <w:i/>
          <w:szCs w:val="24"/>
          <w:lang w:val="es-ES"/>
        </w:rPr>
        <w:t>PLoS</w:t>
      </w:r>
      <w:proofErr w:type="spellEnd"/>
      <w:r w:rsidRPr="000B46DE">
        <w:rPr>
          <w:rStyle w:val="journalname"/>
          <w:i/>
          <w:szCs w:val="24"/>
          <w:lang w:val="es-ES"/>
        </w:rPr>
        <w:t xml:space="preserve"> </w:t>
      </w:r>
      <w:proofErr w:type="spellStart"/>
      <w:r w:rsidRPr="000B46DE">
        <w:rPr>
          <w:rStyle w:val="journalname"/>
          <w:i/>
          <w:szCs w:val="24"/>
          <w:lang w:val="es-ES"/>
        </w:rPr>
        <w:t>Computational</w:t>
      </w:r>
      <w:proofErr w:type="spellEnd"/>
      <w:r w:rsidRPr="000B46DE">
        <w:rPr>
          <w:rStyle w:val="journalname"/>
          <w:i/>
          <w:szCs w:val="24"/>
          <w:lang w:val="es-ES"/>
        </w:rPr>
        <w:t xml:space="preserve"> </w:t>
      </w:r>
      <w:proofErr w:type="spellStart"/>
      <w:r w:rsidRPr="000B46DE">
        <w:rPr>
          <w:rStyle w:val="journalname"/>
          <w:i/>
          <w:szCs w:val="24"/>
          <w:lang w:val="es-ES"/>
        </w:rPr>
        <w:t>Biology</w:t>
      </w:r>
      <w:proofErr w:type="spellEnd"/>
      <w:r w:rsidRPr="000B46DE">
        <w:rPr>
          <w:rStyle w:val="journalname"/>
          <w:i/>
          <w:szCs w:val="24"/>
          <w:lang w:val="es-ES"/>
        </w:rPr>
        <w:t xml:space="preserve"> </w:t>
      </w:r>
      <w:r w:rsidRPr="000B46DE">
        <w:rPr>
          <w:b/>
          <w:szCs w:val="24"/>
          <w:lang w:val="es-ES"/>
        </w:rPr>
        <w:t>4</w:t>
      </w:r>
      <w:r w:rsidRPr="000B46DE">
        <w:rPr>
          <w:szCs w:val="24"/>
          <w:lang w:val="es-ES"/>
        </w:rPr>
        <w:t xml:space="preserve">: e1000233. </w:t>
      </w:r>
      <w:r w:rsidRPr="000B46DE">
        <w:rPr>
          <w:rFonts w:eastAsia="Times New Roman"/>
          <w:szCs w:val="24"/>
          <w:lang w:val="es-ES"/>
        </w:rPr>
        <w:t>PMCID: PMC2581597</w:t>
      </w:r>
      <w:r w:rsidR="00AB732F" w:rsidRPr="000B46DE">
        <w:rPr>
          <w:rFonts w:eastAsia="Times New Roman"/>
          <w:szCs w:val="24"/>
          <w:lang w:val="es-ES"/>
        </w:rPr>
        <w:t xml:space="preserve"> </w:t>
      </w:r>
      <w:r w:rsidR="00AB732F" w:rsidRPr="000B46DE">
        <w:rPr>
          <w:szCs w:val="24"/>
          <w:lang w:val="es-ES"/>
        </w:rPr>
        <w:t>(2008)</w:t>
      </w:r>
    </w:p>
    <w:p w14:paraId="7C11EDB2" w14:textId="103DF274" w:rsidR="00831D61" w:rsidRPr="008C5660" w:rsidRDefault="00831D61" w:rsidP="007A619E">
      <w:pPr>
        <w:pStyle w:val="PlainText"/>
        <w:numPr>
          <w:ilvl w:val="0"/>
          <w:numId w:val="107"/>
        </w:numPr>
        <w:ind w:hanging="600"/>
        <w:rPr>
          <w:rFonts w:ascii="Times New Roman" w:hAnsi="Times New Roman"/>
        </w:rPr>
      </w:pPr>
      <w:r w:rsidRPr="008C5660">
        <w:rPr>
          <w:rFonts w:ascii="Times New Roman" w:hAnsi="Times New Roman"/>
        </w:rPr>
        <w:lastRenderedPageBreak/>
        <w:t>Hui Wang, Ned S. Wingreen, Ranjan Mukhopadhyay</w:t>
      </w:r>
      <w:r w:rsidR="00217805">
        <w:rPr>
          <w:rFonts w:ascii="Times New Roman" w:hAnsi="Times New Roman"/>
          <w:lang w:val="en-US"/>
        </w:rPr>
        <w:t>.</w:t>
      </w:r>
    </w:p>
    <w:p w14:paraId="56D8B156" w14:textId="77777777" w:rsidR="00831D61" w:rsidRPr="008C5660" w:rsidRDefault="00840666" w:rsidP="009E4759">
      <w:pPr>
        <w:pStyle w:val="PlainText"/>
        <w:ind w:left="720"/>
        <w:rPr>
          <w:rFonts w:ascii="Times New Roman" w:hAnsi="Times New Roman"/>
          <w:b/>
        </w:rPr>
      </w:pPr>
      <w:r w:rsidRPr="008C5660">
        <w:rPr>
          <w:rFonts w:ascii="Times New Roman" w:hAnsi="Times New Roman"/>
          <w:b/>
        </w:rPr>
        <w:t>Self-organized periodicity of protein clusters in growing bacteria,</w:t>
      </w:r>
    </w:p>
    <w:p w14:paraId="52180AD4" w14:textId="60667E0C" w:rsidR="00831D61" w:rsidRDefault="00831D61" w:rsidP="009E4759">
      <w:pPr>
        <w:pStyle w:val="PlainText"/>
        <w:spacing w:after="120"/>
        <w:ind w:left="720"/>
        <w:rPr>
          <w:rFonts w:ascii="Times New Roman" w:hAnsi="Times New Roman"/>
        </w:rPr>
      </w:pPr>
      <w:r w:rsidRPr="008C5660">
        <w:rPr>
          <w:rFonts w:ascii="Times New Roman" w:hAnsi="Times New Roman"/>
        </w:rPr>
        <w:t>Physical Review Letters 101: 21. PMID:19113453 [PubMed - indexed for MEDLINE</w:t>
      </w:r>
      <w:r w:rsidR="00AB732F" w:rsidRPr="008C5660">
        <w:rPr>
          <w:rFonts w:ascii="Times New Roman" w:hAnsi="Times New Roman"/>
          <w:lang w:val="en-US"/>
        </w:rPr>
        <w:t xml:space="preserve"> </w:t>
      </w:r>
      <w:r w:rsidR="00AB732F" w:rsidRPr="008C5660">
        <w:rPr>
          <w:rFonts w:ascii="Times New Roman" w:hAnsi="Times New Roman"/>
        </w:rPr>
        <w:t>(2008)</w:t>
      </w:r>
    </w:p>
    <w:p w14:paraId="56FE6D19" w14:textId="77777777" w:rsidR="0034022E" w:rsidRPr="008C5660" w:rsidRDefault="0034022E" w:rsidP="009E4759">
      <w:pPr>
        <w:pStyle w:val="PlainText"/>
        <w:spacing w:after="120"/>
        <w:ind w:left="720"/>
        <w:rPr>
          <w:rFonts w:ascii="Times New Roman" w:hAnsi="Times New Roman"/>
        </w:rPr>
      </w:pPr>
    </w:p>
    <w:p w14:paraId="7F645801" w14:textId="768B816C" w:rsidR="00831D61" w:rsidRPr="008C5660" w:rsidRDefault="00831D61" w:rsidP="007A619E">
      <w:pPr>
        <w:numPr>
          <w:ilvl w:val="0"/>
          <w:numId w:val="106"/>
        </w:numPr>
        <w:ind w:hanging="600"/>
        <w:rPr>
          <w:szCs w:val="24"/>
        </w:rPr>
      </w:pPr>
      <w:r w:rsidRPr="008C5660">
        <w:rPr>
          <w:bCs/>
          <w:szCs w:val="24"/>
        </w:rPr>
        <w:t>Pankaj Mehta</w:t>
      </w:r>
      <w:r w:rsidRPr="008C5660">
        <w:rPr>
          <w:szCs w:val="24"/>
        </w:rPr>
        <w:t xml:space="preserve">, Sidhartha </w:t>
      </w:r>
      <w:r w:rsidRPr="008C5660">
        <w:rPr>
          <w:bCs/>
          <w:szCs w:val="24"/>
        </w:rPr>
        <w:t>Goyal</w:t>
      </w:r>
      <w:r w:rsidRPr="008C5660">
        <w:rPr>
          <w:szCs w:val="24"/>
        </w:rPr>
        <w:t xml:space="preserve">, Ned S. </w:t>
      </w:r>
      <w:r w:rsidRPr="008C5660">
        <w:rPr>
          <w:bCs/>
          <w:szCs w:val="24"/>
        </w:rPr>
        <w:t>Wingreen</w:t>
      </w:r>
      <w:r w:rsidR="00217805">
        <w:rPr>
          <w:bCs/>
          <w:szCs w:val="24"/>
        </w:rPr>
        <w:t>.</w:t>
      </w:r>
    </w:p>
    <w:p w14:paraId="47911B45" w14:textId="174F3ADA" w:rsidR="00831D61" w:rsidRPr="008C5660" w:rsidRDefault="00831D61" w:rsidP="009E4759">
      <w:pPr>
        <w:ind w:left="720"/>
        <w:rPr>
          <w:b/>
          <w:szCs w:val="24"/>
        </w:rPr>
      </w:pPr>
      <w:r w:rsidRPr="008C5660">
        <w:rPr>
          <w:b/>
          <w:szCs w:val="24"/>
        </w:rPr>
        <w:t>A quantitative comparison of sRNA-based and protein-based gene regulation</w:t>
      </w:r>
      <w:r w:rsidR="00217805">
        <w:rPr>
          <w:b/>
          <w:szCs w:val="24"/>
        </w:rPr>
        <w:t>,</w:t>
      </w:r>
    </w:p>
    <w:p w14:paraId="24CFF81D" w14:textId="77777777" w:rsidR="00F512F2" w:rsidRPr="008C5660" w:rsidRDefault="00831D61" w:rsidP="009E4759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Molecular System Biology</w:t>
      </w:r>
      <w:r w:rsidRPr="008C5660">
        <w:rPr>
          <w:szCs w:val="24"/>
        </w:rPr>
        <w:t xml:space="preserve">. </w:t>
      </w:r>
      <w:r w:rsidRPr="008C5660">
        <w:rPr>
          <w:rStyle w:val="volume"/>
          <w:b/>
          <w:szCs w:val="24"/>
        </w:rPr>
        <w:t>4</w:t>
      </w:r>
      <w:r w:rsidRPr="008C5660">
        <w:rPr>
          <w:b/>
          <w:szCs w:val="24"/>
        </w:rPr>
        <w:t xml:space="preserve">: </w:t>
      </w:r>
      <w:r w:rsidRPr="008C5660">
        <w:rPr>
          <w:rStyle w:val="pages"/>
          <w:szCs w:val="24"/>
        </w:rPr>
        <w:t>221</w:t>
      </w:r>
      <w:r w:rsidRPr="008C5660">
        <w:rPr>
          <w:szCs w:val="24"/>
        </w:rPr>
        <w:t>. PMCID: PMC2583084</w:t>
      </w:r>
      <w:r w:rsidR="00AB732F" w:rsidRPr="008C5660">
        <w:rPr>
          <w:szCs w:val="24"/>
        </w:rPr>
        <w:t xml:space="preserve"> (2008)</w:t>
      </w:r>
    </w:p>
    <w:p w14:paraId="596E4667" w14:textId="1AC8F6B9" w:rsidR="00831D61" w:rsidRPr="008C5660" w:rsidRDefault="00831D61" w:rsidP="007A619E">
      <w:pPr>
        <w:numPr>
          <w:ilvl w:val="0"/>
          <w:numId w:val="105"/>
        </w:numPr>
        <w:ind w:hanging="600"/>
        <w:rPr>
          <w:szCs w:val="24"/>
        </w:rPr>
      </w:pPr>
      <w:r w:rsidRPr="008C5660">
        <w:rPr>
          <w:szCs w:val="24"/>
        </w:rPr>
        <w:t>Robert G. Endres, Ned S. Wingreen</w:t>
      </w:r>
      <w:r w:rsidR="00217805">
        <w:rPr>
          <w:szCs w:val="24"/>
        </w:rPr>
        <w:t>.</w:t>
      </w:r>
    </w:p>
    <w:p w14:paraId="768FBD66" w14:textId="4AB2C497" w:rsidR="00831D61" w:rsidRPr="008C5660" w:rsidRDefault="00831D61" w:rsidP="009E4759">
      <w:pPr>
        <w:spacing w:line="300" w:lineRule="atLeast"/>
        <w:ind w:left="720"/>
        <w:rPr>
          <w:b/>
          <w:szCs w:val="24"/>
        </w:rPr>
      </w:pPr>
      <w:r w:rsidRPr="008C5660">
        <w:rPr>
          <w:b/>
          <w:szCs w:val="24"/>
        </w:rPr>
        <w:t>Accuracy of direct gradient sensing by single cells</w:t>
      </w:r>
      <w:r w:rsidR="00217805">
        <w:rPr>
          <w:b/>
          <w:szCs w:val="24"/>
        </w:rPr>
        <w:t>,</w:t>
      </w:r>
    </w:p>
    <w:p w14:paraId="0361E60C" w14:textId="77777777" w:rsidR="00831D61" w:rsidRPr="008C5660" w:rsidRDefault="00831D61" w:rsidP="009E4759">
      <w:pPr>
        <w:spacing w:after="120" w:line="300" w:lineRule="atLeast"/>
        <w:ind w:left="720"/>
        <w:rPr>
          <w:szCs w:val="24"/>
        </w:rPr>
      </w:pPr>
      <w:r w:rsidRPr="008C5660">
        <w:rPr>
          <w:i/>
          <w:szCs w:val="24"/>
        </w:rPr>
        <w:t>Proceedings of the National Academy of Science</w:t>
      </w:r>
      <w:r w:rsidR="007516C8" w:rsidRPr="008C5660">
        <w:rPr>
          <w:i/>
          <w:szCs w:val="24"/>
        </w:rPr>
        <w:t>s</w:t>
      </w:r>
      <w:r w:rsidRPr="008C5660">
        <w:rPr>
          <w:rStyle w:val="ti"/>
          <w:szCs w:val="24"/>
        </w:rPr>
        <w:t xml:space="preserve"> </w:t>
      </w:r>
      <w:r w:rsidRPr="008C5660">
        <w:rPr>
          <w:rStyle w:val="volume"/>
          <w:b/>
          <w:szCs w:val="24"/>
        </w:rPr>
        <w:t xml:space="preserve">105 </w:t>
      </w:r>
      <w:r w:rsidRPr="008C5660">
        <w:rPr>
          <w:szCs w:val="24"/>
        </w:rPr>
        <w:t>(</w:t>
      </w:r>
      <w:r w:rsidRPr="008C5660">
        <w:rPr>
          <w:rStyle w:val="issue"/>
          <w:szCs w:val="24"/>
        </w:rPr>
        <w:t>41</w:t>
      </w:r>
      <w:r w:rsidRPr="008C5660">
        <w:rPr>
          <w:szCs w:val="24"/>
        </w:rPr>
        <w:t xml:space="preserve">): pp. </w:t>
      </w:r>
      <w:r w:rsidRPr="008C5660">
        <w:rPr>
          <w:rStyle w:val="pages"/>
          <w:szCs w:val="24"/>
        </w:rPr>
        <w:t>15749-54</w:t>
      </w:r>
      <w:r w:rsidRPr="008C5660">
        <w:rPr>
          <w:szCs w:val="24"/>
        </w:rPr>
        <w:t>. PMCID: PMC2572938</w:t>
      </w:r>
      <w:r w:rsidR="00AB732F" w:rsidRPr="008C5660">
        <w:rPr>
          <w:szCs w:val="24"/>
        </w:rPr>
        <w:t xml:space="preserve"> (2008)</w:t>
      </w:r>
    </w:p>
    <w:p w14:paraId="5DC314BA" w14:textId="6A817382" w:rsidR="00831D61" w:rsidRPr="008C5660" w:rsidRDefault="00831D61" w:rsidP="007A619E">
      <w:pPr>
        <w:numPr>
          <w:ilvl w:val="0"/>
          <w:numId w:val="104"/>
        </w:numPr>
        <w:ind w:hanging="600"/>
        <w:rPr>
          <w:szCs w:val="24"/>
        </w:rPr>
      </w:pPr>
      <w:r w:rsidRPr="008C5660">
        <w:rPr>
          <w:szCs w:val="24"/>
        </w:rPr>
        <w:t>Lee R. Swem, Danielle L. Swem, Ned S. Wingreen, Bonnie L. Bassler</w:t>
      </w:r>
      <w:r w:rsidR="00217805">
        <w:rPr>
          <w:szCs w:val="24"/>
        </w:rPr>
        <w:t>.</w:t>
      </w:r>
    </w:p>
    <w:p w14:paraId="1FFF1085" w14:textId="447A415E" w:rsidR="00831D61" w:rsidRPr="008C5660" w:rsidRDefault="00831D61" w:rsidP="0081263B">
      <w:pPr>
        <w:spacing w:line="300" w:lineRule="atLeast"/>
        <w:ind w:left="720"/>
        <w:rPr>
          <w:b/>
          <w:szCs w:val="24"/>
        </w:rPr>
      </w:pPr>
      <w:r w:rsidRPr="008C5660">
        <w:rPr>
          <w:b/>
          <w:szCs w:val="24"/>
        </w:rPr>
        <w:t>Deducing receptor signaling parameters from in vivo analysis: LuxN/AI-1 quorum sensing in Vibrio harveyi</w:t>
      </w:r>
      <w:r w:rsidR="00217805">
        <w:rPr>
          <w:b/>
          <w:szCs w:val="24"/>
        </w:rPr>
        <w:t>,</w:t>
      </w:r>
    </w:p>
    <w:p w14:paraId="172975D7" w14:textId="77777777" w:rsidR="00831D61" w:rsidRPr="008C5660" w:rsidRDefault="00831D61" w:rsidP="0081263B">
      <w:pPr>
        <w:spacing w:after="120" w:line="300" w:lineRule="atLeast"/>
        <w:ind w:left="720"/>
        <w:rPr>
          <w:szCs w:val="24"/>
        </w:rPr>
      </w:pPr>
      <w:r w:rsidRPr="008C5660">
        <w:rPr>
          <w:i/>
          <w:szCs w:val="24"/>
        </w:rPr>
        <w:t>Cell</w:t>
      </w:r>
      <w:r w:rsidRPr="008C5660">
        <w:rPr>
          <w:szCs w:val="24"/>
        </w:rPr>
        <w:t xml:space="preserve"> 134 (3): pp. 461-</w:t>
      </w:r>
      <w:proofErr w:type="gramStart"/>
      <w:r w:rsidRPr="008C5660">
        <w:rPr>
          <w:szCs w:val="24"/>
        </w:rPr>
        <w:t>73..</w:t>
      </w:r>
      <w:proofErr w:type="gramEnd"/>
      <w:r w:rsidRPr="008C5660">
        <w:rPr>
          <w:szCs w:val="24"/>
        </w:rPr>
        <w:t xml:space="preserve"> PMCID: PMC2585989</w:t>
      </w:r>
      <w:r w:rsidR="00AB732F" w:rsidRPr="008C5660">
        <w:rPr>
          <w:szCs w:val="24"/>
        </w:rPr>
        <w:t xml:space="preserve"> (2008)</w:t>
      </w:r>
    </w:p>
    <w:p w14:paraId="2C9A8370" w14:textId="7A893666" w:rsidR="00831D61" w:rsidRPr="008C5660" w:rsidRDefault="00831D61" w:rsidP="007A619E">
      <w:pPr>
        <w:numPr>
          <w:ilvl w:val="0"/>
          <w:numId w:val="103"/>
        </w:numPr>
        <w:ind w:left="720" w:hanging="540"/>
        <w:rPr>
          <w:szCs w:val="24"/>
        </w:rPr>
      </w:pPr>
      <w:r w:rsidRPr="008C5660">
        <w:rPr>
          <w:color w:val="000000"/>
          <w:szCs w:val="24"/>
          <w:lang w:val="en"/>
        </w:rPr>
        <w:t xml:space="preserve">Robert G. Endres, Olga </w:t>
      </w:r>
      <w:proofErr w:type="spellStart"/>
      <w:r w:rsidRPr="008C5660">
        <w:rPr>
          <w:color w:val="000000"/>
          <w:szCs w:val="24"/>
          <w:lang w:val="en"/>
        </w:rPr>
        <w:t>Oleksiuk</w:t>
      </w:r>
      <w:proofErr w:type="spellEnd"/>
      <w:r w:rsidRPr="008C5660">
        <w:rPr>
          <w:color w:val="000000"/>
          <w:szCs w:val="24"/>
          <w:lang w:val="en"/>
        </w:rPr>
        <w:t xml:space="preserve">, Clinton H. Hansen, Yigal Meir, Victor </w:t>
      </w:r>
      <w:proofErr w:type="spellStart"/>
      <w:r w:rsidRPr="008C5660">
        <w:rPr>
          <w:color w:val="000000"/>
          <w:szCs w:val="24"/>
          <w:lang w:val="en"/>
        </w:rPr>
        <w:t>Sourjik</w:t>
      </w:r>
      <w:proofErr w:type="spellEnd"/>
      <w:r w:rsidRPr="008C5660">
        <w:rPr>
          <w:color w:val="000000"/>
          <w:szCs w:val="24"/>
          <w:lang w:val="en"/>
        </w:rPr>
        <w:t xml:space="preserve">, Ned S </w:t>
      </w:r>
      <w:proofErr w:type="spellStart"/>
      <w:r w:rsidRPr="008C5660">
        <w:rPr>
          <w:color w:val="000000"/>
          <w:szCs w:val="24"/>
          <w:lang w:val="en"/>
        </w:rPr>
        <w:t>Wingreen</w:t>
      </w:r>
      <w:proofErr w:type="spellEnd"/>
      <w:r w:rsidR="00217805">
        <w:rPr>
          <w:color w:val="000000"/>
          <w:szCs w:val="24"/>
          <w:lang w:val="en"/>
        </w:rPr>
        <w:t>.</w:t>
      </w:r>
    </w:p>
    <w:p w14:paraId="3EB11A5B" w14:textId="77777777" w:rsidR="00831D61" w:rsidRPr="008C5660" w:rsidRDefault="00831D61" w:rsidP="00FF6744">
      <w:pPr>
        <w:spacing w:line="300" w:lineRule="atLeast"/>
        <w:ind w:left="720"/>
        <w:rPr>
          <w:b/>
          <w:szCs w:val="24"/>
        </w:rPr>
      </w:pPr>
      <w:r w:rsidRPr="008C5660">
        <w:rPr>
          <w:b/>
          <w:szCs w:val="24"/>
        </w:rPr>
        <w:t>Variable sizes of Escherichia coli chemoreceptor signaling teams,</w:t>
      </w:r>
    </w:p>
    <w:p w14:paraId="11B3B09A" w14:textId="5CCC6634" w:rsidR="00F84A9E" w:rsidRDefault="00831D61" w:rsidP="00F84A9E">
      <w:pPr>
        <w:spacing w:line="300" w:lineRule="atLeast"/>
        <w:ind w:left="720"/>
        <w:rPr>
          <w:szCs w:val="24"/>
        </w:rPr>
      </w:pPr>
      <w:r w:rsidRPr="008C5660">
        <w:rPr>
          <w:i/>
          <w:szCs w:val="24"/>
        </w:rPr>
        <w:t xml:space="preserve">Molecular System Biology </w:t>
      </w:r>
      <w:r w:rsidRPr="008C5660">
        <w:rPr>
          <w:szCs w:val="24"/>
        </w:rPr>
        <w:t>4: 211. PMCID: PMC2538909</w:t>
      </w:r>
      <w:r w:rsidR="00AB732F" w:rsidRPr="008C5660">
        <w:rPr>
          <w:szCs w:val="24"/>
        </w:rPr>
        <w:t xml:space="preserve"> (2008)</w:t>
      </w:r>
    </w:p>
    <w:p w14:paraId="2879AEFC" w14:textId="77777777" w:rsidR="00F84A9E" w:rsidRPr="002A6338" w:rsidRDefault="00F84A9E" w:rsidP="00F84A9E">
      <w:pPr>
        <w:spacing w:line="300" w:lineRule="atLeast"/>
        <w:ind w:left="720"/>
        <w:rPr>
          <w:szCs w:val="24"/>
        </w:rPr>
      </w:pPr>
    </w:p>
    <w:p w14:paraId="5ACFBE1E" w14:textId="71DE36F7" w:rsidR="00A3601C" w:rsidRPr="008C5660" w:rsidRDefault="00A3601C" w:rsidP="00A3601C">
      <w:pPr>
        <w:numPr>
          <w:ilvl w:val="0"/>
          <w:numId w:val="102"/>
        </w:numPr>
        <w:ind w:left="720" w:hanging="540"/>
        <w:rPr>
          <w:szCs w:val="24"/>
        </w:rPr>
      </w:pPr>
      <w:r w:rsidRPr="008C5660">
        <w:rPr>
          <w:szCs w:val="24"/>
        </w:rPr>
        <w:t xml:space="preserve">Audra J. </w:t>
      </w:r>
      <w:proofErr w:type="spellStart"/>
      <w:r w:rsidRPr="008C5660">
        <w:rPr>
          <w:szCs w:val="24"/>
        </w:rPr>
        <w:t>Pompeani</w:t>
      </w:r>
      <w:proofErr w:type="spellEnd"/>
      <w:r w:rsidRPr="008C5660">
        <w:rPr>
          <w:szCs w:val="24"/>
        </w:rPr>
        <w:t xml:space="preserve">, Joseph J. </w:t>
      </w:r>
      <w:proofErr w:type="spellStart"/>
      <w:r w:rsidRPr="008C5660">
        <w:rPr>
          <w:szCs w:val="24"/>
        </w:rPr>
        <w:t>Irgon</w:t>
      </w:r>
      <w:proofErr w:type="spellEnd"/>
      <w:r w:rsidRPr="008C5660">
        <w:rPr>
          <w:szCs w:val="24"/>
        </w:rPr>
        <w:t xml:space="preserve">, Michael F. Berger, Martha L. </w:t>
      </w:r>
      <w:proofErr w:type="spellStart"/>
      <w:r w:rsidRPr="008C5660">
        <w:rPr>
          <w:szCs w:val="24"/>
        </w:rPr>
        <w:t>Bulyk</w:t>
      </w:r>
      <w:proofErr w:type="spellEnd"/>
      <w:r w:rsidRPr="008C5660">
        <w:rPr>
          <w:szCs w:val="24"/>
        </w:rPr>
        <w:t>, Ned S. Wingreen Bonnie L. Bassler</w:t>
      </w:r>
      <w:r w:rsidR="00217805">
        <w:rPr>
          <w:szCs w:val="24"/>
        </w:rPr>
        <w:t>.</w:t>
      </w:r>
    </w:p>
    <w:p w14:paraId="0D92440A" w14:textId="77777777" w:rsidR="000A5528" w:rsidRDefault="00A3601C" w:rsidP="000A5528">
      <w:pPr>
        <w:ind w:left="720"/>
        <w:rPr>
          <w:i/>
          <w:szCs w:val="24"/>
        </w:rPr>
      </w:pPr>
      <w:r w:rsidRPr="008C5660">
        <w:rPr>
          <w:b/>
          <w:bCs/>
          <w:szCs w:val="24"/>
        </w:rPr>
        <w:t xml:space="preserve">The </w:t>
      </w:r>
      <w:r w:rsidRPr="008C5660">
        <w:rPr>
          <w:b/>
          <w:bCs/>
          <w:i/>
          <w:iCs/>
          <w:szCs w:val="24"/>
        </w:rPr>
        <w:t>Vibrio harveyi</w:t>
      </w:r>
      <w:r w:rsidRPr="008C5660">
        <w:rPr>
          <w:b/>
          <w:bCs/>
          <w:szCs w:val="24"/>
        </w:rPr>
        <w:t xml:space="preserve"> master quorum-sensing regulator, </w:t>
      </w:r>
      <w:proofErr w:type="spellStart"/>
      <w:r w:rsidRPr="008C5660">
        <w:rPr>
          <w:b/>
          <w:bCs/>
          <w:szCs w:val="24"/>
        </w:rPr>
        <w:t>LuxR</w:t>
      </w:r>
      <w:proofErr w:type="spellEnd"/>
      <w:r w:rsidRPr="008C5660">
        <w:rPr>
          <w:b/>
          <w:bCs/>
          <w:szCs w:val="24"/>
        </w:rPr>
        <w:t xml:space="preserve">, a </w:t>
      </w:r>
      <w:proofErr w:type="spellStart"/>
      <w:r w:rsidRPr="008C5660">
        <w:rPr>
          <w:b/>
          <w:bCs/>
          <w:szCs w:val="24"/>
        </w:rPr>
        <w:t>TetR</w:t>
      </w:r>
      <w:proofErr w:type="spellEnd"/>
      <w:r w:rsidRPr="008C5660">
        <w:rPr>
          <w:b/>
          <w:bCs/>
          <w:szCs w:val="24"/>
        </w:rPr>
        <w:t>-type protein is both an activator and a repressor: DNA recognition and binding specificity at target promoters,</w:t>
      </w:r>
      <w:r w:rsidR="000A5528">
        <w:rPr>
          <w:i/>
          <w:szCs w:val="24"/>
        </w:rPr>
        <w:t xml:space="preserve"> </w:t>
      </w:r>
    </w:p>
    <w:p w14:paraId="742B9D68" w14:textId="7E79EEDA" w:rsidR="00831D61" w:rsidRDefault="00831D61" w:rsidP="000A5528">
      <w:pPr>
        <w:ind w:left="720"/>
        <w:rPr>
          <w:szCs w:val="24"/>
        </w:rPr>
      </w:pPr>
      <w:r w:rsidRPr="008C5660">
        <w:rPr>
          <w:i/>
          <w:szCs w:val="24"/>
        </w:rPr>
        <w:t>Molecular Microbiology</w:t>
      </w:r>
      <w:r w:rsidRPr="008C5660">
        <w:rPr>
          <w:szCs w:val="24"/>
        </w:rPr>
        <w:t xml:space="preserve"> </w:t>
      </w:r>
      <w:r w:rsidRPr="008C5660">
        <w:rPr>
          <w:rStyle w:val="volume"/>
          <w:b/>
          <w:szCs w:val="24"/>
        </w:rPr>
        <w:t>70</w:t>
      </w:r>
      <w:r w:rsidRPr="008C5660">
        <w:rPr>
          <w:rStyle w:val="volume"/>
          <w:szCs w:val="24"/>
        </w:rPr>
        <w:t xml:space="preserve"> </w:t>
      </w:r>
      <w:r w:rsidRPr="008C5660">
        <w:rPr>
          <w:szCs w:val="24"/>
        </w:rPr>
        <w:t>(</w:t>
      </w:r>
      <w:r w:rsidRPr="008C5660">
        <w:rPr>
          <w:rStyle w:val="issue"/>
          <w:szCs w:val="24"/>
        </w:rPr>
        <w:t>1</w:t>
      </w:r>
      <w:r w:rsidRPr="008C5660">
        <w:rPr>
          <w:szCs w:val="24"/>
        </w:rPr>
        <w:t xml:space="preserve">): pp. </w:t>
      </w:r>
      <w:r w:rsidRPr="008C5660">
        <w:rPr>
          <w:rStyle w:val="pages"/>
          <w:szCs w:val="24"/>
        </w:rPr>
        <w:t>76-88</w:t>
      </w:r>
      <w:r w:rsidRPr="008C5660">
        <w:rPr>
          <w:szCs w:val="24"/>
        </w:rPr>
        <w:t>. PMCID: PMC2628434</w:t>
      </w:r>
      <w:r w:rsidR="00AB732F" w:rsidRPr="008C5660">
        <w:rPr>
          <w:szCs w:val="24"/>
        </w:rPr>
        <w:t xml:space="preserve"> (2008)</w:t>
      </w:r>
    </w:p>
    <w:p w14:paraId="26CD17BC" w14:textId="77777777" w:rsidR="00C457C6" w:rsidRPr="000A5528" w:rsidRDefault="00C457C6" w:rsidP="000A5528">
      <w:pPr>
        <w:ind w:left="720"/>
        <w:rPr>
          <w:i/>
          <w:szCs w:val="24"/>
        </w:rPr>
      </w:pPr>
    </w:p>
    <w:p w14:paraId="4842A1E8" w14:textId="261EB6DA" w:rsidR="00831D61" w:rsidRPr="008C5660" w:rsidRDefault="00831D61" w:rsidP="007A619E">
      <w:pPr>
        <w:numPr>
          <w:ilvl w:val="0"/>
          <w:numId w:val="101"/>
        </w:numPr>
        <w:tabs>
          <w:tab w:val="left" w:pos="540"/>
        </w:tabs>
        <w:ind w:hanging="600"/>
        <w:rPr>
          <w:szCs w:val="24"/>
        </w:rPr>
      </w:pPr>
      <w:r w:rsidRPr="008C5660">
        <w:rPr>
          <w:szCs w:val="24"/>
        </w:rPr>
        <w:t>Pankaj Mehta, Ranjan Mukhopadhyay, Ned S. Wingreen</w:t>
      </w:r>
      <w:r w:rsidR="00217805">
        <w:rPr>
          <w:szCs w:val="24"/>
        </w:rPr>
        <w:t>.</w:t>
      </w:r>
    </w:p>
    <w:p w14:paraId="3F4A1653" w14:textId="77777777" w:rsidR="00831D61" w:rsidRPr="008C5660" w:rsidRDefault="00831D61" w:rsidP="00FF6744">
      <w:pPr>
        <w:spacing w:line="300" w:lineRule="atLeast"/>
        <w:ind w:left="720"/>
        <w:rPr>
          <w:b/>
          <w:szCs w:val="24"/>
        </w:rPr>
      </w:pPr>
      <w:r w:rsidRPr="008C5660">
        <w:rPr>
          <w:b/>
          <w:szCs w:val="24"/>
        </w:rPr>
        <w:t>Exponential sensitivity of noise-driven switching in genetic networks,</w:t>
      </w:r>
    </w:p>
    <w:p w14:paraId="18474E37" w14:textId="77777777" w:rsidR="00831D61" w:rsidRPr="008C5660" w:rsidRDefault="00831D61" w:rsidP="00FF6744">
      <w:pPr>
        <w:spacing w:after="120" w:line="300" w:lineRule="atLeast"/>
        <w:ind w:left="720"/>
        <w:rPr>
          <w:szCs w:val="24"/>
        </w:rPr>
      </w:pPr>
      <w:r w:rsidRPr="008C5660">
        <w:rPr>
          <w:szCs w:val="24"/>
        </w:rPr>
        <w:t>Physical Biology 5 (2): 26005. PMID:18560045</w:t>
      </w:r>
      <w:r w:rsidR="00AB732F" w:rsidRPr="008C5660">
        <w:rPr>
          <w:szCs w:val="24"/>
        </w:rPr>
        <w:t xml:space="preserve"> (2008)</w:t>
      </w:r>
    </w:p>
    <w:p w14:paraId="02904237" w14:textId="10B8BB5D" w:rsidR="00831D61" w:rsidRPr="008C5660" w:rsidRDefault="00831D61" w:rsidP="007A619E">
      <w:pPr>
        <w:numPr>
          <w:ilvl w:val="0"/>
          <w:numId w:val="100"/>
        </w:numPr>
        <w:ind w:hanging="600"/>
        <w:rPr>
          <w:szCs w:val="24"/>
        </w:rPr>
      </w:pPr>
      <w:r w:rsidRPr="008C5660">
        <w:rPr>
          <w:szCs w:val="24"/>
        </w:rPr>
        <w:t>Ranjan Mukhopadhyay, Kerwyn C. Huang, Ned S. Wingreen</w:t>
      </w:r>
      <w:r w:rsidR="00E54079">
        <w:rPr>
          <w:szCs w:val="24"/>
        </w:rPr>
        <w:t>.</w:t>
      </w:r>
    </w:p>
    <w:p w14:paraId="7348EE3A" w14:textId="77777777" w:rsidR="00831D61" w:rsidRPr="008C5660" w:rsidRDefault="00831D61" w:rsidP="00FF6744">
      <w:pPr>
        <w:spacing w:line="300" w:lineRule="atLeast"/>
        <w:ind w:left="720"/>
        <w:rPr>
          <w:b/>
          <w:szCs w:val="24"/>
        </w:rPr>
      </w:pPr>
      <w:r w:rsidRPr="008C5660">
        <w:rPr>
          <w:b/>
          <w:szCs w:val="24"/>
        </w:rPr>
        <w:t>Lipid localization in bacterial cells through curvature-mediated microphase separation,</w:t>
      </w:r>
    </w:p>
    <w:p w14:paraId="4FE81464" w14:textId="77777777" w:rsidR="00831D61" w:rsidRPr="008C5660" w:rsidRDefault="00831D61" w:rsidP="00FF674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Biophysical Journal</w:t>
      </w:r>
      <w:r w:rsidRPr="008C5660">
        <w:rPr>
          <w:szCs w:val="24"/>
        </w:rPr>
        <w:t xml:space="preserve"> </w:t>
      </w:r>
      <w:r w:rsidRPr="008C5660">
        <w:rPr>
          <w:rStyle w:val="volume"/>
          <w:b/>
          <w:szCs w:val="24"/>
        </w:rPr>
        <w:t>95</w:t>
      </w:r>
      <w:r w:rsidRPr="008C5660">
        <w:rPr>
          <w:rStyle w:val="volume"/>
          <w:szCs w:val="24"/>
        </w:rPr>
        <w:t xml:space="preserve"> </w:t>
      </w:r>
      <w:r w:rsidRPr="008C5660">
        <w:rPr>
          <w:szCs w:val="24"/>
        </w:rPr>
        <w:t>(</w:t>
      </w:r>
      <w:r w:rsidRPr="008C5660">
        <w:rPr>
          <w:rStyle w:val="issue"/>
          <w:szCs w:val="24"/>
        </w:rPr>
        <w:t>3</w:t>
      </w:r>
      <w:r w:rsidRPr="008C5660">
        <w:rPr>
          <w:szCs w:val="24"/>
        </w:rPr>
        <w:t>): pp.</w:t>
      </w:r>
      <w:r w:rsidRPr="008C5660">
        <w:rPr>
          <w:rStyle w:val="pages"/>
          <w:szCs w:val="24"/>
        </w:rPr>
        <w:t>1034-49</w:t>
      </w:r>
      <w:r w:rsidRPr="008C5660">
        <w:rPr>
          <w:szCs w:val="24"/>
        </w:rPr>
        <w:t>. PMCID: PMC2479595</w:t>
      </w:r>
      <w:r w:rsidR="00AB732F" w:rsidRPr="008C5660">
        <w:rPr>
          <w:szCs w:val="24"/>
        </w:rPr>
        <w:t xml:space="preserve"> (2008)</w:t>
      </w:r>
    </w:p>
    <w:p w14:paraId="156331B3" w14:textId="4A9221E6" w:rsidR="00831D61" w:rsidRPr="008C5660" w:rsidRDefault="00831D61" w:rsidP="007A619E">
      <w:pPr>
        <w:numPr>
          <w:ilvl w:val="0"/>
          <w:numId w:val="99"/>
        </w:numPr>
        <w:ind w:hanging="600"/>
        <w:rPr>
          <w:szCs w:val="24"/>
        </w:rPr>
      </w:pPr>
      <w:r w:rsidRPr="008C5660">
        <w:rPr>
          <w:szCs w:val="24"/>
        </w:rPr>
        <w:t>Clinton H. Hansen, Robert G. Endres, Ned S. Wingreen</w:t>
      </w:r>
      <w:r w:rsidR="00E54079">
        <w:rPr>
          <w:szCs w:val="24"/>
        </w:rPr>
        <w:t>.</w:t>
      </w:r>
    </w:p>
    <w:p w14:paraId="19764CB0" w14:textId="77777777" w:rsidR="00831D61" w:rsidRPr="008C5660" w:rsidRDefault="000412D8" w:rsidP="00FF6744">
      <w:pPr>
        <w:tabs>
          <w:tab w:val="left" w:pos="450"/>
        </w:tabs>
        <w:ind w:left="720"/>
        <w:rPr>
          <w:szCs w:val="24"/>
        </w:rPr>
      </w:pPr>
      <w:r w:rsidRPr="008C5660">
        <w:rPr>
          <w:b/>
          <w:szCs w:val="24"/>
        </w:rPr>
        <w:t xml:space="preserve">Chemotaxis in </w:t>
      </w:r>
      <w:proofErr w:type="spellStart"/>
      <w:r w:rsidRPr="008C5660">
        <w:rPr>
          <w:b/>
          <w:szCs w:val="24"/>
        </w:rPr>
        <w:t>escherichia</w:t>
      </w:r>
      <w:proofErr w:type="spellEnd"/>
      <w:r w:rsidRPr="008C5660">
        <w:rPr>
          <w:b/>
          <w:szCs w:val="24"/>
        </w:rPr>
        <w:t xml:space="preserve"> coli: a molecular model for robust precise adaptation</w:t>
      </w:r>
      <w:r w:rsidRPr="008C5660">
        <w:rPr>
          <w:szCs w:val="24"/>
        </w:rPr>
        <w:t>,</w:t>
      </w:r>
    </w:p>
    <w:p w14:paraId="6A68B94D" w14:textId="77777777" w:rsidR="00831D61" w:rsidRPr="008C5660" w:rsidRDefault="00831D61" w:rsidP="00FF6744">
      <w:pPr>
        <w:tabs>
          <w:tab w:val="left" w:pos="450"/>
        </w:tabs>
        <w:spacing w:after="120"/>
        <w:ind w:left="720"/>
        <w:rPr>
          <w:szCs w:val="24"/>
        </w:rPr>
      </w:pPr>
      <w:r w:rsidRPr="008C5660">
        <w:rPr>
          <w:i/>
          <w:szCs w:val="24"/>
        </w:rPr>
        <w:t xml:space="preserve">PLoS Computational Biology </w:t>
      </w:r>
      <w:r w:rsidRPr="008C5660">
        <w:rPr>
          <w:b/>
          <w:szCs w:val="24"/>
        </w:rPr>
        <w:t>4</w:t>
      </w:r>
      <w:r w:rsidRPr="008C5660">
        <w:rPr>
          <w:szCs w:val="24"/>
        </w:rPr>
        <w:t>: pp. 14-27. PMCID: PMC2174977</w:t>
      </w:r>
      <w:r w:rsidR="00AB732F" w:rsidRPr="008C5660">
        <w:rPr>
          <w:szCs w:val="24"/>
        </w:rPr>
        <w:t xml:space="preserve"> (2008)</w:t>
      </w:r>
    </w:p>
    <w:p w14:paraId="4E99B61C" w14:textId="655A02FE" w:rsidR="00831D61" w:rsidRPr="008C5660" w:rsidRDefault="00831D61" w:rsidP="007A619E">
      <w:pPr>
        <w:numPr>
          <w:ilvl w:val="0"/>
          <w:numId w:val="98"/>
        </w:numPr>
        <w:ind w:hanging="600"/>
        <w:rPr>
          <w:szCs w:val="24"/>
        </w:rPr>
      </w:pPr>
      <w:r w:rsidRPr="008C5660">
        <w:rPr>
          <w:szCs w:val="24"/>
        </w:rPr>
        <w:t xml:space="preserve">Christina L. Vizcarra,  </w:t>
      </w:r>
      <w:proofErr w:type="spellStart"/>
      <w:r w:rsidRPr="008C5660">
        <w:rPr>
          <w:szCs w:val="24"/>
        </w:rPr>
        <w:t>Naigong</w:t>
      </w:r>
      <w:proofErr w:type="spellEnd"/>
      <w:r w:rsidRPr="008C5660">
        <w:rPr>
          <w:szCs w:val="24"/>
        </w:rPr>
        <w:t xml:space="preserve"> Zhang, Shannon A. Marshall, Ned S. Wingreen, Chen Zeng, Stephen L. Mayo</w:t>
      </w:r>
      <w:r w:rsidR="00E54079">
        <w:rPr>
          <w:szCs w:val="24"/>
        </w:rPr>
        <w:t>.</w:t>
      </w:r>
    </w:p>
    <w:p w14:paraId="79EC22AA" w14:textId="77777777" w:rsidR="00831D61" w:rsidRPr="008C5660" w:rsidRDefault="000412D8" w:rsidP="00BD02E3">
      <w:pPr>
        <w:ind w:left="720"/>
        <w:rPr>
          <w:szCs w:val="24"/>
        </w:rPr>
      </w:pPr>
      <w:r w:rsidRPr="008C5660">
        <w:rPr>
          <w:b/>
          <w:szCs w:val="24"/>
        </w:rPr>
        <w:t xml:space="preserve">An improved pairwise decomposable finite-difference </w:t>
      </w:r>
      <w:proofErr w:type="spellStart"/>
      <w:r w:rsidRPr="008C5660">
        <w:rPr>
          <w:b/>
          <w:szCs w:val="24"/>
        </w:rPr>
        <w:t>poisson-boltzmann</w:t>
      </w:r>
      <w:proofErr w:type="spellEnd"/>
      <w:r w:rsidRPr="008C5660">
        <w:rPr>
          <w:b/>
          <w:szCs w:val="24"/>
        </w:rPr>
        <w:t xml:space="preserve"> method for computational protein design</w:t>
      </w:r>
      <w:r w:rsidRPr="008C5660">
        <w:rPr>
          <w:szCs w:val="24"/>
        </w:rPr>
        <w:t>,</w:t>
      </w:r>
    </w:p>
    <w:p w14:paraId="72FAD36F" w14:textId="77777777" w:rsidR="00831D61" w:rsidRPr="008C5660" w:rsidRDefault="00831D61" w:rsidP="00BD02E3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lastRenderedPageBreak/>
        <w:t>Journal of Computational Chemistry</w:t>
      </w:r>
      <w:r w:rsidRPr="008C5660">
        <w:rPr>
          <w:szCs w:val="24"/>
        </w:rPr>
        <w:t xml:space="preserve"> 29: pp. 1153-62. PMID:18074340</w:t>
      </w:r>
      <w:r w:rsidR="006D0BCC" w:rsidRPr="008C5660">
        <w:rPr>
          <w:szCs w:val="24"/>
        </w:rPr>
        <w:t xml:space="preserve"> (2008)</w:t>
      </w:r>
    </w:p>
    <w:p w14:paraId="1B8E36F2" w14:textId="6E921B79" w:rsidR="00831D61" w:rsidRPr="008C5660" w:rsidRDefault="00831D61" w:rsidP="007A619E">
      <w:pPr>
        <w:numPr>
          <w:ilvl w:val="0"/>
          <w:numId w:val="97"/>
        </w:numPr>
        <w:ind w:hanging="600"/>
        <w:rPr>
          <w:szCs w:val="24"/>
        </w:rPr>
      </w:pPr>
      <w:r w:rsidRPr="008C5660">
        <w:rPr>
          <w:szCs w:val="24"/>
        </w:rPr>
        <w:t xml:space="preserve">Victor </w:t>
      </w:r>
      <w:proofErr w:type="spellStart"/>
      <w:r w:rsidRPr="008C5660">
        <w:rPr>
          <w:szCs w:val="24"/>
        </w:rPr>
        <w:t>Sourjik</w:t>
      </w:r>
      <w:proofErr w:type="spellEnd"/>
      <w:r w:rsidRPr="008C5660">
        <w:rPr>
          <w:szCs w:val="24"/>
        </w:rPr>
        <w:t>, Ned S. Wingreen</w:t>
      </w:r>
      <w:r w:rsidR="00E54079">
        <w:rPr>
          <w:szCs w:val="24"/>
        </w:rPr>
        <w:t>.</w:t>
      </w:r>
    </w:p>
    <w:p w14:paraId="39DEB1DD" w14:textId="77777777" w:rsidR="00831D61" w:rsidRPr="008C5660" w:rsidRDefault="00831D61" w:rsidP="00BD02E3">
      <w:pPr>
        <w:ind w:left="720"/>
        <w:rPr>
          <w:b/>
          <w:szCs w:val="24"/>
        </w:rPr>
      </w:pPr>
      <w:r w:rsidRPr="008C5660">
        <w:rPr>
          <w:b/>
          <w:szCs w:val="24"/>
        </w:rPr>
        <w:t>Turning to the Cold</w:t>
      </w:r>
      <w:r w:rsidRPr="008C5660">
        <w:rPr>
          <w:szCs w:val="24"/>
        </w:rPr>
        <w:t>,</w:t>
      </w:r>
    </w:p>
    <w:p w14:paraId="2F5A3DDC" w14:textId="77777777" w:rsidR="00831D61" w:rsidRPr="008C5660" w:rsidRDefault="00831D61" w:rsidP="00BD02E3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Nature Cell Biology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9</w:t>
      </w:r>
      <w:r w:rsidRPr="008C5660">
        <w:rPr>
          <w:szCs w:val="24"/>
        </w:rPr>
        <w:t xml:space="preserve">: pp. </w:t>
      </w:r>
      <w:r w:rsidRPr="008C5660">
        <w:rPr>
          <w:rStyle w:val="pages"/>
          <w:szCs w:val="24"/>
        </w:rPr>
        <w:t>1029-31</w:t>
      </w:r>
      <w:r w:rsidRPr="008C5660">
        <w:rPr>
          <w:szCs w:val="24"/>
        </w:rPr>
        <w:t>. PMID: 17762896</w:t>
      </w:r>
      <w:r w:rsidR="006D0BCC" w:rsidRPr="008C5660">
        <w:rPr>
          <w:szCs w:val="24"/>
        </w:rPr>
        <w:t xml:space="preserve"> </w:t>
      </w:r>
      <w:r w:rsidR="006D0BCC" w:rsidRPr="008C5660">
        <w:rPr>
          <w:rStyle w:val="pages"/>
          <w:szCs w:val="24"/>
        </w:rPr>
        <w:t>(</w:t>
      </w:r>
      <w:r w:rsidR="006D0BCC" w:rsidRPr="008C5660">
        <w:rPr>
          <w:szCs w:val="24"/>
        </w:rPr>
        <w:t>2007)</w:t>
      </w:r>
    </w:p>
    <w:p w14:paraId="6D1A422A" w14:textId="77777777" w:rsidR="00F84A9E" w:rsidRDefault="00F84A9E" w:rsidP="00F84A9E">
      <w:pPr>
        <w:ind w:left="360"/>
        <w:rPr>
          <w:szCs w:val="24"/>
          <w:lang w:val="en"/>
        </w:rPr>
      </w:pPr>
    </w:p>
    <w:p w14:paraId="3403DAD8" w14:textId="6327E9C0" w:rsidR="00831D61" w:rsidRPr="008C5660" w:rsidRDefault="00F84A9E" w:rsidP="00B65093">
      <w:pPr>
        <w:ind w:left="720" w:hanging="360"/>
        <w:rPr>
          <w:szCs w:val="24"/>
          <w:lang w:val="en"/>
        </w:rPr>
      </w:pPr>
      <w:r>
        <w:rPr>
          <w:szCs w:val="24"/>
          <w:lang w:val="en"/>
        </w:rPr>
        <w:t xml:space="preserve">99. </w:t>
      </w:r>
      <w:r w:rsidR="00831D61" w:rsidRPr="008C5660">
        <w:rPr>
          <w:szCs w:val="24"/>
          <w:lang w:val="en"/>
        </w:rPr>
        <w:t>Robert G. Endres, Joseph J. Falke, Ned S. Wingreen</w:t>
      </w:r>
      <w:r w:rsidR="005F03B3">
        <w:rPr>
          <w:szCs w:val="24"/>
          <w:lang w:val="en"/>
        </w:rPr>
        <w:t>.</w:t>
      </w:r>
    </w:p>
    <w:p w14:paraId="12EF539C" w14:textId="77777777" w:rsidR="00831D61" w:rsidRPr="008C5660" w:rsidRDefault="000412D8" w:rsidP="00BD02E3">
      <w:pPr>
        <w:tabs>
          <w:tab w:val="left" w:pos="630"/>
        </w:tabs>
        <w:ind w:left="720"/>
        <w:rPr>
          <w:kern w:val="36"/>
          <w:szCs w:val="24"/>
          <w:lang w:val="en"/>
        </w:rPr>
      </w:pPr>
      <w:r w:rsidRPr="008C5660">
        <w:rPr>
          <w:b/>
          <w:kern w:val="36"/>
          <w:szCs w:val="24"/>
          <w:lang w:val="en"/>
        </w:rPr>
        <w:t>Chemotaxis receptor complexes: from signaling to assembly</w:t>
      </w:r>
      <w:r w:rsidRPr="008C5660">
        <w:rPr>
          <w:kern w:val="36"/>
          <w:szCs w:val="24"/>
          <w:lang w:val="en"/>
        </w:rPr>
        <w:t>,</w:t>
      </w:r>
    </w:p>
    <w:p w14:paraId="02673190" w14:textId="77777777" w:rsidR="00831D61" w:rsidRPr="008C5660" w:rsidRDefault="00831D61" w:rsidP="00BD02E3">
      <w:pPr>
        <w:tabs>
          <w:tab w:val="left" w:pos="630"/>
        </w:tabs>
        <w:spacing w:after="120"/>
        <w:ind w:left="720"/>
        <w:rPr>
          <w:szCs w:val="24"/>
        </w:rPr>
      </w:pPr>
      <w:r w:rsidRPr="008C5660">
        <w:rPr>
          <w:i/>
          <w:szCs w:val="24"/>
        </w:rPr>
        <w:t>PLoS Computational Biology</w:t>
      </w:r>
      <w:r w:rsidRPr="008C5660">
        <w:rPr>
          <w:szCs w:val="24"/>
        </w:rPr>
        <w:t xml:space="preserve"> 3: pp. 1385-93. PMCID: PMC1933480</w:t>
      </w:r>
      <w:r w:rsidR="006D0BCC" w:rsidRPr="008C5660">
        <w:rPr>
          <w:szCs w:val="24"/>
        </w:rPr>
        <w:t xml:space="preserve"> (2007)</w:t>
      </w:r>
    </w:p>
    <w:p w14:paraId="4BE50308" w14:textId="4FB880B5" w:rsidR="00831D61" w:rsidRPr="008C5660" w:rsidRDefault="00831D61" w:rsidP="007A619E">
      <w:pPr>
        <w:numPr>
          <w:ilvl w:val="0"/>
          <w:numId w:val="95"/>
        </w:numPr>
        <w:rPr>
          <w:szCs w:val="24"/>
        </w:rPr>
      </w:pPr>
      <w:r w:rsidRPr="008C5660">
        <w:rPr>
          <w:szCs w:val="24"/>
        </w:rPr>
        <w:t>Sidhartha Goyal, Ned S. Wingreen</w:t>
      </w:r>
      <w:r w:rsidR="005F03B3">
        <w:rPr>
          <w:szCs w:val="24"/>
        </w:rPr>
        <w:t>.</w:t>
      </w:r>
    </w:p>
    <w:p w14:paraId="2BB219B5" w14:textId="77777777" w:rsidR="00831D61" w:rsidRPr="008C5660" w:rsidRDefault="000412D8" w:rsidP="00BD02E3">
      <w:pPr>
        <w:ind w:left="720"/>
        <w:rPr>
          <w:szCs w:val="24"/>
        </w:rPr>
      </w:pPr>
      <w:r w:rsidRPr="008C5660">
        <w:rPr>
          <w:b/>
          <w:szCs w:val="24"/>
        </w:rPr>
        <w:t>Growth-induced instability in metabolic networks</w:t>
      </w:r>
      <w:r w:rsidRPr="008C5660">
        <w:rPr>
          <w:szCs w:val="24"/>
        </w:rPr>
        <w:t>,</w:t>
      </w:r>
    </w:p>
    <w:p w14:paraId="6A911064" w14:textId="77777777" w:rsidR="00831D61" w:rsidRPr="008C5660" w:rsidRDefault="00831D61" w:rsidP="00BD02E3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Physical Review Letters</w:t>
      </w:r>
      <w:r w:rsidRPr="008C5660">
        <w:rPr>
          <w:szCs w:val="24"/>
        </w:rPr>
        <w:t xml:space="preserve"> </w:t>
      </w:r>
      <w:r w:rsidRPr="008C5660">
        <w:rPr>
          <w:b/>
          <w:bCs/>
          <w:szCs w:val="24"/>
        </w:rPr>
        <w:t>98</w:t>
      </w:r>
      <w:r w:rsidRPr="008C5660">
        <w:rPr>
          <w:szCs w:val="24"/>
        </w:rPr>
        <w:t>: 138105(pp. 1-4). PMCID: PMC1995071</w:t>
      </w:r>
      <w:r w:rsidR="006D0BCC" w:rsidRPr="008C5660">
        <w:rPr>
          <w:szCs w:val="24"/>
        </w:rPr>
        <w:t xml:space="preserve"> (2007)</w:t>
      </w:r>
    </w:p>
    <w:p w14:paraId="5A2EABC9" w14:textId="36DEA3AD" w:rsidR="00831D61" w:rsidRPr="008C5660" w:rsidRDefault="00831D61" w:rsidP="007A619E">
      <w:pPr>
        <w:numPr>
          <w:ilvl w:val="0"/>
          <w:numId w:val="94"/>
        </w:numPr>
        <w:rPr>
          <w:szCs w:val="24"/>
        </w:rPr>
      </w:pPr>
      <w:r w:rsidRPr="008C5660">
        <w:rPr>
          <w:rStyle w:val="Strong"/>
          <w:b w:val="0"/>
          <w:szCs w:val="24"/>
        </w:rPr>
        <w:t>Je-Luen Li</w:t>
      </w:r>
      <w:bookmarkStart w:id="2" w:name="RFN1"/>
      <w:bookmarkEnd w:id="2"/>
      <w:r w:rsidRPr="008C5660">
        <w:rPr>
          <w:rStyle w:val="Strong"/>
          <w:b w:val="0"/>
          <w:szCs w:val="24"/>
        </w:rPr>
        <w:t>, Roberto Car, Chao Tang, Ned S. Wingreen</w:t>
      </w:r>
      <w:r w:rsidR="005F03B3">
        <w:rPr>
          <w:rStyle w:val="Strong"/>
          <w:b w:val="0"/>
          <w:szCs w:val="24"/>
        </w:rPr>
        <w:t>.</w:t>
      </w:r>
    </w:p>
    <w:p w14:paraId="4B812798" w14:textId="77777777" w:rsidR="00831D61" w:rsidRPr="008C5660" w:rsidRDefault="000412D8" w:rsidP="00BD02E3">
      <w:pPr>
        <w:ind w:left="720"/>
        <w:rPr>
          <w:szCs w:val="24"/>
        </w:rPr>
      </w:pPr>
      <w:r w:rsidRPr="008C5660">
        <w:rPr>
          <w:rStyle w:val="Strong"/>
          <w:szCs w:val="24"/>
        </w:rPr>
        <w:t>Hydrophobic interaction and hydrogen-bond network for a methane pair in liquid water,</w:t>
      </w:r>
      <w:r w:rsidRPr="008C5660">
        <w:rPr>
          <w:szCs w:val="24"/>
        </w:rPr>
        <w:t xml:space="preserve"> </w:t>
      </w:r>
    </w:p>
    <w:p w14:paraId="34D8C970" w14:textId="77777777" w:rsidR="00831D61" w:rsidRPr="008C5660" w:rsidRDefault="00831D61" w:rsidP="00BD02E3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Proceedings of the National Academy of Science</w:t>
      </w:r>
      <w:r w:rsidR="00B42F28" w:rsidRPr="008C5660">
        <w:rPr>
          <w:i/>
          <w:szCs w:val="24"/>
        </w:rPr>
        <w:t>s</w:t>
      </w:r>
      <w:r w:rsidRPr="008C5660">
        <w:rPr>
          <w:rStyle w:val="ti"/>
          <w:szCs w:val="24"/>
        </w:rPr>
        <w:t xml:space="preserve"> </w:t>
      </w:r>
      <w:r w:rsidRPr="008C5660">
        <w:rPr>
          <w:b/>
          <w:szCs w:val="24"/>
        </w:rPr>
        <w:t>104</w:t>
      </w:r>
      <w:r w:rsidRPr="008C5660">
        <w:rPr>
          <w:rStyle w:val="ti"/>
          <w:szCs w:val="24"/>
        </w:rPr>
        <w:t>: pp. 2626-30.</w:t>
      </w:r>
      <w:r w:rsidRPr="008C5660">
        <w:rPr>
          <w:szCs w:val="24"/>
        </w:rPr>
        <w:t xml:space="preserve"> PMCID: PMC1815233</w:t>
      </w:r>
      <w:r w:rsidR="006D0BCC" w:rsidRPr="008C5660">
        <w:rPr>
          <w:szCs w:val="24"/>
        </w:rPr>
        <w:t xml:space="preserve"> </w:t>
      </w:r>
      <w:r w:rsidR="006D0BCC" w:rsidRPr="008C5660">
        <w:rPr>
          <w:rStyle w:val="ti"/>
          <w:szCs w:val="24"/>
        </w:rPr>
        <w:t>(2007)</w:t>
      </w:r>
    </w:p>
    <w:p w14:paraId="7BB491A5" w14:textId="46EBFB75" w:rsidR="00831D61" w:rsidRPr="008C5660" w:rsidRDefault="00831D61" w:rsidP="007A619E">
      <w:pPr>
        <w:numPr>
          <w:ilvl w:val="0"/>
          <w:numId w:val="93"/>
        </w:numPr>
        <w:rPr>
          <w:szCs w:val="24"/>
        </w:rPr>
      </w:pPr>
      <w:r w:rsidRPr="008C5660">
        <w:rPr>
          <w:szCs w:val="24"/>
          <w:lang w:val="en"/>
        </w:rPr>
        <w:t xml:space="preserve">Joshua </w:t>
      </w:r>
      <w:proofErr w:type="spellStart"/>
      <w:r w:rsidRPr="008C5660">
        <w:rPr>
          <w:szCs w:val="24"/>
          <w:lang w:val="en"/>
        </w:rPr>
        <w:t>S.Weitz</w:t>
      </w:r>
      <w:proofErr w:type="spellEnd"/>
      <w:r w:rsidRPr="008C5660">
        <w:rPr>
          <w:szCs w:val="24"/>
          <w:lang w:val="en"/>
        </w:rPr>
        <w:t xml:space="preserve">, Philip N. </w:t>
      </w:r>
      <w:proofErr w:type="spellStart"/>
      <w:r w:rsidRPr="008C5660">
        <w:rPr>
          <w:szCs w:val="24"/>
          <w:lang w:val="en"/>
        </w:rPr>
        <w:t>Benfey</w:t>
      </w:r>
      <w:proofErr w:type="spellEnd"/>
      <w:r w:rsidRPr="008C5660">
        <w:rPr>
          <w:szCs w:val="24"/>
          <w:lang w:val="en"/>
        </w:rPr>
        <w:t>, Ned S. Wingreen</w:t>
      </w:r>
      <w:r w:rsidR="005F03B3">
        <w:rPr>
          <w:szCs w:val="24"/>
          <w:lang w:val="en"/>
        </w:rPr>
        <w:t>.</w:t>
      </w:r>
    </w:p>
    <w:p w14:paraId="59445D7A" w14:textId="77777777" w:rsidR="00831D61" w:rsidRPr="008C5660" w:rsidRDefault="000C0B0B" w:rsidP="003C6359">
      <w:pPr>
        <w:ind w:left="720"/>
        <w:rPr>
          <w:b/>
          <w:szCs w:val="24"/>
        </w:rPr>
      </w:pPr>
      <w:r w:rsidRPr="008C5660">
        <w:rPr>
          <w:b/>
          <w:szCs w:val="24"/>
        </w:rPr>
        <w:t>Evolution, interactions, and biological networks,</w:t>
      </w:r>
    </w:p>
    <w:p w14:paraId="4E53DD2B" w14:textId="02948C86" w:rsidR="00C457C6" w:rsidRDefault="00831D61" w:rsidP="00B65093">
      <w:pPr>
        <w:ind w:left="720"/>
        <w:rPr>
          <w:szCs w:val="24"/>
        </w:rPr>
      </w:pPr>
      <w:r w:rsidRPr="008C5660">
        <w:rPr>
          <w:i/>
          <w:szCs w:val="24"/>
        </w:rPr>
        <w:t>PLoS Biology</w:t>
      </w:r>
      <w:r w:rsidRPr="008C5660">
        <w:rPr>
          <w:szCs w:val="24"/>
        </w:rPr>
        <w:t xml:space="preserve"> </w:t>
      </w:r>
      <w:r w:rsidRPr="008C5660">
        <w:rPr>
          <w:rStyle w:val="volume"/>
          <w:b/>
          <w:szCs w:val="24"/>
        </w:rPr>
        <w:t>5</w:t>
      </w:r>
      <w:r w:rsidRPr="008C5660">
        <w:rPr>
          <w:szCs w:val="24"/>
        </w:rPr>
        <w:t>:</w:t>
      </w:r>
      <w:r w:rsidRPr="008C5660">
        <w:rPr>
          <w:rStyle w:val="pages"/>
          <w:szCs w:val="24"/>
        </w:rPr>
        <w:t xml:space="preserve"> </w:t>
      </w:r>
      <w:r w:rsidRPr="008C5660">
        <w:rPr>
          <w:szCs w:val="24"/>
        </w:rPr>
        <w:t>pp. 10-12. PMCID: PMC1769436</w:t>
      </w:r>
      <w:r w:rsidR="006D0BCC" w:rsidRPr="008C5660">
        <w:rPr>
          <w:szCs w:val="24"/>
        </w:rPr>
        <w:t xml:space="preserve"> (2007)</w:t>
      </w:r>
    </w:p>
    <w:p w14:paraId="17DFA715" w14:textId="77777777" w:rsidR="00B65093" w:rsidRPr="00B65093" w:rsidRDefault="00B65093" w:rsidP="00B65093">
      <w:pPr>
        <w:ind w:left="720"/>
        <w:rPr>
          <w:szCs w:val="24"/>
        </w:rPr>
      </w:pPr>
    </w:p>
    <w:p w14:paraId="2735203E" w14:textId="4F82AEB5" w:rsidR="00B655C5" w:rsidRPr="00B655C5" w:rsidRDefault="00B655C5" w:rsidP="00B655C5">
      <w:pPr>
        <w:numPr>
          <w:ilvl w:val="0"/>
          <w:numId w:val="92"/>
        </w:numPr>
        <w:tabs>
          <w:tab w:val="left" w:pos="360"/>
        </w:tabs>
        <w:rPr>
          <w:szCs w:val="24"/>
        </w:rPr>
      </w:pPr>
      <w:r w:rsidRPr="008C5660">
        <w:rPr>
          <w:szCs w:val="24"/>
        </w:rPr>
        <w:t>Alejandro R. Ureta, Robert G. Endres, Ned S. Wingreen, Thomas J. Silhavy</w:t>
      </w:r>
      <w:r w:rsidR="005F03B3">
        <w:rPr>
          <w:szCs w:val="24"/>
        </w:rPr>
        <w:t>.</w:t>
      </w:r>
    </w:p>
    <w:p w14:paraId="77AF90F2" w14:textId="1F053E56" w:rsidR="00831D61" w:rsidRPr="008C5660" w:rsidRDefault="000C0B0B" w:rsidP="003C6359">
      <w:pPr>
        <w:tabs>
          <w:tab w:val="left" w:pos="180"/>
        </w:tabs>
        <w:ind w:left="720"/>
        <w:rPr>
          <w:szCs w:val="24"/>
        </w:rPr>
      </w:pPr>
      <w:r w:rsidRPr="008C5660">
        <w:rPr>
          <w:b/>
          <w:szCs w:val="24"/>
        </w:rPr>
        <w:t xml:space="preserve">Kinetic analysis of the assembly of the outer membrane protein lamb in </w:t>
      </w:r>
      <w:proofErr w:type="spellStart"/>
      <w:r w:rsidRPr="008C5660">
        <w:rPr>
          <w:b/>
          <w:szCs w:val="24"/>
        </w:rPr>
        <w:t>escherichia</w:t>
      </w:r>
      <w:proofErr w:type="spellEnd"/>
      <w:r w:rsidRPr="008C5660">
        <w:rPr>
          <w:b/>
          <w:szCs w:val="24"/>
        </w:rPr>
        <w:t xml:space="preserve"> coli mutants each lacking a secretion or targeting factor in a different cellular compartment</w:t>
      </w:r>
      <w:r w:rsidRPr="008C5660">
        <w:rPr>
          <w:szCs w:val="24"/>
        </w:rPr>
        <w:t>,</w:t>
      </w:r>
    </w:p>
    <w:p w14:paraId="255880B6" w14:textId="77777777" w:rsidR="00831D61" w:rsidRDefault="00831D61" w:rsidP="003C6359">
      <w:pPr>
        <w:tabs>
          <w:tab w:val="left" w:pos="720"/>
        </w:tabs>
        <w:ind w:left="720"/>
        <w:rPr>
          <w:szCs w:val="24"/>
        </w:rPr>
      </w:pPr>
      <w:r w:rsidRPr="008C5660">
        <w:rPr>
          <w:i/>
          <w:szCs w:val="24"/>
        </w:rPr>
        <w:t>Journal of Bacteriology</w:t>
      </w:r>
      <w:r w:rsidRPr="008C5660">
        <w:rPr>
          <w:szCs w:val="24"/>
        </w:rPr>
        <w:t xml:space="preserve"> </w:t>
      </w:r>
      <w:r w:rsidRPr="008C5660">
        <w:rPr>
          <w:rStyle w:val="volume"/>
          <w:b/>
          <w:szCs w:val="24"/>
        </w:rPr>
        <w:t>189</w:t>
      </w:r>
      <w:r w:rsidRPr="008C5660">
        <w:rPr>
          <w:szCs w:val="24"/>
        </w:rPr>
        <w:t xml:space="preserve">: pp. </w:t>
      </w:r>
      <w:r w:rsidRPr="008C5660">
        <w:rPr>
          <w:rStyle w:val="pages"/>
          <w:szCs w:val="24"/>
        </w:rPr>
        <w:t>446-54</w:t>
      </w:r>
      <w:r w:rsidRPr="008C5660">
        <w:rPr>
          <w:szCs w:val="24"/>
        </w:rPr>
        <w:t>. PMCID: PMC1797403</w:t>
      </w:r>
      <w:r w:rsidR="006D0BCC" w:rsidRPr="008C5660">
        <w:rPr>
          <w:szCs w:val="24"/>
        </w:rPr>
        <w:t xml:space="preserve"> (2007)</w:t>
      </w:r>
    </w:p>
    <w:p w14:paraId="4F4E9611" w14:textId="77777777" w:rsidR="00E6315E" w:rsidRPr="00E6315E" w:rsidRDefault="00E6315E" w:rsidP="00E6315E">
      <w:pPr>
        <w:tabs>
          <w:tab w:val="left" w:pos="720"/>
        </w:tabs>
        <w:ind w:left="360"/>
        <w:rPr>
          <w:sz w:val="16"/>
          <w:szCs w:val="16"/>
        </w:rPr>
      </w:pPr>
    </w:p>
    <w:p w14:paraId="14DFDCC0" w14:textId="206DBA61" w:rsidR="00831D61" w:rsidRPr="008C5660" w:rsidRDefault="00831D61" w:rsidP="007A619E">
      <w:pPr>
        <w:numPr>
          <w:ilvl w:val="0"/>
          <w:numId w:val="91"/>
        </w:numPr>
        <w:tabs>
          <w:tab w:val="left" w:pos="360"/>
        </w:tabs>
        <w:rPr>
          <w:szCs w:val="24"/>
        </w:rPr>
      </w:pPr>
      <w:r w:rsidRPr="008C5660">
        <w:rPr>
          <w:szCs w:val="24"/>
        </w:rPr>
        <w:t>Ned S. Wingreen, Simon A. Levin</w:t>
      </w:r>
      <w:r w:rsidR="005F03B3">
        <w:rPr>
          <w:szCs w:val="24"/>
        </w:rPr>
        <w:t>.</w:t>
      </w:r>
    </w:p>
    <w:p w14:paraId="6B246BAB" w14:textId="77777777" w:rsidR="00831D61" w:rsidRPr="008C5660" w:rsidRDefault="000C0B0B" w:rsidP="003C6359">
      <w:pPr>
        <w:tabs>
          <w:tab w:val="left" w:pos="720"/>
        </w:tabs>
        <w:spacing w:after="120"/>
        <w:ind w:left="720"/>
        <w:rPr>
          <w:szCs w:val="24"/>
        </w:rPr>
      </w:pPr>
      <w:r w:rsidRPr="008C5660">
        <w:rPr>
          <w:b/>
          <w:szCs w:val="24"/>
        </w:rPr>
        <w:t>Cooperation among microorganisms,</w:t>
      </w:r>
      <w:r w:rsidRPr="008C5660">
        <w:rPr>
          <w:b/>
          <w:szCs w:val="24"/>
        </w:rPr>
        <w:br/>
      </w:r>
      <w:r w:rsidR="00831D61" w:rsidRPr="008C5660">
        <w:rPr>
          <w:i/>
          <w:szCs w:val="24"/>
        </w:rPr>
        <w:t>PLoS Biology</w:t>
      </w:r>
      <w:r w:rsidR="00831D61" w:rsidRPr="008C5660">
        <w:rPr>
          <w:szCs w:val="24"/>
        </w:rPr>
        <w:t xml:space="preserve"> </w:t>
      </w:r>
      <w:r w:rsidR="00831D61" w:rsidRPr="008C5660">
        <w:rPr>
          <w:b/>
          <w:szCs w:val="24"/>
        </w:rPr>
        <w:t>4:</w:t>
      </w:r>
      <w:r w:rsidR="00831D61" w:rsidRPr="008C5660">
        <w:rPr>
          <w:rStyle w:val="pages"/>
          <w:szCs w:val="24"/>
        </w:rPr>
        <w:t xml:space="preserve"> pp. 1486-88</w:t>
      </w:r>
      <w:r w:rsidR="00831D61" w:rsidRPr="008C5660">
        <w:rPr>
          <w:szCs w:val="24"/>
        </w:rPr>
        <w:t>. PMCID: PMC1569662</w:t>
      </w:r>
      <w:r w:rsidR="006D0BCC" w:rsidRPr="008C5660">
        <w:rPr>
          <w:szCs w:val="24"/>
        </w:rPr>
        <w:t xml:space="preserve"> (2006)</w:t>
      </w:r>
    </w:p>
    <w:p w14:paraId="6F43689E" w14:textId="77777777" w:rsidR="00831D61" w:rsidRPr="008C5660" w:rsidRDefault="00831D61" w:rsidP="007A619E">
      <w:pPr>
        <w:numPr>
          <w:ilvl w:val="0"/>
          <w:numId w:val="90"/>
        </w:numPr>
        <w:tabs>
          <w:tab w:val="left" w:pos="360"/>
        </w:tabs>
        <w:rPr>
          <w:szCs w:val="24"/>
        </w:rPr>
      </w:pPr>
      <w:r w:rsidRPr="008C5660">
        <w:rPr>
          <w:szCs w:val="24"/>
        </w:rPr>
        <w:t>Kerwyn C. Huang, Ranjan Mukhopadhyay, Ned S. Wingreen,</w:t>
      </w:r>
    </w:p>
    <w:p w14:paraId="08116C03" w14:textId="77777777" w:rsidR="00831D61" w:rsidRPr="008C5660" w:rsidRDefault="000C0B0B" w:rsidP="003C6359">
      <w:pPr>
        <w:tabs>
          <w:tab w:val="left" w:pos="720"/>
        </w:tabs>
        <w:spacing w:after="120"/>
        <w:ind w:left="720"/>
        <w:rPr>
          <w:szCs w:val="24"/>
        </w:rPr>
      </w:pPr>
      <w:r w:rsidRPr="008C5660">
        <w:rPr>
          <w:b/>
          <w:szCs w:val="24"/>
        </w:rPr>
        <w:t>A curvature-mediated mechanism for localization of lipids to bacterial poles,</w:t>
      </w:r>
      <w:r w:rsidRPr="008C5660">
        <w:rPr>
          <w:b/>
          <w:szCs w:val="24"/>
        </w:rPr>
        <w:br/>
      </w:r>
      <w:r w:rsidR="00831D61" w:rsidRPr="008C5660">
        <w:rPr>
          <w:i/>
          <w:szCs w:val="24"/>
        </w:rPr>
        <w:t>PLoS Computational Biology</w:t>
      </w:r>
      <w:r w:rsidR="00831D61" w:rsidRPr="008C5660">
        <w:rPr>
          <w:szCs w:val="24"/>
        </w:rPr>
        <w:t xml:space="preserve"> </w:t>
      </w:r>
      <w:r w:rsidR="00831D61" w:rsidRPr="008C5660">
        <w:rPr>
          <w:b/>
          <w:szCs w:val="24"/>
        </w:rPr>
        <w:t>2</w:t>
      </w:r>
      <w:r w:rsidR="00831D61" w:rsidRPr="008C5660">
        <w:rPr>
          <w:szCs w:val="24"/>
        </w:rPr>
        <w:t>: pp. 1357-64. PMCID: PMC1635540</w:t>
      </w:r>
      <w:r w:rsidR="00485734" w:rsidRPr="008C5660">
        <w:rPr>
          <w:szCs w:val="24"/>
        </w:rPr>
        <w:t xml:space="preserve"> (2006)</w:t>
      </w:r>
    </w:p>
    <w:p w14:paraId="1F697740" w14:textId="77777777" w:rsidR="00831D61" w:rsidRPr="008C5660" w:rsidRDefault="00831D61" w:rsidP="007A619E">
      <w:pPr>
        <w:numPr>
          <w:ilvl w:val="0"/>
          <w:numId w:val="89"/>
        </w:numPr>
        <w:tabs>
          <w:tab w:val="left" w:pos="360"/>
        </w:tabs>
        <w:rPr>
          <w:szCs w:val="24"/>
        </w:rPr>
      </w:pPr>
      <w:r w:rsidRPr="008C5660">
        <w:rPr>
          <w:szCs w:val="24"/>
        </w:rPr>
        <w:t xml:space="preserve">Robert G. Endres, Ned S. Wingreen, </w:t>
      </w:r>
    </w:p>
    <w:p w14:paraId="2C1082A8" w14:textId="77777777" w:rsidR="00831D61" w:rsidRPr="008C5660" w:rsidRDefault="000C0B0B" w:rsidP="003C6359">
      <w:pPr>
        <w:tabs>
          <w:tab w:val="left" w:pos="810"/>
        </w:tabs>
        <w:spacing w:after="120"/>
        <w:ind w:left="720"/>
        <w:rPr>
          <w:szCs w:val="24"/>
        </w:rPr>
      </w:pPr>
      <w:r w:rsidRPr="008C5660">
        <w:rPr>
          <w:b/>
          <w:szCs w:val="24"/>
        </w:rPr>
        <w:t>Weight matrices for protein-</w:t>
      </w:r>
      <w:proofErr w:type="spellStart"/>
      <w:r w:rsidRPr="008C5660">
        <w:rPr>
          <w:b/>
          <w:szCs w:val="24"/>
        </w:rPr>
        <w:t>dna</w:t>
      </w:r>
      <w:proofErr w:type="spellEnd"/>
      <w:r w:rsidRPr="008C5660">
        <w:rPr>
          <w:b/>
          <w:szCs w:val="24"/>
        </w:rPr>
        <w:t xml:space="preserve"> binding sites from a single co-crystal structure,</w:t>
      </w:r>
      <w:r w:rsidRPr="008C5660">
        <w:rPr>
          <w:b/>
          <w:szCs w:val="24"/>
        </w:rPr>
        <w:br/>
      </w:r>
      <w:r w:rsidR="00831D61" w:rsidRPr="008C5660">
        <w:rPr>
          <w:i/>
          <w:szCs w:val="24"/>
        </w:rPr>
        <w:t xml:space="preserve">Physical Review E </w:t>
      </w:r>
      <w:r w:rsidR="00831D61" w:rsidRPr="008C5660">
        <w:rPr>
          <w:b/>
          <w:szCs w:val="24"/>
        </w:rPr>
        <w:t>73:</w:t>
      </w:r>
      <w:r w:rsidR="00831D61" w:rsidRPr="008C5660">
        <w:rPr>
          <w:szCs w:val="24"/>
        </w:rPr>
        <w:t xml:space="preserve"> 061921(pp. 1-5)  . PMID: 16906878</w:t>
      </w:r>
      <w:r w:rsidR="00485734" w:rsidRPr="008C5660">
        <w:rPr>
          <w:szCs w:val="24"/>
        </w:rPr>
        <w:t xml:space="preserve"> (2006)</w:t>
      </w:r>
    </w:p>
    <w:p w14:paraId="1071278C" w14:textId="77777777" w:rsidR="00831D61" w:rsidRPr="008C5660" w:rsidRDefault="00831D61" w:rsidP="007A619E">
      <w:pPr>
        <w:numPr>
          <w:ilvl w:val="0"/>
          <w:numId w:val="88"/>
        </w:numPr>
        <w:tabs>
          <w:tab w:val="left" w:pos="360"/>
        </w:tabs>
        <w:rPr>
          <w:szCs w:val="24"/>
        </w:rPr>
      </w:pPr>
      <w:r w:rsidRPr="008C5660">
        <w:rPr>
          <w:szCs w:val="24"/>
        </w:rPr>
        <w:t>Ned S. Wingreen, David Botstein,</w:t>
      </w:r>
    </w:p>
    <w:p w14:paraId="6006E865" w14:textId="77777777" w:rsidR="00831D61" w:rsidRPr="008C5660" w:rsidRDefault="000C0B0B" w:rsidP="003C6359">
      <w:pPr>
        <w:tabs>
          <w:tab w:val="left" w:pos="720"/>
        </w:tabs>
        <w:spacing w:after="120"/>
        <w:ind w:left="720"/>
        <w:rPr>
          <w:szCs w:val="24"/>
        </w:rPr>
      </w:pPr>
      <w:r w:rsidRPr="008C5660">
        <w:rPr>
          <w:b/>
          <w:szCs w:val="24"/>
        </w:rPr>
        <w:t>Back to the future: education for systems-level biologists,</w:t>
      </w:r>
      <w:r w:rsidRPr="008C5660">
        <w:rPr>
          <w:szCs w:val="24"/>
        </w:rPr>
        <w:br/>
      </w:r>
      <w:r w:rsidR="00831D61" w:rsidRPr="008C5660">
        <w:rPr>
          <w:i/>
          <w:szCs w:val="24"/>
        </w:rPr>
        <w:t>Nature Reviews Molecular Cell Biology</w:t>
      </w:r>
      <w:r w:rsidR="00831D61" w:rsidRPr="008C5660">
        <w:rPr>
          <w:szCs w:val="24"/>
        </w:rPr>
        <w:t xml:space="preserve"> 7: pp. 829-32 (2006).</w:t>
      </w:r>
    </w:p>
    <w:p w14:paraId="040E4FEC" w14:textId="77777777" w:rsidR="00831D61" w:rsidRPr="008C5660" w:rsidRDefault="00831D61" w:rsidP="007A619E">
      <w:pPr>
        <w:pStyle w:val="Heading4"/>
        <w:numPr>
          <w:ilvl w:val="0"/>
          <w:numId w:val="87"/>
        </w:numPr>
        <w:spacing w:before="0" w:beforeAutospacing="0" w:after="0" w:afterAutospacing="0"/>
        <w:rPr>
          <w:b w:val="0"/>
        </w:rPr>
      </w:pPr>
      <w:r w:rsidRPr="008C5660">
        <w:rPr>
          <w:b w:val="0"/>
        </w:rPr>
        <w:t>Robert G. Endres, Ned S. Wingreen,</w:t>
      </w:r>
    </w:p>
    <w:p w14:paraId="341CD36C" w14:textId="77777777" w:rsidR="00831D61" w:rsidRPr="008C5660" w:rsidRDefault="000C0B0B" w:rsidP="003C6359">
      <w:pPr>
        <w:pStyle w:val="Heading4"/>
        <w:spacing w:before="0" w:beforeAutospacing="0" w:after="0" w:afterAutospacing="0"/>
        <w:ind w:left="720"/>
      </w:pPr>
      <w:r w:rsidRPr="008C5660">
        <w:t>Precise adaptation in chemotaxis through “assistance neighborhoods”</w:t>
      </w:r>
      <w:r w:rsidRPr="008C5660">
        <w:rPr>
          <w:b w:val="0"/>
        </w:rPr>
        <w:t>,</w:t>
      </w:r>
      <w:r w:rsidRPr="008C5660">
        <w:t xml:space="preserve"> </w:t>
      </w:r>
    </w:p>
    <w:p w14:paraId="50E7A309" w14:textId="77777777" w:rsidR="001E29C7" w:rsidRPr="008C5660" w:rsidRDefault="00831D61" w:rsidP="003C6359">
      <w:pPr>
        <w:pStyle w:val="Heading4"/>
        <w:spacing w:before="0" w:beforeAutospacing="0" w:after="120" w:afterAutospacing="0"/>
        <w:ind w:left="720"/>
        <w:rPr>
          <w:b w:val="0"/>
        </w:rPr>
      </w:pPr>
      <w:r w:rsidRPr="008C5660">
        <w:rPr>
          <w:b w:val="0"/>
          <w:i/>
        </w:rPr>
        <w:t>Proceedings of the National Academy of Science</w:t>
      </w:r>
      <w:r w:rsidR="007516C8" w:rsidRPr="008C5660">
        <w:rPr>
          <w:b w:val="0"/>
          <w:i/>
        </w:rPr>
        <w:t>s</w:t>
      </w:r>
      <w:r w:rsidRPr="008C5660">
        <w:rPr>
          <w:b w:val="0"/>
        </w:rPr>
        <w:t xml:space="preserve"> 103: pp. 13040-4. PMCID: PMC1559749</w:t>
      </w:r>
      <w:r w:rsidR="00485734" w:rsidRPr="008C5660">
        <w:rPr>
          <w:b w:val="0"/>
          <w:lang w:val="en-US"/>
        </w:rPr>
        <w:t xml:space="preserve"> </w:t>
      </w:r>
      <w:r w:rsidR="00485734" w:rsidRPr="008C5660">
        <w:rPr>
          <w:b w:val="0"/>
        </w:rPr>
        <w:t>(2006)</w:t>
      </w:r>
    </w:p>
    <w:p w14:paraId="61667113" w14:textId="77777777" w:rsidR="00831D61" w:rsidRPr="008C5660" w:rsidRDefault="00831D61" w:rsidP="007A619E">
      <w:pPr>
        <w:pStyle w:val="Heading4"/>
        <w:numPr>
          <w:ilvl w:val="0"/>
          <w:numId w:val="86"/>
        </w:numPr>
        <w:spacing w:before="0" w:beforeAutospacing="0" w:after="0" w:afterAutospacing="0"/>
        <w:rPr>
          <w:b w:val="0"/>
        </w:rPr>
      </w:pPr>
      <w:r w:rsidRPr="008C5660">
        <w:rPr>
          <w:b w:val="0"/>
        </w:rPr>
        <w:t>Monica L. Skoge, Robert G. Endres, Ned S. Wingreen,</w:t>
      </w:r>
    </w:p>
    <w:p w14:paraId="320CD9D1" w14:textId="77777777" w:rsidR="00831D61" w:rsidRPr="008C5660" w:rsidRDefault="000C0B0B" w:rsidP="003C6359">
      <w:pPr>
        <w:pStyle w:val="Heading4"/>
        <w:spacing w:before="0" w:beforeAutospacing="0" w:after="0" w:afterAutospacing="0"/>
        <w:ind w:left="720"/>
      </w:pPr>
      <w:r w:rsidRPr="008C5660">
        <w:lastRenderedPageBreak/>
        <w:t>Receptor-receptor coupling in bacterial chemotaxis: evidence for strongly coupled clusters,</w:t>
      </w:r>
    </w:p>
    <w:p w14:paraId="479947AB" w14:textId="7961557C" w:rsidR="00311C48" w:rsidRDefault="00831D61" w:rsidP="005F03B3">
      <w:pPr>
        <w:pStyle w:val="Heading4"/>
        <w:spacing w:before="0" w:beforeAutospacing="0" w:after="120" w:afterAutospacing="0"/>
        <w:ind w:left="720"/>
        <w:rPr>
          <w:b w:val="0"/>
        </w:rPr>
      </w:pPr>
      <w:r w:rsidRPr="008C5660">
        <w:rPr>
          <w:b w:val="0"/>
          <w:i/>
        </w:rPr>
        <w:t xml:space="preserve">Biophysical Journal </w:t>
      </w:r>
      <w:r w:rsidRPr="008C5660">
        <w:t>90</w:t>
      </w:r>
      <w:r w:rsidRPr="008C5660">
        <w:rPr>
          <w:b w:val="0"/>
        </w:rPr>
        <w:t>: pp. 4317-26. PMCID: PMC1471836</w:t>
      </w:r>
      <w:r w:rsidR="00485734" w:rsidRPr="008C5660">
        <w:rPr>
          <w:b w:val="0"/>
          <w:lang w:val="en-US"/>
        </w:rPr>
        <w:t xml:space="preserve"> </w:t>
      </w:r>
      <w:r w:rsidR="00485734" w:rsidRPr="008C5660">
        <w:rPr>
          <w:b w:val="0"/>
        </w:rPr>
        <w:t>(2006)</w:t>
      </w:r>
    </w:p>
    <w:p w14:paraId="37E05101" w14:textId="4921C6E7" w:rsidR="00831D61" w:rsidRPr="008C5660" w:rsidRDefault="00311C48" w:rsidP="00416674">
      <w:pPr>
        <w:pStyle w:val="Heading4"/>
        <w:spacing w:before="0" w:beforeAutospacing="0" w:after="0" w:afterAutospacing="0"/>
        <w:ind w:left="720" w:hanging="360"/>
        <w:rPr>
          <w:b w:val="0"/>
        </w:rPr>
      </w:pPr>
      <w:r>
        <w:rPr>
          <w:b w:val="0"/>
          <w:lang w:val="en-US"/>
        </w:rPr>
        <w:t xml:space="preserve">88. </w:t>
      </w:r>
      <w:r w:rsidR="00831D61" w:rsidRPr="008C5660">
        <w:rPr>
          <w:b w:val="0"/>
        </w:rPr>
        <w:t>Juan E. Keymer, Robert G. Endres, Monica Skoge, Ned S. Wingreen,</w:t>
      </w:r>
    </w:p>
    <w:p w14:paraId="339070E0" w14:textId="77777777" w:rsidR="00831D61" w:rsidRPr="008C5660" w:rsidRDefault="000C0B0B" w:rsidP="003C6359">
      <w:pPr>
        <w:pStyle w:val="Heading4"/>
        <w:spacing w:before="0" w:beforeAutospacing="0" w:after="0" w:afterAutospacing="0"/>
        <w:ind w:left="720"/>
      </w:pPr>
      <w:proofErr w:type="spellStart"/>
      <w:r w:rsidRPr="008C5660">
        <w:t>Chemosensing</w:t>
      </w:r>
      <w:proofErr w:type="spellEnd"/>
      <w:r w:rsidRPr="008C5660">
        <w:t xml:space="preserve"> in </w:t>
      </w:r>
      <w:proofErr w:type="spellStart"/>
      <w:r w:rsidRPr="008C5660">
        <w:t>escherichia</w:t>
      </w:r>
      <w:proofErr w:type="spellEnd"/>
      <w:r w:rsidRPr="008C5660">
        <w:t xml:space="preserve"> coli: two regimes of two-state receptors, </w:t>
      </w:r>
    </w:p>
    <w:p w14:paraId="47470F3A" w14:textId="77777777" w:rsidR="00831D61" w:rsidRPr="008C5660" w:rsidRDefault="00831D61" w:rsidP="003C6359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Proceedings of the National Academy of Science</w:t>
      </w:r>
      <w:r w:rsidR="007516C8" w:rsidRPr="008C5660">
        <w:rPr>
          <w:i/>
          <w:szCs w:val="24"/>
        </w:rPr>
        <w:t>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103:</w:t>
      </w:r>
      <w:r w:rsidRPr="008C5660">
        <w:rPr>
          <w:szCs w:val="24"/>
        </w:rPr>
        <w:t xml:space="preserve"> pp. 1786-91. PMCID: PMC1413630</w:t>
      </w:r>
      <w:r w:rsidR="00485734" w:rsidRPr="008C5660">
        <w:rPr>
          <w:szCs w:val="24"/>
        </w:rPr>
        <w:t xml:space="preserve"> (2006)</w:t>
      </w:r>
    </w:p>
    <w:p w14:paraId="0C1FF359" w14:textId="77777777" w:rsidR="00831D61" w:rsidRPr="008C5660" w:rsidRDefault="00831D61" w:rsidP="007A619E">
      <w:pPr>
        <w:pStyle w:val="Heading4"/>
        <w:numPr>
          <w:ilvl w:val="0"/>
          <w:numId w:val="84"/>
        </w:numPr>
        <w:spacing w:before="0" w:beforeAutospacing="0" w:after="0" w:afterAutospacing="0"/>
        <w:rPr>
          <w:b w:val="0"/>
        </w:rPr>
      </w:pPr>
      <w:r w:rsidRPr="008C5660">
        <w:rPr>
          <w:b w:val="0"/>
        </w:rPr>
        <w:t>Eldon Emberly, Ned S. Wingreen,</w:t>
      </w:r>
    </w:p>
    <w:p w14:paraId="40C7578D" w14:textId="77777777" w:rsidR="00831D61" w:rsidRPr="008C5660" w:rsidRDefault="000C0B0B" w:rsidP="003C6359">
      <w:pPr>
        <w:pStyle w:val="Heading4"/>
        <w:spacing w:before="0" w:beforeAutospacing="0" w:after="0" w:afterAutospacing="0"/>
        <w:ind w:left="720"/>
      </w:pPr>
      <w:r w:rsidRPr="008C5660">
        <w:t xml:space="preserve">Hourglass model for a protein-based circadian oscillator, </w:t>
      </w:r>
    </w:p>
    <w:p w14:paraId="3A769B3B" w14:textId="77777777" w:rsidR="00F512F2" w:rsidRPr="008C5660" w:rsidRDefault="00831D61" w:rsidP="003C6359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Physical Review Letters</w:t>
      </w:r>
      <w:r w:rsidRPr="008C5660">
        <w:rPr>
          <w:b/>
          <w:szCs w:val="24"/>
        </w:rPr>
        <w:t xml:space="preserve"> 96</w:t>
      </w:r>
      <w:r w:rsidRPr="008C5660">
        <w:rPr>
          <w:szCs w:val="24"/>
        </w:rPr>
        <w:t>: 038303(pp. 1-4). PMCID: PMC1995810</w:t>
      </w:r>
      <w:r w:rsidR="00485734" w:rsidRPr="008C5660">
        <w:rPr>
          <w:szCs w:val="24"/>
        </w:rPr>
        <w:t xml:space="preserve"> (2006)</w:t>
      </w:r>
    </w:p>
    <w:p w14:paraId="732E0C8F" w14:textId="77777777" w:rsidR="00831D61" w:rsidRPr="008C5660" w:rsidRDefault="00831D61" w:rsidP="007A619E">
      <w:pPr>
        <w:pStyle w:val="Heading4"/>
        <w:numPr>
          <w:ilvl w:val="0"/>
          <w:numId w:val="83"/>
        </w:numPr>
        <w:spacing w:before="0" w:beforeAutospacing="0" w:after="0" w:afterAutospacing="0"/>
        <w:rPr>
          <w:b w:val="0"/>
        </w:rPr>
      </w:pPr>
      <w:r w:rsidRPr="008C5660">
        <w:rPr>
          <w:b w:val="0"/>
        </w:rPr>
        <w:t xml:space="preserve">Je-Luen Li, </w:t>
      </w:r>
      <w:proofErr w:type="spellStart"/>
      <w:r w:rsidRPr="008C5660">
        <w:rPr>
          <w:b w:val="0"/>
        </w:rPr>
        <w:t>Jaehun</w:t>
      </w:r>
      <w:proofErr w:type="spellEnd"/>
      <w:r w:rsidRPr="008C5660">
        <w:rPr>
          <w:b w:val="0"/>
        </w:rPr>
        <w:t xml:space="preserve"> Chun, Ned S. Wingreen, Roberto Car, Ilhan A. Aksay, Dudley A. Saville, </w:t>
      </w:r>
    </w:p>
    <w:p w14:paraId="48A4B9E4" w14:textId="77777777" w:rsidR="00831D61" w:rsidRPr="008C5660" w:rsidRDefault="000C0B0B" w:rsidP="003C6359">
      <w:pPr>
        <w:pStyle w:val="Heading4"/>
        <w:spacing w:before="0" w:beforeAutospacing="0" w:after="0" w:afterAutospacing="0"/>
        <w:ind w:left="720"/>
      </w:pPr>
      <w:r w:rsidRPr="008C5660">
        <w:t xml:space="preserve">Use of dielectric functions in the theory of dispersion forces, </w:t>
      </w:r>
    </w:p>
    <w:p w14:paraId="727C480D" w14:textId="77777777" w:rsidR="00831D61" w:rsidRPr="008C5660" w:rsidRDefault="00831D61" w:rsidP="003C6359">
      <w:pPr>
        <w:spacing w:after="120"/>
        <w:ind w:left="720"/>
        <w:rPr>
          <w:bCs/>
          <w:szCs w:val="24"/>
        </w:rPr>
      </w:pPr>
      <w:r w:rsidRPr="008C5660">
        <w:rPr>
          <w:i/>
          <w:szCs w:val="24"/>
        </w:rPr>
        <w:t xml:space="preserve">Physical Review </w:t>
      </w:r>
      <w:r w:rsidRPr="008C5660">
        <w:rPr>
          <w:szCs w:val="24"/>
        </w:rPr>
        <w:t>B</w:t>
      </w:r>
      <w:r w:rsidRPr="008C5660">
        <w:rPr>
          <w:b/>
          <w:szCs w:val="24"/>
        </w:rPr>
        <w:t xml:space="preserve"> 71</w:t>
      </w:r>
      <w:r w:rsidRPr="008C5660">
        <w:rPr>
          <w:szCs w:val="24"/>
        </w:rPr>
        <w:t>: 235412(pp. 1-6) (2005).</w:t>
      </w:r>
    </w:p>
    <w:p w14:paraId="24E50DF7" w14:textId="77777777" w:rsidR="00831D61" w:rsidRPr="008C5660" w:rsidRDefault="00831D61" w:rsidP="007A619E">
      <w:pPr>
        <w:numPr>
          <w:ilvl w:val="0"/>
          <w:numId w:val="82"/>
        </w:numPr>
        <w:rPr>
          <w:bCs/>
          <w:szCs w:val="24"/>
        </w:rPr>
      </w:pPr>
      <w:r w:rsidRPr="008C5660">
        <w:rPr>
          <w:bCs/>
          <w:szCs w:val="24"/>
        </w:rPr>
        <w:t xml:space="preserve">Erik </w:t>
      </w:r>
      <w:proofErr w:type="spellStart"/>
      <w:r w:rsidRPr="008C5660">
        <w:rPr>
          <w:bCs/>
          <w:szCs w:val="24"/>
        </w:rPr>
        <w:t>Kruus</w:t>
      </w:r>
      <w:proofErr w:type="spellEnd"/>
      <w:r w:rsidRPr="008C5660">
        <w:rPr>
          <w:bCs/>
          <w:szCs w:val="24"/>
        </w:rPr>
        <w:t xml:space="preserve">, Peter </w:t>
      </w:r>
      <w:proofErr w:type="spellStart"/>
      <w:r w:rsidRPr="008C5660">
        <w:rPr>
          <w:bCs/>
          <w:szCs w:val="24"/>
        </w:rPr>
        <w:t>Thumfort</w:t>
      </w:r>
      <w:proofErr w:type="spellEnd"/>
      <w:r w:rsidRPr="008C5660">
        <w:rPr>
          <w:bCs/>
          <w:szCs w:val="24"/>
        </w:rPr>
        <w:t>, Chao Tang, Ned S. Wingreen,</w:t>
      </w:r>
    </w:p>
    <w:p w14:paraId="02557E4C" w14:textId="77777777" w:rsidR="00831D61" w:rsidRPr="008C5660" w:rsidRDefault="000C0B0B" w:rsidP="003C6359">
      <w:pPr>
        <w:ind w:left="720"/>
        <w:rPr>
          <w:bCs/>
          <w:szCs w:val="24"/>
        </w:rPr>
      </w:pPr>
      <w:r w:rsidRPr="008C5660">
        <w:rPr>
          <w:b/>
          <w:bCs/>
          <w:szCs w:val="24"/>
        </w:rPr>
        <w:t>Gibbs sampling and helix-cap motifs</w:t>
      </w:r>
      <w:r w:rsidRPr="008C5660">
        <w:rPr>
          <w:bCs/>
          <w:szCs w:val="24"/>
        </w:rPr>
        <w:t>,</w:t>
      </w:r>
    </w:p>
    <w:p w14:paraId="523ABFE1" w14:textId="1E9524C5" w:rsidR="001450C5" w:rsidRPr="00416674" w:rsidRDefault="00831D61" w:rsidP="0041667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Nucleic Acids Research</w:t>
      </w:r>
      <w:r w:rsidRPr="008C5660">
        <w:rPr>
          <w:szCs w:val="24"/>
        </w:rPr>
        <w:t xml:space="preserve">. </w:t>
      </w:r>
      <w:r w:rsidRPr="008C5660">
        <w:rPr>
          <w:b/>
          <w:szCs w:val="24"/>
        </w:rPr>
        <w:t>33:</w:t>
      </w:r>
      <w:r w:rsidRPr="008C5660">
        <w:rPr>
          <w:szCs w:val="24"/>
        </w:rPr>
        <w:t xml:space="preserve"> pp. 5343-53. PMCID: PMC1234247</w:t>
      </w:r>
      <w:r w:rsidR="00485734" w:rsidRPr="008C5660">
        <w:rPr>
          <w:szCs w:val="24"/>
        </w:rPr>
        <w:t xml:space="preserve"> (2005)</w:t>
      </w:r>
    </w:p>
    <w:p w14:paraId="2F26F063" w14:textId="77777777" w:rsidR="001450C5" w:rsidRPr="008C5660" w:rsidRDefault="001450C5" w:rsidP="001450C5">
      <w:pPr>
        <w:numPr>
          <w:ilvl w:val="0"/>
          <w:numId w:val="81"/>
        </w:numPr>
        <w:rPr>
          <w:bCs/>
          <w:szCs w:val="24"/>
        </w:rPr>
      </w:pPr>
      <w:r w:rsidRPr="008C5660">
        <w:rPr>
          <w:bCs/>
          <w:szCs w:val="24"/>
        </w:rPr>
        <w:t>Morten Kloster, Chao Tang, Ned S. Wingreen,</w:t>
      </w:r>
    </w:p>
    <w:p w14:paraId="5324358B" w14:textId="03E0C61C" w:rsidR="001450C5" w:rsidRDefault="001450C5" w:rsidP="001450C5">
      <w:pPr>
        <w:ind w:left="720"/>
        <w:rPr>
          <w:i/>
          <w:szCs w:val="24"/>
        </w:rPr>
      </w:pPr>
      <w:r w:rsidRPr="008C5660">
        <w:rPr>
          <w:b/>
          <w:bCs/>
          <w:szCs w:val="24"/>
        </w:rPr>
        <w:t>Finding regulatory modules through large-scale gene-expression data analysis,</w:t>
      </w:r>
    </w:p>
    <w:p w14:paraId="62EADEB5" w14:textId="32DFEA17" w:rsidR="00831D61" w:rsidRPr="008C5660" w:rsidRDefault="00831D61" w:rsidP="003C6359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Bioinformatics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 xml:space="preserve">21: </w:t>
      </w:r>
      <w:r w:rsidRPr="008C5660">
        <w:rPr>
          <w:szCs w:val="24"/>
        </w:rPr>
        <w:t>pp. 1172-9. PMID: 15513996</w:t>
      </w:r>
      <w:r w:rsidR="00485734" w:rsidRPr="008C5660">
        <w:rPr>
          <w:szCs w:val="24"/>
        </w:rPr>
        <w:t xml:space="preserve"> (2005)</w:t>
      </w:r>
    </w:p>
    <w:p w14:paraId="676EC0C9" w14:textId="77777777" w:rsidR="00831D61" w:rsidRPr="008C5660" w:rsidRDefault="00831D61" w:rsidP="007A619E">
      <w:pPr>
        <w:numPr>
          <w:ilvl w:val="0"/>
          <w:numId w:val="80"/>
        </w:numPr>
        <w:rPr>
          <w:bCs/>
          <w:szCs w:val="24"/>
        </w:rPr>
      </w:pPr>
      <w:r w:rsidRPr="008C5660">
        <w:rPr>
          <w:bCs/>
          <w:szCs w:val="24"/>
        </w:rPr>
        <w:t>Kerwyn C. Huang, Ned S. Wingreen,</w:t>
      </w:r>
    </w:p>
    <w:p w14:paraId="1EE6C29A" w14:textId="77777777" w:rsidR="00831D61" w:rsidRPr="008C5660" w:rsidRDefault="000C0B0B" w:rsidP="003C6359">
      <w:pPr>
        <w:ind w:left="720"/>
        <w:rPr>
          <w:b/>
          <w:bCs/>
          <w:szCs w:val="24"/>
        </w:rPr>
      </w:pPr>
      <w:r w:rsidRPr="008C5660">
        <w:rPr>
          <w:b/>
          <w:bCs/>
          <w:szCs w:val="24"/>
        </w:rPr>
        <w:t>Min-protein oscillations in round bacteria</w:t>
      </w:r>
      <w:r w:rsidRPr="008C5660">
        <w:rPr>
          <w:bCs/>
          <w:szCs w:val="24"/>
        </w:rPr>
        <w:t>,</w:t>
      </w:r>
    </w:p>
    <w:p w14:paraId="15C450C9" w14:textId="77777777" w:rsidR="00831D61" w:rsidRPr="008C5660" w:rsidRDefault="00831D61" w:rsidP="003C6359">
      <w:pPr>
        <w:spacing w:after="120"/>
        <w:ind w:left="720"/>
        <w:rPr>
          <w:bCs/>
          <w:szCs w:val="24"/>
        </w:rPr>
      </w:pPr>
      <w:r w:rsidRPr="008C5660">
        <w:rPr>
          <w:bCs/>
          <w:i/>
          <w:szCs w:val="24"/>
        </w:rPr>
        <w:t>Physical Biology</w:t>
      </w:r>
      <w:r w:rsidRPr="008C5660">
        <w:rPr>
          <w:bCs/>
          <w:szCs w:val="24"/>
        </w:rPr>
        <w:t xml:space="preserve"> </w:t>
      </w:r>
      <w:r w:rsidRPr="008C5660">
        <w:rPr>
          <w:b/>
          <w:bCs/>
          <w:szCs w:val="24"/>
        </w:rPr>
        <w:t>1</w:t>
      </w:r>
      <w:r w:rsidRPr="008C5660">
        <w:rPr>
          <w:bCs/>
          <w:szCs w:val="24"/>
        </w:rPr>
        <w:t>: pp. 229-235.</w:t>
      </w:r>
      <w:r w:rsidRPr="008C5660">
        <w:rPr>
          <w:szCs w:val="24"/>
        </w:rPr>
        <w:t xml:space="preserve"> PMID: 16204843</w:t>
      </w:r>
      <w:r w:rsidR="006848CC" w:rsidRPr="008C5660">
        <w:rPr>
          <w:szCs w:val="24"/>
        </w:rPr>
        <w:t xml:space="preserve"> </w:t>
      </w:r>
      <w:r w:rsidR="006848CC" w:rsidRPr="008C5660">
        <w:rPr>
          <w:bCs/>
          <w:szCs w:val="24"/>
        </w:rPr>
        <w:t>(2004)</w:t>
      </w:r>
    </w:p>
    <w:p w14:paraId="275BE365" w14:textId="77777777" w:rsidR="00831D61" w:rsidRPr="008C5660" w:rsidRDefault="00831D61" w:rsidP="007A619E">
      <w:pPr>
        <w:numPr>
          <w:ilvl w:val="0"/>
          <w:numId w:val="79"/>
        </w:numPr>
        <w:rPr>
          <w:bCs/>
          <w:szCs w:val="24"/>
        </w:rPr>
      </w:pPr>
      <w:r w:rsidRPr="008C5660">
        <w:rPr>
          <w:szCs w:val="24"/>
        </w:rPr>
        <w:t>Rahul V. Kulkarni, Kerwyn C. Huang, Morten Kloster, Ned S. Wingreen,</w:t>
      </w:r>
    </w:p>
    <w:p w14:paraId="0B2F7243" w14:textId="77777777" w:rsidR="00831D61" w:rsidRPr="008C5660" w:rsidRDefault="000C0B0B" w:rsidP="003C6359">
      <w:pPr>
        <w:spacing w:after="120"/>
        <w:ind w:left="720"/>
        <w:rPr>
          <w:bCs/>
          <w:szCs w:val="24"/>
        </w:rPr>
      </w:pPr>
      <w:r w:rsidRPr="008C5660">
        <w:rPr>
          <w:b/>
          <w:szCs w:val="24"/>
        </w:rPr>
        <w:t xml:space="preserve">Pattern formation within </w:t>
      </w:r>
      <w:proofErr w:type="spellStart"/>
      <w:r w:rsidRPr="008C5660">
        <w:rPr>
          <w:b/>
          <w:szCs w:val="24"/>
        </w:rPr>
        <w:t>escherichia</w:t>
      </w:r>
      <w:proofErr w:type="spellEnd"/>
      <w:r w:rsidRPr="008C5660">
        <w:rPr>
          <w:b/>
          <w:szCs w:val="24"/>
        </w:rPr>
        <w:t xml:space="preserve"> coli: diffusion, membrane attachment, and self-interaction of </w:t>
      </w:r>
      <w:proofErr w:type="spellStart"/>
      <w:r w:rsidR="009656B9">
        <w:rPr>
          <w:b/>
          <w:szCs w:val="24"/>
        </w:rPr>
        <w:t>M</w:t>
      </w:r>
      <w:r w:rsidRPr="008C5660">
        <w:rPr>
          <w:b/>
          <w:szCs w:val="24"/>
        </w:rPr>
        <w:t>in</w:t>
      </w:r>
      <w:r w:rsidR="009656B9">
        <w:rPr>
          <w:b/>
          <w:szCs w:val="24"/>
        </w:rPr>
        <w:t>D</w:t>
      </w:r>
      <w:proofErr w:type="spellEnd"/>
      <w:r w:rsidRPr="008C5660">
        <w:rPr>
          <w:b/>
          <w:szCs w:val="24"/>
        </w:rPr>
        <w:t xml:space="preserve"> molecules</w:t>
      </w:r>
      <w:r w:rsidRPr="008C5660">
        <w:rPr>
          <w:szCs w:val="24"/>
        </w:rPr>
        <w:t>,</w:t>
      </w:r>
      <w:r w:rsidRPr="008C5660">
        <w:rPr>
          <w:szCs w:val="24"/>
        </w:rPr>
        <w:br/>
      </w:r>
      <w:r w:rsidR="00831D61" w:rsidRPr="008C5660">
        <w:rPr>
          <w:i/>
          <w:szCs w:val="24"/>
        </w:rPr>
        <w:t>Physical Review Letters</w:t>
      </w:r>
      <w:r w:rsidR="00831D61" w:rsidRPr="008C5660">
        <w:rPr>
          <w:szCs w:val="24"/>
        </w:rPr>
        <w:t xml:space="preserve"> </w:t>
      </w:r>
      <w:r w:rsidR="00831D61" w:rsidRPr="008C5660">
        <w:rPr>
          <w:b/>
          <w:szCs w:val="24"/>
        </w:rPr>
        <w:t>93:</w:t>
      </w:r>
      <w:r w:rsidR="00831D61" w:rsidRPr="008C5660">
        <w:rPr>
          <w:szCs w:val="24"/>
        </w:rPr>
        <w:t xml:space="preserve"> 228103(pp. 1-4). PMID: 15601121</w:t>
      </w:r>
      <w:r w:rsidR="006848CC" w:rsidRPr="008C5660">
        <w:rPr>
          <w:szCs w:val="24"/>
        </w:rPr>
        <w:t xml:space="preserve"> (2004)</w:t>
      </w:r>
    </w:p>
    <w:p w14:paraId="363F1C47" w14:textId="77777777" w:rsidR="00831D61" w:rsidRPr="008C5660" w:rsidRDefault="00831D61" w:rsidP="007A619E">
      <w:pPr>
        <w:numPr>
          <w:ilvl w:val="0"/>
          <w:numId w:val="78"/>
        </w:numPr>
        <w:rPr>
          <w:bCs/>
          <w:szCs w:val="24"/>
        </w:rPr>
      </w:pPr>
      <w:proofErr w:type="spellStart"/>
      <w:r w:rsidRPr="008C5660">
        <w:rPr>
          <w:bCs/>
          <w:szCs w:val="24"/>
        </w:rPr>
        <w:t>Naigong</w:t>
      </w:r>
      <w:proofErr w:type="spellEnd"/>
      <w:r w:rsidRPr="008C5660">
        <w:rPr>
          <w:bCs/>
          <w:szCs w:val="24"/>
        </w:rPr>
        <w:t xml:space="preserve"> Zhang, Chen Zeng,  Ned S. Wingreen,</w:t>
      </w:r>
    </w:p>
    <w:p w14:paraId="2E2CA284" w14:textId="77777777" w:rsidR="00831D61" w:rsidRPr="008C5660" w:rsidRDefault="000C0B0B" w:rsidP="003C6359">
      <w:pPr>
        <w:ind w:left="720"/>
        <w:rPr>
          <w:b/>
          <w:bCs/>
          <w:szCs w:val="24"/>
        </w:rPr>
      </w:pPr>
      <w:r w:rsidRPr="008C5660">
        <w:rPr>
          <w:b/>
          <w:bCs/>
          <w:szCs w:val="24"/>
        </w:rPr>
        <w:t>Fast accurate evaluation of protein solvent exposure,</w:t>
      </w:r>
    </w:p>
    <w:p w14:paraId="016369D0" w14:textId="77777777" w:rsidR="00831D61" w:rsidRPr="008C5660" w:rsidRDefault="00831D61" w:rsidP="003C6359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 xml:space="preserve">Proteins </w:t>
      </w:r>
      <w:r w:rsidRPr="008C5660">
        <w:rPr>
          <w:b/>
          <w:szCs w:val="24"/>
        </w:rPr>
        <w:t xml:space="preserve">57: </w:t>
      </w:r>
      <w:r w:rsidRPr="008C5660">
        <w:rPr>
          <w:szCs w:val="24"/>
        </w:rPr>
        <w:t>pp. 565-76. PMID: 15382246</w:t>
      </w:r>
      <w:r w:rsidR="006848CC" w:rsidRPr="008C5660">
        <w:rPr>
          <w:szCs w:val="24"/>
        </w:rPr>
        <w:t xml:space="preserve"> (2004)</w:t>
      </w:r>
    </w:p>
    <w:p w14:paraId="5DDF0B74" w14:textId="77777777" w:rsidR="00831D61" w:rsidRPr="008C5660" w:rsidRDefault="00831D61" w:rsidP="007A619E">
      <w:pPr>
        <w:numPr>
          <w:ilvl w:val="0"/>
          <w:numId w:val="77"/>
        </w:numPr>
        <w:rPr>
          <w:bCs/>
          <w:szCs w:val="24"/>
        </w:rPr>
      </w:pPr>
      <w:r w:rsidRPr="008C5660">
        <w:rPr>
          <w:bCs/>
          <w:szCs w:val="24"/>
        </w:rPr>
        <w:t>Robert G. Endres, Thomas C. Schulthess, Ned S. Wingreen,</w:t>
      </w:r>
    </w:p>
    <w:p w14:paraId="50C75880" w14:textId="77777777" w:rsidR="00831D61" w:rsidRPr="008C5660" w:rsidRDefault="000C0B0B" w:rsidP="003C6359">
      <w:pPr>
        <w:ind w:left="720"/>
        <w:rPr>
          <w:b/>
          <w:bCs/>
          <w:szCs w:val="24"/>
        </w:rPr>
      </w:pPr>
      <w:r w:rsidRPr="008C5660">
        <w:rPr>
          <w:b/>
          <w:bCs/>
          <w:szCs w:val="24"/>
        </w:rPr>
        <w:t>Toward an atomistic model for predicting transcription-factor binding sites,</w:t>
      </w:r>
    </w:p>
    <w:p w14:paraId="0A9B195E" w14:textId="77777777" w:rsidR="00831D61" w:rsidRPr="008C5660" w:rsidRDefault="00831D61" w:rsidP="003C6359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Proteins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 xml:space="preserve">57: </w:t>
      </w:r>
      <w:r w:rsidRPr="008C5660">
        <w:rPr>
          <w:szCs w:val="24"/>
        </w:rPr>
        <w:t>pp. 262-8. PMID: 15340913</w:t>
      </w:r>
      <w:r w:rsidR="006848CC" w:rsidRPr="008C5660">
        <w:rPr>
          <w:szCs w:val="24"/>
        </w:rPr>
        <w:t xml:space="preserve"> (2004)</w:t>
      </w:r>
    </w:p>
    <w:p w14:paraId="7B28F014" w14:textId="77777777" w:rsidR="00831D61" w:rsidRPr="008C5660" w:rsidRDefault="00831D61" w:rsidP="007A619E">
      <w:pPr>
        <w:numPr>
          <w:ilvl w:val="0"/>
          <w:numId w:val="76"/>
        </w:numPr>
        <w:rPr>
          <w:bCs/>
          <w:szCs w:val="24"/>
        </w:rPr>
      </w:pPr>
      <w:r w:rsidRPr="008C5660">
        <w:rPr>
          <w:bCs/>
          <w:szCs w:val="24"/>
        </w:rPr>
        <w:t>Ned S. Wingreen,</w:t>
      </w:r>
    </w:p>
    <w:p w14:paraId="6C8F33A9" w14:textId="77777777" w:rsidR="00831D61" w:rsidRPr="008C5660" w:rsidRDefault="000C0B0B" w:rsidP="000E7BC4">
      <w:pPr>
        <w:ind w:left="720"/>
        <w:rPr>
          <w:b/>
          <w:bCs/>
          <w:szCs w:val="24"/>
        </w:rPr>
      </w:pPr>
      <w:r w:rsidRPr="008C5660">
        <w:rPr>
          <w:b/>
          <w:bCs/>
          <w:szCs w:val="24"/>
        </w:rPr>
        <w:t>Quantum many-body effects in a single-electron transistor,</w:t>
      </w:r>
    </w:p>
    <w:p w14:paraId="4CBDD919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Science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 xml:space="preserve">304: </w:t>
      </w:r>
      <w:r w:rsidRPr="008C5660">
        <w:rPr>
          <w:szCs w:val="24"/>
        </w:rPr>
        <w:t>pp. 1258-9. PMID: 15166353</w:t>
      </w:r>
      <w:r w:rsidR="006848CC" w:rsidRPr="008C5660">
        <w:rPr>
          <w:szCs w:val="24"/>
        </w:rPr>
        <w:t xml:space="preserve"> (2004)</w:t>
      </w:r>
    </w:p>
    <w:p w14:paraId="2A3E73EB" w14:textId="77777777" w:rsidR="00831D61" w:rsidRPr="008C5660" w:rsidRDefault="00831D61" w:rsidP="007A619E">
      <w:pPr>
        <w:numPr>
          <w:ilvl w:val="0"/>
          <w:numId w:val="75"/>
        </w:numPr>
        <w:spacing w:after="120"/>
        <w:rPr>
          <w:caps/>
          <w:szCs w:val="24"/>
          <w:u w:val="single"/>
        </w:rPr>
      </w:pPr>
      <w:r w:rsidRPr="008C5660">
        <w:rPr>
          <w:szCs w:val="24"/>
        </w:rPr>
        <w:t xml:space="preserve">Kenji Hirose, Yigal Meir, Ned S. </w:t>
      </w:r>
      <w:r w:rsidRPr="008C5660">
        <w:rPr>
          <w:bCs/>
          <w:szCs w:val="24"/>
        </w:rPr>
        <w:t>Wingreen,</w:t>
      </w:r>
      <w:r w:rsidRPr="008C5660">
        <w:rPr>
          <w:szCs w:val="24"/>
        </w:rPr>
        <w:br/>
      </w:r>
      <w:r w:rsidR="000C0B0B" w:rsidRPr="008C5660">
        <w:rPr>
          <w:b/>
          <w:szCs w:val="24"/>
        </w:rPr>
        <w:t>time-dependent density functional theory of excitation energies of closed-shell quantum dots</w:t>
      </w:r>
      <w:r w:rsidR="000C0B0B" w:rsidRPr="008C5660">
        <w:rPr>
          <w:szCs w:val="24"/>
        </w:rPr>
        <w:t>,</w:t>
      </w:r>
      <w:r w:rsidR="000C0B0B" w:rsidRPr="008C5660">
        <w:rPr>
          <w:szCs w:val="24"/>
        </w:rPr>
        <w:br/>
      </w:r>
      <w:r w:rsidRPr="008C5660">
        <w:rPr>
          <w:i/>
          <w:szCs w:val="24"/>
        </w:rPr>
        <w:t>Physica E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 xml:space="preserve">22: </w:t>
      </w:r>
      <w:r w:rsidRPr="008C5660">
        <w:rPr>
          <w:szCs w:val="24"/>
        </w:rPr>
        <w:t>pp. 486-489 (2004).</w:t>
      </w:r>
    </w:p>
    <w:p w14:paraId="38F1BE10" w14:textId="77777777" w:rsidR="00831D61" w:rsidRPr="008C5660" w:rsidRDefault="00831D61" w:rsidP="007A619E">
      <w:pPr>
        <w:numPr>
          <w:ilvl w:val="0"/>
          <w:numId w:val="74"/>
        </w:numPr>
        <w:rPr>
          <w:szCs w:val="24"/>
        </w:rPr>
      </w:pPr>
      <w:r w:rsidRPr="008C5660">
        <w:rPr>
          <w:szCs w:val="24"/>
        </w:rPr>
        <w:t>Derrick H. Lenz, Kenny C. Mok, Brendan N. Lilley, Rahul V. Kulkarni, Ned S. Wingreen,  Bonnie L. Bassler,</w:t>
      </w:r>
    </w:p>
    <w:p w14:paraId="2D152E6D" w14:textId="77777777" w:rsidR="00831D61" w:rsidRPr="008C5660" w:rsidRDefault="000C0B0B" w:rsidP="000E7BC4">
      <w:pPr>
        <w:ind w:left="720"/>
        <w:rPr>
          <w:szCs w:val="24"/>
        </w:rPr>
      </w:pPr>
      <w:r w:rsidRPr="008C5660">
        <w:rPr>
          <w:b/>
          <w:szCs w:val="24"/>
        </w:rPr>
        <w:lastRenderedPageBreak/>
        <w:t xml:space="preserve">The small </w:t>
      </w:r>
      <w:proofErr w:type="spellStart"/>
      <w:r w:rsidRPr="008C5660">
        <w:rPr>
          <w:b/>
          <w:szCs w:val="24"/>
        </w:rPr>
        <w:t>rna</w:t>
      </w:r>
      <w:proofErr w:type="spellEnd"/>
      <w:r w:rsidRPr="008C5660">
        <w:rPr>
          <w:b/>
          <w:szCs w:val="24"/>
        </w:rPr>
        <w:t xml:space="preserve"> chaperone </w:t>
      </w:r>
      <w:proofErr w:type="spellStart"/>
      <w:r w:rsidRPr="008C5660">
        <w:rPr>
          <w:b/>
          <w:szCs w:val="24"/>
        </w:rPr>
        <w:t>hfq</w:t>
      </w:r>
      <w:proofErr w:type="spellEnd"/>
      <w:r w:rsidRPr="008C5660">
        <w:rPr>
          <w:b/>
          <w:szCs w:val="24"/>
        </w:rPr>
        <w:t xml:space="preserve"> and multiple small </w:t>
      </w:r>
      <w:proofErr w:type="spellStart"/>
      <w:r w:rsidRPr="008C5660">
        <w:rPr>
          <w:b/>
          <w:szCs w:val="24"/>
        </w:rPr>
        <w:t>rnas</w:t>
      </w:r>
      <w:proofErr w:type="spellEnd"/>
      <w:r w:rsidRPr="008C5660">
        <w:rPr>
          <w:b/>
          <w:szCs w:val="24"/>
        </w:rPr>
        <w:t xml:space="preserve"> control quorum sensing in vibrio harveyi and vibrio cholerae,</w:t>
      </w:r>
    </w:p>
    <w:p w14:paraId="20A2D16F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Cell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118:</w:t>
      </w:r>
      <w:r w:rsidRPr="008C5660">
        <w:rPr>
          <w:szCs w:val="24"/>
        </w:rPr>
        <w:t xml:space="preserve"> pp. 69-82. PMID: 15242645</w:t>
      </w:r>
      <w:r w:rsidR="006848CC" w:rsidRPr="008C5660">
        <w:rPr>
          <w:szCs w:val="24"/>
        </w:rPr>
        <w:t xml:space="preserve"> (2004)</w:t>
      </w:r>
    </w:p>
    <w:p w14:paraId="21494DE4" w14:textId="77777777" w:rsidR="00831D61" w:rsidRPr="008C5660" w:rsidRDefault="00831D61" w:rsidP="007A619E">
      <w:pPr>
        <w:numPr>
          <w:ilvl w:val="0"/>
          <w:numId w:val="73"/>
        </w:numPr>
        <w:rPr>
          <w:szCs w:val="24"/>
        </w:rPr>
      </w:pPr>
      <w:r w:rsidRPr="008C5660">
        <w:rPr>
          <w:szCs w:val="24"/>
        </w:rPr>
        <w:t xml:space="preserve">Eldon G. Emberly, Ranjan Mukhopadhyay, Chao Tang, Ned S. Wingreen, </w:t>
      </w:r>
    </w:p>
    <w:p w14:paraId="143DF102" w14:textId="77777777" w:rsidR="00831D61" w:rsidRPr="008C5660" w:rsidRDefault="000C0B0B" w:rsidP="000E7BC4">
      <w:pPr>
        <w:ind w:left="720"/>
        <w:rPr>
          <w:szCs w:val="24"/>
        </w:rPr>
      </w:pPr>
      <w:r w:rsidRPr="008C5660">
        <w:rPr>
          <w:b/>
          <w:szCs w:val="24"/>
        </w:rPr>
        <w:t>Flexibility of beta-sheets: principal component analysis of database protein structures</w:t>
      </w:r>
      <w:r w:rsidRPr="008C5660">
        <w:rPr>
          <w:szCs w:val="24"/>
        </w:rPr>
        <w:t>,</w:t>
      </w:r>
    </w:p>
    <w:p w14:paraId="275390A7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Proteins: Structure, Function, and Genetics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55:</w:t>
      </w:r>
      <w:r w:rsidRPr="008C5660">
        <w:rPr>
          <w:szCs w:val="24"/>
        </w:rPr>
        <w:t xml:space="preserve"> pp. 91-98. PMID:14997543</w:t>
      </w:r>
      <w:r w:rsidR="006848CC" w:rsidRPr="008C5660">
        <w:rPr>
          <w:szCs w:val="24"/>
        </w:rPr>
        <w:t xml:space="preserve"> (2004)</w:t>
      </w:r>
    </w:p>
    <w:p w14:paraId="4BE10F9D" w14:textId="77777777" w:rsidR="00831D61" w:rsidRPr="008C5660" w:rsidRDefault="00831D61" w:rsidP="007A619E">
      <w:pPr>
        <w:numPr>
          <w:ilvl w:val="0"/>
          <w:numId w:val="72"/>
        </w:numPr>
        <w:rPr>
          <w:szCs w:val="24"/>
        </w:rPr>
      </w:pPr>
      <w:r w:rsidRPr="008C5660">
        <w:rPr>
          <w:szCs w:val="24"/>
        </w:rPr>
        <w:t xml:space="preserve">Kerwyn Casey Huang, Yigal Meir, Ned S. Wingreen, </w:t>
      </w:r>
    </w:p>
    <w:p w14:paraId="1420D5AD" w14:textId="77777777" w:rsidR="00831D61" w:rsidRPr="008C5660" w:rsidRDefault="000C0B0B" w:rsidP="000E7BC4">
      <w:pPr>
        <w:ind w:left="720"/>
        <w:rPr>
          <w:szCs w:val="24"/>
        </w:rPr>
      </w:pPr>
      <w:r w:rsidRPr="008C5660">
        <w:rPr>
          <w:b/>
          <w:szCs w:val="24"/>
        </w:rPr>
        <w:t xml:space="preserve">Dynamic structures in </w:t>
      </w:r>
      <w:proofErr w:type="spellStart"/>
      <w:r w:rsidRPr="008C5660">
        <w:rPr>
          <w:b/>
          <w:i/>
          <w:szCs w:val="24"/>
        </w:rPr>
        <w:t>escherichia</w:t>
      </w:r>
      <w:proofErr w:type="spellEnd"/>
      <w:r w:rsidRPr="008C5660">
        <w:rPr>
          <w:b/>
          <w:i/>
          <w:szCs w:val="24"/>
        </w:rPr>
        <w:t xml:space="preserve"> coli</w:t>
      </w:r>
      <w:r w:rsidRPr="008C5660">
        <w:rPr>
          <w:b/>
          <w:szCs w:val="24"/>
        </w:rPr>
        <w:t>: spontaneous formation of mine rings and mind polar zones</w:t>
      </w:r>
      <w:r w:rsidRPr="008C5660">
        <w:rPr>
          <w:szCs w:val="24"/>
        </w:rPr>
        <w:t>,</w:t>
      </w:r>
    </w:p>
    <w:p w14:paraId="4AB206F1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Proceedings of the National Academy of Science</w:t>
      </w:r>
      <w:r w:rsidR="007516C8" w:rsidRPr="008C5660">
        <w:rPr>
          <w:i/>
          <w:szCs w:val="24"/>
        </w:rPr>
        <w:t>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 xml:space="preserve">100: </w:t>
      </w:r>
      <w:r w:rsidRPr="008C5660">
        <w:rPr>
          <w:szCs w:val="24"/>
        </w:rPr>
        <w:t>(22), pp. 12724-12728. PMCID: PMC240685</w:t>
      </w:r>
      <w:r w:rsidR="006848CC" w:rsidRPr="008C5660">
        <w:rPr>
          <w:szCs w:val="24"/>
        </w:rPr>
        <w:t xml:space="preserve"> (2003)</w:t>
      </w:r>
    </w:p>
    <w:p w14:paraId="2AC13520" w14:textId="77777777" w:rsidR="00831D61" w:rsidRPr="008C5660" w:rsidRDefault="00831D61" w:rsidP="007A619E">
      <w:pPr>
        <w:numPr>
          <w:ilvl w:val="0"/>
          <w:numId w:val="71"/>
        </w:numPr>
        <w:rPr>
          <w:szCs w:val="24"/>
        </w:rPr>
      </w:pPr>
      <w:r w:rsidRPr="008C5660">
        <w:rPr>
          <w:bCs/>
          <w:szCs w:val="24"/>
        </w:rPr>
        <w:t>Ned S. Wingreen,</w:t>
      </w:r>
      <w:r w:rsidRPr="008C5660">
        <w:rPr>
          <w:szCs w:val="24"/>
        </w:rPr>
        <w:t xml:space="preserve"> Hao Li, Chao Tang,</w:t>
      </w:r>
    </w:p>
    <w:p w14:paraId="511FE3D7" w14:textId="77777777" w:rsidR="00831D61" w:rsidRPr="008C5660" w:rsidRDefault="000C0B0B" w:rsidP="000E7BC4">
      <w:pPr>
        <w:ind w:left="720"/>
        <w:rPr>
          <w:b/>
          <w:szCs w:val="24"/>
        </w:rPr>
      </w:pPr>
      <w:r w:rsidRPr="008C5660">
        <w:rPr>
          <w:b/>
          <w:szCs w:val="24"/>
        </w:rPr>
        <w:t>Designability and thermal stability of protein structures,</w:t>
      </w:r>
    </w:p>
    <w:p w14:paraId="4F74996E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 xml:space="preserve">Polymer </w:t>
      </w:r>
      <w:r w:rsidRPr="008C5660">
        <w:rPr>
          <w:b/>
          <w:szCs w:val="24"/>
        </w:rPr>
        <w:t xml:space="preserve">45: </w:t>
      </w:r>
      <w:r w:rsidRPr="008C5660">
        <w:rPr>
          <w:szCs w:val="24"/>
        </w:rPr>
        <w:t xml:space="preserve">(2), pp. 699-705 (2004) </w:t>
      </w:r>
    </w:p>
    <w:p w14:paraId="472EE122" w14:textId="77777777" w:rsidR="00831D61" w:rsidRPr="008C5660" w:rsidRDefault="00831D61" w:rsidP="007A619E">
      <w:pPr>
        <w:numPr>
          <w:ilvl w:val="0"/>
          <w:numId w:val="70"/>
        </w:numPr>
        <w:rPr>
          <w:szCs w:val="24"/>
        </w:rPr>
      </w:pPr>
      <w:r w:rsidRPr="008C5660">
        <w:rPr>
          <w:szCs w:val="24"/>
        </w:rPr>
        <w:t xml:space="preserve">Ranjan Mukhopadhyay, Eldon Emberly, Chao Tang, and Ned S. Wingreen, </w:t>
      </w:r>
    </w:p>
    <w:p w14:paraId="6C7FBCD3" w14:textId="77777777" w:rsidR="00831D61" w:rsidRPr="008C5660" w:rsidRDefault="000C0B0B" w:rsidP="000E7BC4">
      <w:pPr>
        <w:ind w:left="720"/>
        <w:rPr>
          <w:szCs w:val="24"/>
        </w:rPr>
      </w:pPr>
      <w:r w:rsidRPr="008C5660">
        <w:rPr>
          <w:b/>
          <w:szCs w:val="24"/>
        </w:rPr>
        <w:t xml:space="preserve">Statistical mechanics of </w:t>
      </w:r>
      <w:proofErr w:type="spellStart"/>
      <w:r w:rsidRPr="008C5660">
        <w:rPr>
          <w:b/>
          <w:szCs w:val="24"/>
        </w:rPr>
        <w:t>rna</w:t>
      </w:r>
      <w:proofErr w:type="spellEnd"/>
      <w:r w:rsidRPr="008C5660">
        <w:rPr>
          <w:b/>
          <w:szCs w:val="24"/>
        </w:rPr>
        <w:t xml:space="preserve"> </w:t>
      </w:r>
      <w:proofErr w:type="gramStart"/>
      <w:r w:rsidRPr="008C5660">
        <w:rPr>
          <w:b/>
          <w:szCs w:val="24"/>
        </w:rPr>
        <w:t>folding:</w:t>
      </w:r>
      <w:proofErr w:type="gramEnd"/>
      <w:r w:rsidRPr="008C5660">
        <w:rPr>
          <w:b/>
          <w:szCs w:val="24"/>
        </w:rPr>
        <w:t xml:space="preserve"> importance of alphabet size</w:t>
      </w:r>
      <w:r w:rsidRPr="008C5660">
        <w:rPr>
          <w:szCs w:val="24"/>
        </w:rPr>
        <w:t xml:space="preserve">, </w:t>
      </w:r>
    </w:p>
    <w:p w14:paraId="7B7BE4EF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Physical Review</w:t>
      </w:r>
      <w:r w:rsidRPr="008C5660">
        <w:rPr>
          <w:szCs w:val="24"/>
        </w:rPr>
        <w:t xml:space="preserve"> E </w:t>
      </w:r>
      <w:r w:rsidRPr="008C5660">
        <w:rPr>
          <w:b/>
          <w:szCs w:val="24"/>
        </w:rPr>
        <w:t>68:</w:t>
      </w:r>
      <w:r w:rsidRPr="008C5660">
        <w:rPr>
          <w:szCs w:val="24"/>
        </w:rPr>
        <w:t xml:space="preserve"> 041904(pp. 1-4). PMID: 14682970</w:t>
      </w:r>
      <w:r w:rsidR="006848CC" w:rsidRPr="008C5660">
        <w:rPr>
          <w:szCs w:val="24"/>
        </w:rPr>
        <w:t xml:space="preserve"> (2003)</w:t>
      </w:r>
    </w:p>
    <w:p w14:paraId="5B0A8F72" w14:textId="77777777" w:rsidR="00831D61" w:rsidRPr="008C5660" w:rsidRDefault="00831D61" w:rsidP="007A619E">
      <w:pPr>
        <w:numPr>
          <w:ilvl w:val="0"/>
          <w:numId w:val="69"/>
        </w:numPr>
        <w:rPr>
          <w:szCs w:val="24"/>
        </w:rPr>
      </w:pPr>
      <w:r w:rsidRPr="008C5660">
        <w:rPr>
          <w:szCs w:val="24"/>
        </w:rPr>
        <w:t xml:space="preserve">Ned S. Wingreen, Jonathan Miller, Edward C. Cox, </w:t>
      </w:r>
    </w:p>
    <w:p w14:paraId="3F2DF489" w14:textId="77777777" w:rsidR="00831D61" w:rsidRPr="008C5660" w:rsidRDefault="000C0B0B" w:rsidP="000E7BC4">
      <w:pPr>
        <w:ind w:left="720"/>
        <w:rPr>
          <w:szCs w:val="24"/>
        </w:rPr>
      </w:pPr>
      <w:r w:rsidRPr="008C5660">
        <w:rPr>
          <w:b/>
          <w:szCs w:val="24"/>
        </w:rPr>
        <w:t>Scaling of mutational effects in models for pleiotropy</w:t>
      </w:r>
      <w:r w:rsidRPr="008C5660">
        <w:rPr>
          <w:szCs w:val="24"/>
        </w:rPr>
        <w:t xml:space="preserve">, </w:t>
      </w:r>
    </w:p>
    <w:p w14:paraId="610B09BA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Genetics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164:</w:t>
      </w:r>
      <w:r w:rsidRPr="008C5660">
        <w:rPr>
          <w:szCs w:val="24"/>
        </w:rPr>
        <w:t xml:space="preserve"> pp. 1221-28. PMCID: PMC1462609</w:t>
      </w:r>
      <w:r w:rsidR="006848CC" w:rsidRPr="008C5660">
        <w:rPr>
          <w:szCs w:val="24"/>
        </w:rPr>
        <w:t xml:space="preserve"> (2003)</w:t>
      </w:r>
    </w:p>
    <w:p w14:paraId="7F811C3A" w14:textId="77777777" w:rsidR="00831D61" w:rsidRPr="008C5660" w:rsidRDefault="00831D61" w:rsidP="007A619E">
      <w:pPr>
        <w:numPr>
          <w:ilvl w:val="0"/>
          <w:numId w:val="68"/>
        </w:numPr>
        <w:rPr>
          <w:szCs w:val="24"/>
        </w:rPr>
      </w:pPr>
      <w:r w:rsidRPr="008C5660">
        <w:rPr>
          <w:szCs w:val="24"/>
        </w:rPr>
        <w:t xml:space="preserve">Kenji Hirose, Ned S. </w:t>
      </w:r>
      <w:r w:rsidRPr="008C5660">
        <w:rPr>
          <w:bCs/>
          <w:szCs w:val="24"/>
        </w:rPr>
        <w:t>Wingreen,</w:t>
      </w:r>
    </w:p>
    <w:p w14:paraId="1724E059" w14:textId="77777777" w:rsidR="00831D61" w:rsidRPr="008C5660" w:rsidRDefault="000C0B0B" w:rsidP="000E7BC4">
      <w:pPr>
        <w:ind w:left="720"/>
        <w:rPr>
          <w:b/>
          <w:szCs w:val="24"/>
        </w:rPr>
      </w:pPr>
      <w:r w:rsidRPr="008C5660">
        <w:rPr>
          <w:b/>
          <w:szCs w:val="24"/>
        </w:rPr>
        <w:t>Stabilization of ground-state of minimal spin in disordered quantum dots,</w:t>
      </w:r>
    </w:p>
    <w:p w14:paraId="7CBF72CC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Physica E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18:</w:t>
      </w:r>
      <w:r w:rsidRPr="008C5660">
        <w:rPr>
          <w:szCs w:val="24"/>
        </w:rPr>
        <w:t xml:space="preserve">(1-3), pp. 79-80 (2003). </w:t>
      </w:r>
    </w:p>
    <w:p w14:paraId="57A3EC5A" w14:textId="77777777" w:rsidR="00831D61" w:rsidRPr="008C5660" w:rsidRDefault="00831D61" w:rsidP="007A619E">
      <w:pPr>
        <w:numPr>
          <w:ilvl w:val="0"/>
          <w:numId w:val="67"/>
        </w:numPr>
        <w:rPr>
          <w:szCs w:val="24"/>
        </w:rPr>
      </w:pPr>
      <w:r w:rsidRPr="008C5660">
        <w:rPr>
          <w:szCs w:val="24"/>
        </w:rPr>
        <w:t xml:space="preserve">Eldon Emberly, Ranjan Mukhopadhyay, Ned S. Wingreen, Chao Tang, </w:t>
      </w:r>
    </w:p>
    <w:p w14:paraId="46AF166E" w14:textId="77777777" w:rsidR="00831D61" w:rsidRPr="008C5660" w:rsidRDefault="000C0B0B" w:rsidP="000E7BC4">
      <w:pPr>
        <w:ind w:left="720"/>
        <w:rPr>
          <w:szCs w:val="24"/>
        </w:rPr>
      </w:pPr>
      <w:r w:rsidRPr="008C5660">
        <w:rPr>
          <w:b/>
          <w:szCs w:val="24"/>
        </w:rPr>
        <w:t>Flexibility of alpha-helices: results of a statistical analysis of database protein structures</w:t>
      </w:r>
      <w:r w:rsidRPr="008C5660">
        <w:rPr>
          <w:szCs w:val="24"/>
        </w:rPr>
        <w:t xml:space="preserve">, </w:t>
      </w:r>
    </w:p>
    <w:p w14:paraId="45FC5CB7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Journal of Molecular Biology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327:</w:t>
      </w:r>
      <w:r w:rsidRPr="008C5660">
        <w:rPr>
          <w:szCs w:val="24"/>
        </w:rPr>
        <w:t xml:space="preserve"> pp. 229-37. PMID: 12614621</w:t>
      </w:r>
      <w:r w:rsidR="006848CC" w:rsidRPr="008C5660">
        <w:rPr>
          <w:szCs w:val="24"/>
        </w:rPr>
        <w:t>(2003)</w:t>
      </w:r>
    </w:p>
    <w:p w14:paraId="7D7DC1C0" w14:textId="77777777" w:rsidR="00831D61" w:rsidRPr="008C5660" w:rsidRDefault="00831D61" w:rsidP="007A619E">
      <w:pPr>
        <w:numPr>
          <w:ilvl w:val="0"/>
          <w:numId w:val="66"/>
        </w:numPr>
        <w:rPr>
          <w:szCs w:val="24"/>
        </w:rPr>
      </w:pPr>
      <w:r w:rsidRPr="008C5660">
        <w:rPr>
          <w:szCs w:val="24"/>
        </w:rPr>
        <w:t xml:space="preserve">Kenny C. Mok, Ned S. Wingreen, Bonnie L. Bassler, </w:t>
      </w:r>
    </w:p>
    <w:p w14:paraId="5C7EEAD2" w14:textId="77777777" w:rsidR="00831D61" w:rsidRPr="008C5660" w:rsidRDefault="000C0B0B" w:rsidP="000E7BC4">
      <w:pPr>
        <w:ind w:left="720"/>
        <w:rPr>
          <w:szCs w:val="24"/>
        </w:rPr>
      </w:pPr>
      <w:r w:rsidRPr="008C5660">
        <w:rPr>
          <w:b/>
          <w:i/>
          <w:szCs w:val="24"/>
        </w:rPr>
        <w:t>Vibrio harveyi</w:t>
      </w:r>
      <w:r w:rsidRPr="008C5660">
        <w:rPr>
          <w:b/>
          <w:szCs w:val="24"/>
        </w:rPr>
        <w:t xml:space="preserve"> quorum sensing: a coincidence detector for two autoinducers controls gene expression</w:t>
      </w:r>
      <w:r w:rsidRPr="008C5660">
        <w:rPr>
          <w:szCs w:val="24"/>
        </w:rPr>
        <w:t xml:space="preserve">, </w:t>
      </w:r>
    </w:p>
    <w:p w14:paraId="0C034EBD" w14:textId="77777777" w:rsidR="00831D61" w:rsidRPr="008C5660" w:rsidRDefault="00831D61" w:rsidP="000E7BC4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EMBO Journal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22:</w:t>
      </w:r>
      <w:r w:rsidRPr="008C5660">
        <w:rPr>
          <w:szCs w:val="24"/>
        </w:rPr>
        <w:t xml:space="preserve"> pp. 870-881. PMCID: PMC145445</w:t>
      </w:r>
      <w:r w:rsidR="006848CC" w:rsidRPr="008C5660">
        <w:rPr>
          <w:szCs w:val="24"/>
        </w:rPr>
        <w:t xml:space="preserve"> (2003)</w:t>
      </w:r>
    </w:p>
    <w:p w14:paraId="75F050F8" w14:textId="77777777" w:rsidR="00831D61" w:rsidRPr="008C5660" w:rsidRDefault="00831D61" w:rsidP="007A619E">
      <w:pPr>
        <w:numPr>
          <w:ilvl w:val="0"/>
          <w:numId w:val="65"/>
        </w:numPr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Kenji Hirose, Yigal Meir, Ned S. Wingreen, </w:t>
      </w:r>
      <w:r w:rsidRPr="008C5660">
        <w:rPr>
          <w:rFonts w:eastAsia="Times New Roman"/>
          <w:szCs w:val="24"/>
        </w:rPr>
        <w:br/>
      </w:r>
      <w:r w:rsidR="000C0B0B" w:rsidRPr="008C5660">
        <w:rPr>
          <w:rFonts w:eastAsia="Times New Roman"/>
          <w:b/>
          <w:bCs/>
          <w:szCs w:val="24"/>
        </w:rPr>
        <w:t>local moment formation in quantum point contacts,</w:t>
      </w:r>
      <w:r w:rsidR="000C0B0B" w:rsidRPr="008C5660">
        <w:rPr>
          <w:rFonts w:eastAsia="Times New Roman"/>
          <w:szCs w:val="24"/>
        </w:rPr>
        <w:t xml:space="preserve"> </w:t>
      </w:r>
    </w:p>
    <w:p w14:paraId="1F5F2FA9" w14:textId="77777777" w:rsidR="00831D61" w:rsidRPr="008C5660" w:rsidRDefault="00831D61" w:rsidP="00995C0F">
      <w:pPr>
        <w:spacing w:after="120"/>
        <w:ind w:left="360" w:firstLine="360"/>
        <w:rPr>
          <w:rFonts w:eastAsia="Times New Roman"/>
          <w:szCs w:val="24"/>
        </w:rPr>
      </w:pPr>
      <w:r w:rsidRPr="008C5660">
        <w:rPr>
          <w:rFonts w:eastAsia="Times New Roman"/>
          <w:i/>
          <w:iCs/>
          <w:szCs w:val="24"/>
        </w:rPr>
        <w:t>Physical Review Letters</w:t>
      </w:r>
      <w:r w:rsidRPr="008C5660">
        <w:rPr>
          <w:rFonts w:eastAsia="Times New Roman"/>
          <w:szCs w:val="24"/>
        </w:rPr>
        <w:t xml:space="preserve"> </w:t>
      </w:r>
      <w:r w:rsidRPr="00C3520C">
        <w:rPr>
          <w:rFonts w:eastAsia="Times New Roman"/>
          <w:b/>
          <w:szCs w:val="24"/>
        </w:rPr>
        <w:t xml:space="preserve">90: </w:t>
      </w:r>
      <w:r w:rsidRPr="00C3520C">
        <w:rPr>
          <w:rFonts w:eastAsia="Times New Roman"/>
          <w:szCs w:val="24"/>
        </w:rPr>
        <w:t>(2), 026804(pp. 1-4).</w:t>
      </w:r>
      <w:r w:rsidRPr="008C5660">
        <w:rPr>
          <w:szCs w:val="24"/>
        </w:rPr>
        <w:t xml:space="preserve"> PMID: 12570569</w:t>
      </w:r>
      <w:r w:rsidR="006848CC" w:rsidRPr="008C5660">
        <w:rPr>
          <w:szCs w:val="24"/>
        </w:rPr>
        <w:t xml:space="preserve"> </w:t>
      </w:r>
      <w:r w:rsidR="006848CC" w:rsidRPr="008C5660">
        <w:rPr>
          <w:rFonts w:eastAsia="Times New Roman"/>
          <w:szCs w:val="24"/>
        </w:rPr>
        <w:t>(2003)</w:t>
      </w:r>
    </w:p>
    <w:p w14:paraId="21B419B9" w14:textId="77777777" w:rsidR="00831D61" w:rsidRPr="008C5660" w:rsidRDefault="00D749BB" w:rsidP="00995C0F">
      <w:pPr>
        <w:ind w:left="360"/>
        <w:rPr>
          <w:szCs w:val="24"/>
        </w:rPr>
      </w:pPr>
      <w:r>
        <w:rPr>
          <w:szCs w:val="24"/>
        </w:rPr>
        <w:t>67</w:t>
      </w:r>
      <w:r w:rsidR="00995C0F">
        <w:rPr>
          <w:szCs w:val="24"/>
        </w:rPr>
        <w:t xml:space="preserve">. </w:t>
      </w:r>
      <w:r w:rsidR="00831D61" w:rsidRPr="008C5660">
        <w:rPr>
          <w:szCs w:val="24"/>
        </w:rPr>
        <w:t xml:space="preserve">Eldon Emberly, Ned S. Wingreen, Chao Tang, </w:t>
      </w:r>
    </w:p>
    <w:p w14:paraId="154B91F2" w14:textId="77777777" w:rsidR="00831D61" w:rsidRPr="008C5660" w:rsidRDefault="000C0B0B" w:rsidP="00995C0F">
      <w:pPr>
        <w:ind w:left="720"/>
        <w:rPr>
          <w:szCs w:val="24"/>
        </w:rPr>
      </w:pPr>
      <w:r w:rsidRPr="008C5660">
        <w:rPr>
          <w:b/>
          <w:szCs w:val="24"/>
        </w:rPr>
        <w:t>Designability of alpha-helical proteins</w:t>
      </w:r>
      <w:r w:rsidRPr="008C5660">
        <w:rPr>
          <w:szCs w:val="24"/>
        </w:rPr>
        <w:t xml:space="preserve">, </w:t>
      </w:r>
    </w:p>
    <w:p w14:paraId="0F2AAC30" w14:textId="77777777" w:rsidR="00831D61" w:rsidRPr="008C5660" w:rsidRDefault="00831D61" w:rsidP="00995C0F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Proceedings of the National Academy of Science</w:t>
      </w:r>
      <w:r w:rsidR="007516C8" w:rsidRPr="008C5660">
        <w:rPr>
          <w:i/>
          <w:szCs w:val="24"/>
        </w:rPr>
        <w:t>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99</w:t>
      </w:r>
      <w:r w:rsidRPr="008C5660">
        <w:rPr>
          <w:szCs w:val="24"/>
        </w:rPr>
        <w:t>: pp. 11163-8. PMCID: PMC123227</w:t>
      </w:r>
      <w:r w:rsidR="006848CC" w:rsidRPr="008C5660">
        <w:rPr>
          <w:szCs w:val="24"/>
        </w:rPr>
        <w:t xml:space="preserve"> (2002)</w:t>
      </w:r>
    </w:p>
    <w:p w14:paraId="731C548C" w14:textId="77777777" w:rsidR="00831D61" w:rsidRPr="008C5660" w:rsidRDefault="00831D61" w:rsidP="007A619E">
      <w:pPr>
        <w:numPr>
          <w:ilvl w:val="0"/>
          <w:numId w:val="64"/>
        </w:numPr>
        <w:rPr>
          <w:szCs w:val="24"/>
        </w:rPr>
      </w:pPr>
      <w:r w:rsidRPr="008C5660">
        <w:rPr>
          <w:szCs w:val="24"/>
        </w:rPr>
        <w:t xml:space="preserve">Hao Li, Chao Tang, Ned S. Wingreen, </w:t>
      </w:r>
    </w:p>
    <w:p w14:paraId="20E47805" w14:textId="77777777" w:rsidR="00831D61" w:rsidRPr="008C5660" w:rsidRDefault="000C0B0B" w:rsidP="00BB7669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Designability of protein structures: a lattice-model study using the </w:t>
      </w:r>
      <w:proofErr w:type="spellStart"/>
      <w:r w:rsidRPr="008C5660">
        <w:rPr>
          <w:b/>
          <w:szCs w:val="24"/>
        </w:rPr>
        <w:t>miyazawa-jernigan</w:t>
      </w:r>
      <w:proofErr w:type="spellEnd"/>
      <w:r w:rsidRPr="008C5660">
        <w:rPr>
          <w:b/>
          <w:szCs w:val="24"/>
        </w:rPr>
        <w:t xml:space="preserve"> matrix, </w:t>
      </w:r>
    </w:p>
    <w:p w14:paraId="77DD26B6" w14:textId="77777777" w:rsidR="00831D61" w:rsidRPr="008C5660" w:rsidRDefault="00831D61" w:rsidP="00BB7669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lastRenderedPageBreak/>
        <w:t>Proteins: Structure, Function, and Genetics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49:</w:t>
      </w:r>
      <w:r w:rsidRPr="008C5660">
        <w:rPr>
          <w:szCs w:val="24"/>
        </w:rPr>
        <w:t xml:space="preserve"> pp. 403-412. PMID: 12360530</w:t>
      </w:r>
      <w:r w:rsidR="006848CC" w:rsidRPr="008C5660">
        <w:rPr>
          <w:szCs w:val="24"/>
        </w:rPr>
        <w:t xml:space="preserve"> (2002)</w:t>
      </w:r>
    </w:p>
    <w:p w14:paraId="3C17A7AC" w14:textId="77777777" w:rsidR="00416674" w:rsidRDefault="00416674" w:rsidP="00CF4F45">
      <w:pPr>
        <w:ind w:left="720"/>
        <w:rPr>
          <w:szCs w:val="24"/>
        </w:rPr>
      </w:pPr>
    </w:p>
    <w:p w14:paraId="715FA517" w14:textId="77777777" w:rsidR="00416674" w:rsidRDefault="00416674" w:rsidP="00416674">
      <w:pPr>
        <w:rPr>
          <w:szCs w:val="24"/>
        </w:rPr>
      </w:pPr>
    </w:p>
    <w:p w14:paraId="7A231E95" w14:textId="5F4F205A" w:rsidR="00831D61" w:rsidRPr="008C5660" w:rsidRDefault="00CF4F45" w:rsidP="00CF4F45">
      <w:pPr>
        <w:ind w:left="360"/>
        <w:rPr>
          <w:szCs w:val="24"/>
        </w:rPr>
      </w:pPr>
      <w:r>
        <w:rPr>
          <w:szCs w:val="24"/>
        </w:rPr>
        <w:t xml:space="preserve">65. </w:t>
      </w:r>
      <w:r w:rsidR="00831D61" w:rsidRPr="008C5660">
        <w:rPr>
          <w:szCs w:val="24"/>
        </w:rPr>
        <w:t xml:space="preserve">Jonathan Miller, Chen Zeng, Ned S. Wingreen, Chao Tang, </w:t>
      </w:r>
    </w:p>
    <w:p w14:paraId="30592DBF" w14:textId="77777777" w:rsidR="00831D61" w:rsidRPr="008C5660" w:rsidRDefault="000C0B0B" w:rsidP="00BB7669">
      <w:pPr>
        <w:ind w:left="720"/>
        <w:rPr>
          <w:b/>
          <w:szCs w:val="24"/>
        </w:rPr>
      </w:pPr>
      <w:r w:rsidRPr="008C5660">
        <w:rPr>
          <w:b/>
          <w:szCs w:val="24"/>
        </w:rPr>
        <w:t xml:space="preserve">Emergence of highly designable protein-backbone conformations in an off-lattice model, </w:t>
      </w:r>
    </w:p>
    <w:p w14:paraId="683CB65A" w14:textId="77777777" w:rsidR="00F512F2" w:rsidRPr="008C5660" w:rsidRDefault="00831D61" w:rsidP="00BB7669">
      <w:pPr>
        <w:spacing w:after="120"/>
        <w:ind w:left="720"/>
        <w:rPr>
          <w:szCs w:val="24"/>
        </w:rPr>
      </w:pPr>
      <w:r w:rsidRPr="008C5660">
        <w:rPr>
          <w:i/>
          <w:szCs w:val="24"/>
        </w:rPr>
        <w:t>Proteins: Structure, Function, and Genetics</w:t>
      </w:r>
      <w:r w:rsidRPr="008C5660">
        <w:rPr>
          <w:szCs w:val="24"/>
        </w:rPr>
        <w:t xml:space="preserve"> </w:t>
      </w:r>
      <w:r w:rsidRPr="008C5660">
        <w:rPr>
          <w:b/>
          <w:szCs w:val="24"/>
        </w:rPr>
        <w:t>47:</w:t>
      </w:r>
      <w:r w:rsidRPr="008C5660">
        <w:rPr>
          <w:szCs w:val="24"/>
        </w:rPr>
        <w:t xml:space="preserve"> pp. 506-512. PMID: 12001229</w:t>
      </w:r>
      <w:r w:rsidR="006848CC" w:rsidRPr="008C5660">
        <w:rPr>
          <w:szCs w:val="24"/>
        </w:rPr>
        <w:t xml:space="preserve"> (2002)</w:t>
      </w:r>
    </w:p>
    <w:p w14:paraId="7C2C7CD9" w14:textId="77777777" w:rsidR="00831D61" w:rsidRPr="008C5660" w:rsidRDefault="00D749BB" w:rsidP="00BB7669">
      <w:pPr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>64</w:t>
      </w:r>
      <w:r w:rsidR="00BB7669">
        <w:rPr>
          <w:rFonts w:eastAsia="Times New Roman"/>
          <w:szCs w:val="24"/>
        </w:rPr>
        <w:t xml:space="preserve">. </w:t>
      </w:r>
      <w:r w:rsidR="00831D61" w:rsidRPr="008C5660">
        <w:rPr>
          <w:rFonts w:eastAsia="Times New Roman"/>
          <w:szCs w:val="24"/>
        </w:rPr>
        <w:t xml:space="preserve">Eldon Emberly, Jonathan Miller, Chen Zeng, Ned S. Wingreen, Chao Tang, </w:t>
      </w:r>
    </w:p>
    <w:p w14:paraId="51BE8F16" w14:textId="77777777" w:rsidR="00831D61" w:rsidRPr="008C5660" w:rsidRDefault="00057233" w:rsidP="00BB7669">
      <w:pPr>
        <w:ind w:left="720"/>
        <w:rPr>
          <w:rFonts w:eastAsia="Times New Roman"/>
          <w:szCs w:val="24"/>
        </w:rPr>
      </w:pPr>
      <w:r w:rsidRPr="008C5660">
        <w:rPr>
          <w:rFonts w:eastAsia="Times New Roman"/>
          <w:b/>
          <w:bCs/>
          <w:szCs w:val="24"/>
        </w:rPr>
        <w:t>Identifying proteins of high designability via surface exposure patterns,</w:t>
      </w:r>
      <w:r w:rsidRPr="008C5660">
        <w:rPr>
          <w:rFonts w:eastAsia="Times New Roman"/>
          <w:szCs w:val="24"/>
        </w:rPr>
        <w:t xml:space="preserve"> </w:t>
      </w:r>
    </w:p>
    <w:p w14:paraId="16841B62" w14:textId="77777777" w:rsidR="00831D61" w:rsidRPr="008C5660" w:rsidRDefault="00831D61" w:rsidP="00BB7669">
      <w:pPr>
        <w:spacing w:after="120"/>
        <w:ind w:left="720"/>
        <w:rPr>
          <w:rFonts w:eastAsia="Times New Roman"/>
          <w:szCs w:val="24"/>
        </w:rPr>
      </w:pPr>
      <w:r w:rsidRPr="008C5660">
        <w:rPr>
          <w:rFonts w:eastAsia="Times New Roman"/>
          <w:i/>
          <w:iCs/>
          <w:szCs w:val="24"/>
        </w:rPr>
        <w:t>Proteins: Structure, Function, and Genetics</w:t>
      </w:r>
      <w:r w:rsidRPr="008C5660">
        <w:rPr>
          <w:rFonts w:eastAsia="Times New Roman"/>
          <w:szCs w:val="24"/>
        </w:rPr>
        <w:t xml:space="preserve"> </w:t>
      </w:r>
      <w:r w:rsidRPr="008C5660">
        <w:rPr>
          <w:rFonts w:eastAsia="Times New Roman"/>
          <w:b/>
          <w:szCs w:val="24"/>
        </w:rPr>
        <w:t xml:space="preserve">47: </w:t>
      </w:r>
      <w:r w:rsidRPr="008C5660">
        <w:rPr>
          <w:rFonts w:eastAsia="Times New Roman"/>
          <w:szCs w:val="24"/>
        </w:rPr>
        <w:t>(3), pp. 295-304.</w:t>
      </w:r>
      <w:r w:rsidRPr="008C5660">
        <w:rPr>
          <w:szCs w:val="24"/>
        </w:rPr>
        <w:t xml:space="preserve"> PMID: 11948783</w:t>
      </w:r>
      <w:r w:rsidR="006848CC" w:rsidRPr="008C5660">
        <w:rPr>
          <w:szCs w:val="24"/>
        </w:rPr>
        <w:t xml:space="preserve"> </w:t>
      </w:r>
      <w:r w:rsidR="006848CC" w:rsidRPr="008C5660">
        <w:rPr>
          <w:rFonts w:eastAsia="Times New Roman"/>
          <w:szCs w:val="24"/>
        </w:rPr>
        <w:t>(2002)</w:t>
      </w:r>
    </w:p>
    <w:p w14:paraId="65B353FD" w14:textId="78B06D57" w:rsidR="00FF7DEA" w:rsidRPr="00CF4F45" w:rsidRDefault="00831D61" w:rsidP="00CF4F45">
      <w:pPr>
        <w:numPr>
          <w:ilvl w:val="0"/>
          <w:numId w:val="62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Yigal Meir, Kenji Hirose, Ned S. Wingreen, 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Kondo model for the 0.7 anomaly in transport through a quantum point contact,</w:t>
      </w:r>
      <w:r w:rsidR="001E29C7" w:rsidRPr="008C5660">
        <w:rPr>
          <w:rFonts w:eastAsia="Times New Roman"/>
          <w:szCs w:val="24"/>
        </w:rPr>
        <w:t xml:space="preserve"> 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>Physical Review Letters</w:t>
      </w:r>
      <w:r w:rsidRPr="008C5660">
        <w:rPr>
          <w:rFonts w:eastAsia="Times New Roman"/>
          <w:szCs w:val="24"/>
        </w:rPr>
        <w:t xml:space="preserve"> </w:t>
      </w:r>
      <w:r w:rsidRPr="008C5660">
        <w:rPr>
          <w:rFonts w:eastAsia="Times New Roman"/>
          <w:b/>
          <w:szCs w:val="24"/>
        </w:rPr>
        <w:t xml:space="preserve">89: </w:t>
      </w:r>
      <w:r w:rsidRPr="008C5660">
        <w:rPr>
          <w:rFonts w:eastAsia="Times New Roman"/>
          <w:szCs w:val="24"/>
        </w:rPr>
        <w:t>(19), pp. 196802(1-4).</w:t>
      </w:r>
      <w:r w:rsidRPr="008C5660">
        <w:rPr>
          <w:szCs w:val="24"/>
        </w:rPr>
        <w:t xml:space="preserve"> PMID: 12443139</w:t>
      </w:r>
      <w:r w:rsidR="006848CC" w:rsidRPr="008C5660">
        <w:rPr>
          <w:szCs w:val="24"/>
        </w:rPr>
        <w:t xml:space="preserve"> </w:t>
      </w:r>
      <w:r w:rsidR="006848CC" w:rsidRPr="008C5660">
        <w:rPr>
          <w:rFonts w:eastAsia="Times New Roman"/>
          <w:szCs w:val="24"/>
        </w:rPr>
        <w:t>(2002)</w:t>
      </w:r>
    </w:p>
    <w:p w14:paraId="5F265D65" w14:textId="78D54D38" w:rsidR="00831D61" w:rsidRPr="008C5660" w:rsidRDefault="00CD1B16" w:rsidP="00CD1B16">
      <w:pPr>
        <w:spacing w:after="120"/>
        <w:ind w:left="720" w:hanging="36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62. </w:t>
      </w:r>
      <w:r w:rsidR="00FF7DEA" w:rsidRPr="008C5660">
        <w:rPr>
          <w:rFonts w:eastAsia="Times New Roman"/>
          <w:szCs w:val="24"/>
        </w:rPr>
        <w:t xml:space="preserve">S. M. Cronenwett, H. J. Lynch, D. Goldhaber-Gordon, L. P. Kouwenhoven, C. M. Marcus, Kenji Hirose, Ned S. Wingreen, V. Umansky, </w:t>
      </w:r>
      <w:r w:rsidR="00FF7DEA"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L</w:t>
      </w:r>
      <w:r w:rsidR="00057233" w:rsidRPr="008C5660">
        <w:rPr>
          <w:rFonts w:eastAsia="Times New Roman"/>
          <w:b/>
          <w:bCs/>
          <w:szCs w:val="24"/>
        </w:rPr>
        <w:t>ow-temperature fate of the 0.7 structure in a point contact: a kondo-like correlated state in an open system,</w:t>
      </w:r>
      <w:r w:rsidR="00057233" w:rsidRPr="008C5660">
        <w:rPr>
          <w:rFonts w:eastAsia="Times New Roman"/>
          <w:szCs w:val="24"/>
        </w:rPr>
        <w:t xml:space="preserve"> </w:t>
      </w:r>
      <w:r w:rsidR="00057233" w:rsidRPr="008C5660">
        <w:rPr>
          <w:rFonts w:eastAsia="Times New Roman"/>
          <w:szCs w:val="24"/>
        </w:rPr>
        <w:br/>
      </w:r>
      <w:r w:rsidR="00831D61" w:rsidRPr="008C5660">
        <w:rPr>
          <w:rFonts w:eastAsia="Times New Roman"/>
          <w:i/>
          <w:iCs/>
          <w:szCs w:val="24"/>
        </w:rPr>
        <w:t>Physical Review Letters</w:t>
      </w:r>
      <w:r w:rsidR="00831D61" w:rsidRPr="008C5660">
        <w:rPr>
          <w:rFonts w:eastAsia="Times New Roman"/>
          <w:szCs w:val="24"/>
        </w:rPr>
        <w:t xml:space="preserve"> </w:t>
      </w:r>
      <w:r w:rsidR="00831D61" w:rsidRPr="008C5660">
        <w:rPr>
          <w:rFonts w:eastAsia="Times New Roman"/>
          <w:b/>
          <w:szCs w:val="24"/>
        </w:rPr>
        <w:t xml:space="preserve">88: </w:t>
      </w:r>
      <w:r w:rsidR="00831D61" w:rsidRPr="008C5660">
        <w:rPr>
          <w:rFonts w:eastAsia="Times New Roman"/>
          <w:szCs w:val="24"/>
        </w:rPr>
        <w:t>(22), 226805(pp. 1-4).</w:t>
      </w:r>
      <w:r w:rsidR="00831D61" w:rsidRPr="008C5660">
        <w:rPr>
          <w:szCs w:val="24"/>
        </w:rPr>
        <w:t xml:space="preserve"> PMID: 12059445</w:t>
      </w:r>
      <w:r w:rsidR="006848CC" w:rsidRPr="008C5660">
        <w:rPr>
          <w:szCs w:val="24"/>
        </w:rPr>
        <w:t xml:space="preserve"> </w:t>
      </w:r>
      <w:r w:rsidR="006848CC" w:rsidRPr="008C5660">
        <w:rPr>
          <w:rFonts w:eastAsia="Times New Roman"/>
          <w:szCs w:val="24"/>
        </w:rPr>
        <w:t>(2002)</w:t>
      </w:r>
    </w:p>
    <w:p w14:paraId="5DD9C6A7" w14:textId="77777777" w:rsidR="00831D61" w:rsidRPr="008C5660" w:rsidRDefault="00831D61" w:rsidP="007A619E">
      <w:pPr>
        <w:numPr>
          <w:ilvl w:val="0"/>
          <w:numId w:val="60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Kenji Hirose, Ned S. Wingreen, 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G</w:t>
      </w:r>
      <w:r w:rsidR="00057233" w:rsidRPr="008C5660">
        <w:rPr>
          <w:rFonts w:eastAsia="Times New Roman"/>
          <w:b/>
          <w:bCs/>
          <w:szCs w:val="24"/>
        </w:rPr>
        <w:t>round-state energy and spin in disordered quantum dots,</w:t>
      </w:r>
      <w:r w:rsidR="00057233" w:rsidRPr="008C5660">
        <w:rPr>
          <w:rFonts w:eastAsia="Times New Roman"/>
          <w:szCs w:val="24"/>
        </w:rPr>
        <w:t xml:space="preserve"> 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>Physical Review B</w:t>
      </w:r>
      <w:r w:rsidRPr="008C5660">
        <w:rPr>
          <w:rFonts w:eastAsia="Times New Roman"/>
          <w:szCs w:val="24"/>
        </w:rPr>
        <w:t xml:space="preserve"> </w:t>
      </w:r>
      <w:r w:rsidRPr="008C5660">
        <w:rPr>
          <w:rFonts w:eastAsia="Times New Roman"/>
          <w:b/>
          <w:szCs w:val="24"/>
        </w:rPr>
        <w:t xml:space="preserve">65: </w:t>
      </w:r>
      <w:r w:rsidRPr="008C5660">
        <w:rPr>
          <w:rFonts w:eastAsia="Times New Roman"/>
          <w:szCs w:val="24"/>
        </w:rPr>
        <w:t xml:space="preserve">(19), 193305(pp. 1-4) (2002). </w:t>
      </w:r>
    </w:p>
    <w:p w14:paraId="06A6E224" w14:textId="77777777" w:rsidR="00831D61" w:rsidRPr="008C5660" w:rsidRDefault="00831D61" w:rsidP="007A619E">
      <w:pPr>
        <w:numPr>
          <w:ilvl w:val="0"/>
          <w:numId w:val="59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Henry </w:t>
      </w:r>
      <w:proofErr w:type="spellStart"/>
      <w:r w:rsidRPr="008C5660">
        <w:rPr>
          <w:rFonts w:eastAsia="Times New Roman"/>
          <w:szCs w:val="24"/>
        </w:rPr>
        <w:t>Cejtin</w:t>
      </w:r>
      <w:proofErr w:type="spellEnd"/>
      <w:r w:rsidRPr="008C5660">
        <w:rPr>
          <w:rFonts w:eastAsia="Times New Roman"/>
          <w:szCs w:val="24"/>
        </w:rPr>
        <w:t>, Jan Elder, Allan Gottlieb, Robert Helling, Hao Li, James Philbin, Chao Tang, Ned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F</w:t>
      </w:r>
      <w:r w:rsidR="00057233" w:rsidRPr="008C5660">
        <w:rPr>
          <w:rFonts w:eastAsia="Times New Roman"/>
          <w:b/>
          <w:bCs/>
          <w:szCs w:val="24"/>
        </w:rPr>
        <w:t>ast tree search for enumeration of a lattice model of protein folding</w:t>
      </w:r>
      <w:r w:rsidR="00057233" w:rsidRPr="008C5660">
        <w:rPr>
          <w:rFonts w:eastAsia="Times New Roman"/>
          <w:szCs w:val="24"/>
        </w:rPr>
        <w:t>,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Journal of Chemical Physics </w:t>
      </w:r>
      <w:r w:rsidRPr="008C5660">
        <w:rPr>
          <w:rFonts w:eastAsia="Times New Roman"/>
          <w:b/>
          <w:szCs w:val="24"/>
        </w:rPr>
        <w:t>116</w:t>
      </w:r>
      <w:r w:rsidRPr="008C5660">
        <w:rPr>
          <w:rFonts w:eastAsia="Times New Roman"/>
          <w:szCs w:val="24"/>
        </w:rPr>
        <w:t xml:space="preserve">: (1), pp. 352-359, (2002). </w:t>
      </w:r>
    </w:p>
    <w:p w14:paraId="4B3E4104" w14:textId="77777777" w:rsidR="00831D61" w:rsidRPr="008C5660" w:rsidRDefault="00831D61" w:rsidP="007A619E">
      <w:pPr>
        <w:numPr>
          <w:ilvl w:val="0"/>
          <w:numId w:val="58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Robert Helling, Hao Li, Regis Melin, Jonathan Miller, Ned S. Wingreen, Chen Zeng, Chao Tang,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T</w:t>
      </w:r>
      <w:r w:rsidR="00057233" w:rsidRPr="008C5660">
        <w:rPr>
          <w:rFonts w:eastAsia="Times New Roman"/>
          <w:b/>
          <w:bCs/>
          <w:szCs w:val="24"/>
        </w:rPr>
        <w:t>he designability of protein structures</w:t>
      </w:r>
      <w:r w:rsidR="00057233" w:rsidRPr="008C5660">
        <w:rPr>
          <w:rFonts w:eastAsia="Times New Roman"/>
          <w:szCs w:val="24"/>
        </w:rPr>
        <w:t>,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Journal of Molecular Graphics and Modelling </w:t>
      </w:r>
      <w:r w:rsidRPr="008C5660">
        <w:rPr>
          <w:rFonts w:eastAsia="Times New Roman"/>
          <w:b/>
          <w:szCs w:val="24"/>
        </w:rPr>
        <w:t>19:</w:t>
      </w:r>
      <w:r w:rsidRPr="008C5660">
        <w:rPr>
          <w:rFonts w:eastAsia="Times New Roman"/>
          <w:szCs w:val="24"/>
        </w:rPr>
        <w:t>(1), pp. 157-167 (2001).</w:t>
      </w:r>
    </w:p>
    <w:p w14:paraId="2E510A4D" w14:textId="77777777" w:rsidR="00831D61" w:rsidRPr="008C5660" w:rsidRDefault="00831D61" w:rsidP="007A619E">
      <w:pPr>
        <w:numPr>
          <w:ilvl w:val="0"/>
          <w:numId w:val="57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Hao Li, Chao Tang,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D</w:t>
      </w:r>
      <w:r w:rsidR="00057233" w:rsidRPr="008C5660">
        <w:rPr>
          <w:rFonts w:eastAsia="Times New Roman"/>
          <w:b/>
          <w:bCs/>
          <w:szCs w:val="24"/>
        </w:rPr>
        <w:t>esigning protein structures</w:t>
      </w:r>
      <w:r w:rsidR="00057233" w:rsidRPr="008C5660">
        <w:rPr>
          <w:rFonts w:eastAsia="Times New Roman"/>
          <w:szCs w:val="24"/>
        </w:rPr>
        <w:t>,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Phase Transition and Self-Organization in Electronic and Molecular Networks, Phillips, J.C. (ed.) Klewer </w:t>
      </w:r>
      <w:r w:rsidRPr="008C5660">
        <w:rPr>
          <w:rFonts w:eastAsia="Times New Roman"/>
          <w:szCs w:val="24"/>
        </w:rPr>
        <w:t>pp. 441-445 (2001).</w:t>
      </w:r>
    </w:p>
    <w:p w14:paraId="7604E943" w14:textId="77777777" w:rsidR="00831D61" w:rsidRPr="008C5660" w:rsidRDefault="00831D61" w:rsidP="007A619E">
      <w:pPr>
        <w:numPr>
          <w:ilvl w:val="0"/>
          <w:numId w:val="56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Kenji Hirose, Shu-Shen Li,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M</w:t>
      </w:r>
      <w:r w:rsidR="00057233" w:rsidRPr="008C5660">
        <w:rPr>
          <w:rFonts w:eastAsia="Times New Roman"/>
          <w:b/>
          <w:bCs/>
          <w:szCs w:val="24"/>
        </w:rPr>
        <w:t>echanisms for extra conductance plateaus in quantum wires</w:t>
      </w:r>
      <w:r w:rsidR="00057233" w:rsidRPr="008C5660">
        <w:rPr>
          <w:rFonts w:eastAsia="Times New Roman"/>
          <w:szCs w:val="24"/>
        </w:rPr>
        <w:t>,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63:</w:t>
      </w:r>
      <w:r w:rsidRPr="008C5660">
        <w:rPr>
          <w:rFonts w:eastAsia="Times New Roman"/>
          <w:szCs w:val="24"/>
        </w:rPr>
        <w:t xml:space="preserve">(3), 033315(pp. 1-4) (2001). </w:t>
      </w:r>
    </w:p>
    <w:p w14:paraId="35759F82" w14:textId="77777777" w:rsidR="00831D61" w:rsidRPr="008C5660" w:rsidRDefault="00831D61" w:rsidP="007A619E">
      <w:pPr>
        <w:numPr>
          <w:ilvl w:val="0"/>
          <w:numId w:val="55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Kenji Hirose, Fei Zhou,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Density-functional theory of spin-polarized disordered quantum dots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63:</w:t>
      </w:r>
      <w:r w:rsidRPr="008C5660">
        <w:rPr>
          <w:rFonts w:eastAsia="Times New Roman"/>
          <w:szCs w:val="24"/>
        </w:rPr>
        <w:t>(7), 075301(pp. 1-5) (2001).</w:t>
      </w:r>
    </w:p>
    <w:p w14:paraId="7C7514EA" w14:textId="77777777" w:rsidR="00831D61" w:rsidRPr="008C5660" w:rsidRDefault="00831D61" w:rsidP="007A619E">
      <w:pPr>
        <w:numPr>
          <w:ilvl w:val="0"/>
          <w:numId w:val="54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Kenji Hirose, Fei Zhou,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S</w:t>
      </w:r>
      <w:r w:rsidR="00057233" w:rsidRPr="008C5660">
        <w:rPr>
          <w:rFonts w:eastAsia="Times New Roman"/>
          <w:b/>
          <w:bCs/>
          <w:szCs w:val="24"/>
        </w:rPr>
        <w:t>pin-density-functional theory of clean and disordered quantum dots</w:t>
      </w:r>
      <w:r w:rsidR="00057233" w:rsidRPr="008C5660">
        <w:rPr>
          <w:rFonts w:eastAsia="Times New Roman"/>
          <w:szCs w:val="24"/>
        </w:rPr>
        <w:t>,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lastRenderedPageBreak/>
        <w:t xml:space="preserve">Proceedings of the 25th International Conference on the Physics of Semiconductors-ICPS, Miura, N.(ed.), Springer,  </w:t>
      </w:r>
      <w:r w:rsidRPr="008C5660">
        <w:rPr>
          <w:rFonts w:eastAsia="Times New Roman"/>
          <w:szCs w:val="24"/>
        </w:rPr>
        <w:t xml:space="preserve">pp. 1349-1350 (2001). </w:t>
      </w:r>
    </w:p>
    <w:p w14:paraId="32B05B48" w14:textId="77777777" w:rsidR="00831D61" w:rsidRPr="008C5660" w:rsidRDefault="00831D61" w:rsidP="007A619E">
      <w:pPr>
        <w:numPr>
          <w:ilvl w:val="0"/>
          <w:numId w:val="53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Kenji Hirose,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T</w:t>
      </w:r>
      <w:r w:rsidR="00057233" w:rsidRPr="008C5660">
        <w:rPr>
          <w:rFonts w:eastAsia="Times New Roman"/>
          <w:b/>
          <w:bCs/>
          <w:szCs w:val="24"/>
        </w:rPr>
        <w:t>emperature-dependent suppression of conductance in quantum wires: anomalous activation energy from pinning of the band edge</w:t>
      </w:r>
      <w:r w:rsidR="00057233" w:rsidRPr="008C5660">
        <w:rPr>
          <w:rFonts w:eastAsia="Times New Roman"/>
          <w:szCs w:val="24"/>
        </w:rPr>
        <w:t>,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64:</w:t>
      </w:r>
      <w:r w:rsidRPr="008C5660">
        <w:rPr>
          <w:rFonts w:eastAsia="Times New Roman"/>
          <w:szCs w:val="24"/>
        </w:rPr>
        <w:t xml:space="preserve">(7), 073305(pp. 1-4) (2001). </w:t>
      </w:r>
    </w:p>
    <w:p w14:paraId="32AA9FD1" w14:textId="77777777" w:rsidR="00831D61" w:rsidRPr="008C5660" w:rsidRDefault="00831D61" w:rsidP="007A619E">
      <w:pPr>
        <w:numPr>
          <w:ilvl w:val="0"/>
          <w:numId w:val="52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T</w:t>
      </w:r>
      <w:r w:rsidR="00057233" w:rsidRPr="008C5660">
        <w:rPr>
          <w:rFonts w:eastAsia="Times New Roman"/>
          <w:b/>
          <w:bCs/>
          <w:szCs w:val="24"/>
        </w:rPr>
        <w:t>he kondo effect in novel systems</w:t>
      </w:r>
      <w:r w:rsidR="00057233" w:rsidRPr="008C5660">
        <w:rPr>
          <w:rFonts w:eastAsia="Times New Roman"/>
          <w:szCs w:val="24"/>
        </w:rPr>
        <w:t>,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Materials Science and Engineering </w:t>
      </w:r>
      <w:r w:rsidRPr="008C5660">
        <w:rPr>
          <w:rFonts w:eastAsia="Times New Roman"/>
          <w:szCs w:val="24"/>
        </w:rPr>
        <w:t xml:space="preserve">B </w:t>
      </w:r>
      <w:proofErr w:type="gramStart"/>
      <w:r w:rsidRPr="008C5660">
        <w:rPr>
          <w:rFonts w:eastAsia="Times New Roman"/>
          <w:b/>
          <w:szCs w:val="24"/>
        </w:rPr>
        <w:t>84:</w:t>
      </w:r>
      <w:r w:rsidRPr="008C5660">
        <w:rPr>
          <w:rFonts w:eastAsia="Times New Roman"/>
          <w:szCs w:val="24"/>
        </w:rPr>
        <w:t>,</w:t>
      </w:r>
      <w:proofErr w:type="gramEnd"/>
      <w:r w:rsidRPr="008C5660">
        <w:rPr>
          <w:rFonts w:eastAsia="Times New Roman"/>
          <w:szCs w:val="24"/>
        </w:rPr>
        <w:t xml:space="preserve"> pp. 22-25 (2001). </w:t>
      </w:r>
    </w:p>
    <w:p w14:paraId="56C1D36A" w14:textId="77777777" w:rsidR="00831D61" w:rsidRPr="008C5660" w:rsidRDefault="00831D61" w:rsidP="007A619E">
      <w:pPr>
        <w:numPr>
          <w:ilvl w:val="0"/>
          <w:numId w:val="51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V. Madhavan, W. Chen, T. </w:t>
      </w:r>
      <w:proofErr w:type="spellStart"/>
      <w:r w:rsidRPr="008C5660">
        <w:rPr>
          <w:rFonts w:eastAsia="Times New Roman"/>
          <w:szCs w:val="24"/>
        </w:rPr>
        <w:t>Jamneala</w:t>
      </w:r>
      <w:proofErr w:type="spellEnd"/>
      <w:r w:rsidRPr="008C5660">
        <w:rPr>
          <w:rFonts w:eastAsia="Times New Roman"/>
          <w:szCs w:val="24"/>
        </w:rPr>
        <w:t xml:space="preserve">, M.F. </w:t>
      </w:r>
      <w:proofErr w:type="spellStart"/>
      <w:r w:rsidRPr="008C5660">
        <w:rPr>
          <w:rFonts w:eastAsia="Times New Roman"/>
          <w:szCs w:val="24"/>
        </w:rPr>
        <w:t>Crommie</w:t>
      </w:r>
      <w:proofErr w:type="spellEnd"/>
      <w:r w:rsidRPr="008C5660">
        <w:rPr>
          <w:rFonts w:eastAsia="Times New Roman"/>
          <w:szCs w:val="24"/>
        </w:rPr>
        <w:t>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L</w:t>
      </w:r>
      <w:r w:rsidR="00057233" w:rsidRPr="008C5660">
        <w:rPr>
          <w:rFonts w:eastAsia="Times New Roman"/>
          <w:b/>
          <w:bCs/>
          <w:szCs w:val="24"/>
        </w:rPr>
        <w:t>ocal spectroscopy of a kondo impurity: co on au(111)</w:t>
      </w:r>
      <w:r w:rsidR="00057233" w:rsidRPr="008C5660">
        <w:rPr>
          <w:rFonts w:eastAsia="Times New Roman"/>
          <w:szCs w:val="24"/>
        </w:rPr>
        <w:t>,</w:t>
      </w:r>
      <w:r w:rsidR="00057233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64:</w:t>
      </w:r>
      <w:r w:rsidRPr="008C5660">
        <w:rPr>
          <w:rFonts w:eastAsia="Times New Roman"/>
          <w:szCs w:val="24"/>
        </w:rPr>
        <w:t xml:space="preserve">(16), 165412(pp. 1-11) (2001). </w:t>
      </w:r>
    </w:p>
    <w:p w14:paraId="64D87614" w14:textId="77777777" w:rsidR="00831D61" w:rsidRPr="008C5660" w:rsidRDefault="00831D61" w:rsidP="007A619E">
      <w:pPr>
        <w:numPr>
          <w:ilvl w:val="0"/>
          <w:numId w:val="50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D.E. Grupp, T. Zhang, G.J. Dolan,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D</w:t>
      </w:r>
      <w:r w:rsidR="000C3B4D" w:rsidRPr="008C5660">
        <w:rPr>
          <w:rFonts w:eastAsia="Times New Roman"/>
          <w:b/>
          <w:bCs/>
          <w:szCs w:val="24"/>
        </w:rPr>
        <w:t>ynamical offset charges in single-electron transistors</w:t>
      </w:r>
      <w:r w:rsidR="000C3B4D" w:rsidRPr="008C5660">
        <w:rPr>
          <w:rFonts w:eastAsia="Times New Roman"/>
          <w:szCs w:val="24"/>
        </w:rPr>
        <w:t>,</w:t>
      </w:r>
      <w:r w:rsidR="000C3B4D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87:</w:t>
      </w:r>
      <w:r w:rsidRPr="008C5660">
        <w:rPr>
          <w:rFonts w:eastAsia="Times New Roman"/>
          <w:szCs w:val="24"/>
        </w:rPr>
        <w:t xml:space="preserve">(18), 186805(pp. 1-4) (2001). </w:t>
      </w:r>
    </w:p>
    <w:p w14:paraId="5F36BEAC" w14:textId="77777777" w:rsidR="00831D61" w:rsidRPr="008C5660" w:rsidRDefault="00831D61" w:rsidP="007A619E">
      <w:pPr>
        <w:numPr>
          <w:ilvl w:val="0"/>
          <w:numId w:val="49"/>
        </w:numPr>
        <w:spacing w:after="120"/>
        <w:rPr>
          <w:rFonts w:eastAsia="Times New Roman"/>
          <w:szCs w:val="24"/>
        </w:rPr>
      </w:pPr>
      <w:proofErr w:type="spellStart"/>
      <w:r w:rsidRPr="008C5660">
        <w:rPr>
          <w:rFonts w:eastAsia="Times New Roman"/>
          <w:szCs w:val="24"/>
        </w:rPr>
        <w:t>Tairan</w:t>
      </w:r>
      <w:proofErr w:type="spellEnd"/>
      <w:r w:rsidRPr="008C5660">
        <w:rPr>
          <w:rFonts w:eastAsia="Times New Roman"/>
          <w:szCs w:val="24"/>
        </w:rPr>
        <w:t xml:space="preserve"> Wang, Jonathan Miller, Chao Tang, Ned S. Wingreen, Ken A. Dill,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Symmetry and designability for lattice protein models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Journal of Chemical Physics </w:t>
      </w:r>
      <w:r w:rsidRPr="008C5660">
        <w:rPr>
          <w:rFonts w:eastAsia="Times New Roman"/>
          <w:b/>
          <w:szCs w:val="24"/>
        </w:rPr>
        <w:t>113:</w:t>
      </w:r>
      <w:r w:rsidRPr="008C5660">
        <w:rPr>
          <w:rFonts w:eastAsia="Times New Roman"/>
          <w:szCs w:val="24"/>
        </w:rPr>
        <w:t xml:space="preserve">(18), pp. 8329-8336 (2000). </w:t>
      </w:r>
    </w:p>
    <w:p w14:paraId="523DAB6B" w14:textId="77777777" w:rsidR="00831D61" w:rsidRPr="008C5660" w:rsidRDefault="00831D61" w:rsidP="007A619E">
      <w:pPr>
        <w:numPr>
          <w:ilvl w:val="0"/>
          <w:numId w:val="48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Peter Nordlander, Ned S. Wingreen, Yigal Meir, David C. </w:t>
      </w:r>
      <w:proofErr w:type="spellStart"/>
      <w:r w:rsidRPr="008C5660">
        <w:rPr>
          <w:rFonts w:eastAsia="Times New Roman"/>
          <w:szCs w:val="24"/>
        </w:rPr>
        <w:t>Langreth</w:t>
      </w:r>
      <w:proofErr w:type="spellEnd"/>
      <w:r w:rsidRPr="008C5660">
        <w:rPr>
          <w:rFonts w:eastAsia="Times New Roman"/>
          <w:szCs w:val="24"/>
        </w:rPr>
        <w:t>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Kondo physics in the single electron transistor with ac driving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61:</w:t>
      </w:r>
      <w:r w:rsidRPr="008C5660">
        <w:rPr>
          <w:rFonts w:eastAsia="Times New Roman"/>
          <w:szCs w:val="24"/>
        </w:rPr>
        <w:t>(3), pp. 2146-2150 (2000).</w:t>
      </w:r>
    </w:p>
    <w:p w14:paraId="22E60708" w14:textId="77777777" w:rsidR="00831D61" w:rsidRPr="008C5660" w:rsidRDefault="00831D61" w:rsidP="007A619E">
      <w:pPr>
        <w:numPr>
          <w:ilvl w:val="0"/>
          <w:numId w:val="47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Regis Melin, Hao Li, Ned S. Wingreen, Chao Tang,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Designability, thermodynamic stability, and dynamics in protein folding: a lattice model study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Journal of Chemical Physics </w:t>
      </w:r>
      <w:r w:rsidRPr="008C5660">
        <w:rPr>
          <w:rFonts w:eastAsia="Times New Roman"/>
          <w:b/>
          <w:szCs w:val="24"/>
        </w:rPr>
        <w:t>1110:</w:t>
      </w:r>
      <w:r w:rsidRPr="008C5660">
        <w:rPr>
          <w:rFonts w:eastAsia="Times New Roman"/>
          <w:szCs w:val="24"/>
        </w:rPr>
        <w:t xml:space="preserve"> pp. 1252-1262 (1999).</w:t>
      </w:r>
    </w:p>
    <w:p w14:paraId="6DA88B9B" w14:textId="77777777" w:rsidR="00831D61" w:rsidRPr="008C5660" w:rsidRDefault="00831D61" w:rsidP="007A619E">
      <w:pPr>
        <w:numPr>
          <w:ilvl w:val="0"/>
          <w:numId w:val="46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Kenji Hirose,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Spin-density-functional theory of circular and elliptical quantum dots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59:</w:t>
      </w:r>
      <w:r w:rsidRPr="008C5660">
        <w:rPr>
          <w:rFonts w:eastAsia="Times New Roman"/>
          <w:szCs w:val="24"/>
        </w:rPr>
        <w:t>(7), pp. 4604-4607 (1999).</w:t>
      </w:r>
    </w:p>
    <w:p w14:paraId="7600A102" w14:textId="77777777" w:rsidR="00831D61" w:rsidRPr="008C5660" w:rsidRDefault="00831D61" w:rsidP="007A619E">
      <w:pPr>
        <w:numPr>
          <w:ilvl w:val="0"/>
          <w:numId w:val="45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Peter Nordlander, Michael Pustilnik, Yigal Meir, Ned S. Wingreen, David C. </w:t>
      </w:r>
      <w:proofErr w:type="spellStart"/>
      <w:r w:rsidRPr="008C5660">
        <w:rPr>
          <w:rFonts w:eastAsia="Times New Roman"/>
          <w:szCs w:val="24"/>
        </w:rPr>
        <w:t>Langreth</w:t>
      </w:r>
      <w:proofErr w:type="spellEnd"/>
      <w:r w:rsidRPr="008C5660">
        <w:rPr>
          <w:rFonts w:eastAsia="Times New Roman"/>
          <w:szCs w:val="24"/>
        </w:rPr>
        <w:t xml:space="preserve">, 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 xml:space="preserve">How long does it take for the kondo effect to develop? </w:t>
      </w:r>
      <w:r w:rsidR="001E29C7" w:rsidRPr="008C5660">
        <w:rPr>
          <w:rFonts w:eastAsia="Times New Roman"/>
          <w:szCs w:val="24"/>
        </w:rPr>
        <w:t xml:space="preserve">, 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83:</w:t>
      </w:r>
      <w:r w:rsidRPr="008C5660">
        <w:rPr>
          <w:rFonts w:eastAsia="Times New Roman"/>
          <w:szCs w:val="24"/>
        </w:rPr>
        <w:t xml:space="preserve">(4), pp. 808-811 (1999). </w:t>
      </w:r>
    </w:p>
    <w:p w14:paraId="112DB28E" w14:textId="77777777" w:rsidR="00831D61" w:rsidRPr="008C5660" w:rsidRDefault="00831D61" w:rsidP="007A619E">
      <w:pPr>
        <w:numPr>
          <w:ilvl w:val="0"/>
          <w:numId w:val="44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Igor E. </w:t>
      </w:r>
      <w:proofErr w:type="spellStart"/>
      <w:r w:rsidRPr="008C5660">
        <w:rPr>
          <w:rFonts w:eastAsia="Times New Roman"/>
          <w:szCs w:val="24"/>
        </w:rPr>
        <w:t>Smolyarenko</w:t>
      </w:r>
      <w:proofErr w:type="spellEnd"/>
      <w:r w:rsidRPr="008C5660">
        <w:rPr>
          <w:rFonts w:eastAsia="Times New Roman"/>
          <w:szCs w:val="24"/>
        </w:rPr>
        <w:t>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Kondo effect in systems with spin disorder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60:</w:t>
      </w:r>
      <w:r w:rsidRPr="008C5660">
        <w:rPr>
          <w:rFonts w:eastAsia="Times New Roman"/>
          <w:szCs w:val="24"/>
        </w:rPr>
        <w:t>(13), pp. 9675-9689 (1999).</w:t>
      </w:r>
    </w:p>
    <w:p w14:paraId="2127A98F" w14:textId="77777777" w:rsidR="00287F25" w:rsidRPr="008C5660" w:rsidRDefault="00831D61" w:rsidP="007A619E">
      <w:pPr>
        <w:numPr>
          <w:ilvl w:val="0"/>
          <w:numId w:val="43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K. Hirose, N.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Electronic structure calculations of quantum dots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NEC Research and Development </w:t>
      </w:r>
      <w:r w:rsidRPr="008C5660">
        <w:rPr>
          <w:rFonts w:eastAsia="Times New Roman"/>
          <w:b/>
          <w:szCs w:val="24"/>
        </w:rPr>
        <w:t>40:</w:t>
      </w:r>
      <w:r w:rsidRPr="008C5660">
        <w:rPr>
          <w:rFonts w:eastAsia="Times New Roman"/>
          <w:szCs w:val="24"/>
        </w:rPr>
        <w:t>(4), pp. 419-423 (1999).</w:t>
      </w:r>
    </w:p>
    <w:p w14:paraId="09A0A0BA" w14:textId="77777777" w:rsidR="00831D61" w:rsidRPr="008C5660" w:rsidRDefault="00831D61" w:rsidP="007A619E">
      <w:pPr>
        <w:numPr>
          <w:ilvl w:val="0"/>
          <w:numId w:val="42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C. Heide, R. J. Elliott,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Spin-polarized tunnel current in magnetic-layer systems and its relation to the interlayer exchange interaction</w:t>
      </w:r>
      <w:r w:rsidR="001E29C7" w:rsidRPr="008C5660">
        <w:rPr>
          <w:rFonts w:eastAsia="Times New Roman"/>
          <w:szCs w:val="24"/>
        </w:rPr>
        <w:t xml:space="preserve">, 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59:</w:t>
      </w:r>
      <w:r w:rsidRPr="008C5660">
        <w:rPr>
          <w:rFonts w:eastAsia="Times New Roman"/>
          <w:szCs w:val="24"/>
        </w:rPr>
        <w:t>(6), pp. 4287-4304 (1999).</w:t>
      </w:r>
    </w:p>
    <w:p w14:paraId="26185AFB" w14:textId="77777777" w:rsidR="00CF4F45" w:rsidRDefault="00CF4F45" w:rsidP="00BB7669">
      <w:pPr>
        <w:ind w:left="360"/>
        <w:rPr>
          <w:rFonts w:eastAsia="Times New Roman"/>
          <w:szCs w:val="24"/>
        </w:rPr>
      </w:pPr>
    </w:p>
    <w:p w14:paraId="0172D5D1" w14:textId="77777777" w:rsidR="00CF4F45" w:rsidRDefault="00CF4F45" w:rsidP="00BB7669">
      <w:pPr>
        <w:ind w:left="360"/>
        <w:rPr>
          <w:rFonts w:eastAsia="Times New Roman"/>
          <w:szCs w:val="24"/>
        </w:rPr>
      </w:pPr>
    </w:p>
    <w:p w14:paraId="0FE437A5" w14:textId="77777777" w:rsidR="002765DA" w:rsidRDefault="002765DA" w:rsidP="00BB7669">
      <w:pPr>
        <w:ind w:left="360"/>
        <w:rPr>
          <w:rFonts w:eastAsia="Times New Roman"/>
          <w:szCs w:val="24"/>
        </w:rPr>
      </w:pPr>
    </w:p>
    <w:p w14:paraId="7242C7E0" w14:textId="1AB0E8EB" w:rsidR="00831D61" w:rsidRPr="008C5660" w:rsidRDefault="00D749BB" w:rsidP="002765DA">
      <w:pPr>
        <w:ind w:left="720" w:hanging="360"/>
        <w:rPr>
          <w:rFonts w:eastAsia="Times New Roman"/>
          <w:szCs w:val="24"/>
        </w:rPr>
      </w:pPr>
      <w:r>
        <w:rPr>
          <w:rFonts w:eastAsia="Times New Roman"/>
          <w:szCs w:val="24"/>
        </w:rPr>
        <w:t>42</w:t>
      </w:r>
      <w:r w:rsidR="00BB7669">
        <w:rPr>
          <w:rFonts w:eastAsia="Times New Roman"/>
          <w:szCs w:val="24"/>
        </w:rPr>
        <w:t xml:space="preserve">. </w:t>
      </w:r>
      <w:r w:rsidR="00831D61" w:rsidRPr="008C5660">
        <w:rPr>
          <w:rFonts w:eastAsia="Times New Roman"/>
          <w:szCs w:val="24"/>
        </w:rPr>
        <w:t xml:space="preserve">P. </w:t>
      </w:r>
      <w:proofErr w:type="spellStart"/>
      <w:r w:rsidR="00831D61" w:rsidRPr="008C5660">
        <w:rPr>
          <w:rFonts w:eastAsia="Times New Roman"/>
          <w:szCs w:val="24"/>
        </w:rPr>
        <w:t>Jauho</w:t>
      </w:r>
      <w:proofErr w:type="spellEnd"/>
      <w:r w:rsidR="00831D61" w:rsidRPr="008C5660">
        <w:rPr>
          <w:rFonts w:eastAsia="Times New Roman"/>
          <w:szCs w:val="24"/>
        </w:rPr>
        <w:t>, Ned S. Wingreen,</w:t>
      </w:r>
    </w:p>
    <w:p w14:paraId="06FAC115" w14:textId="77777777" w:rsidR="00F512F2" w:rsidRPr="008C5660" w:rsidRDefault="001E29C7" w:rsidP="00BB7669">
      <w:pPr>
        <w:spacing w:after="120"/>
        <w:ind w:left="720"/>
        <w:rPr>
          <w:rFonts w:eastAsia="Times New Roman"/>
          <w:szCs w:val="24"/>
        </w:rPr>
      </w:pPr>
      <w:r w:rsidRPr="008C5660">
        <w:rPr>
          <w:rFonts w:eastAsia="Times New Roman"/>
          <w:b/>
          <w:bCs/>
          <w:szCs w:val="24"/>
        </w:rPr>
        <w:t>Theory of phase-sensitive measurement of photon-assisted tunneling through a quantum dot</w:t>
      </w:r>
      <w:r w:rsidRPr="008C5660">
        <w:rPr>
          <w:rFonts w:eastAsia="Times New Roman"/>
          <w:szCs w:val="24"/>
        </w:rPr>
        <w:t>,</w:t>
      </w:r>
      <w:r w:rsidRPr="008C5660">
        <w:rPr>
          <w:rFonts w:eastAsia="Times New Roman"/>
          <w:szCs w:val="24"/>
        </w:rPr>
        <w:br/>
      </w:r>
      <w:r w:rsidR="00831D61" w:rsidRPr="008C5660">
        <w:rPr>
          <w:rFonts w:eastAsia="Times New Roman"/>
          <w:i/>
          <w:iCs/>
          <w:szCs w:val="24"/>
        </w:rPr>
        <w:t xml:space="preserve">Physical Review B </w:t>
      </w:r>
      <w:r w:rsidR="00831D61" w:rsidRPr="008C5660">
        <w:rPr>
          <w:rFonts w:eastAsia="Times New Roman"/>
          <w:b/>
          <w:szCs w:val="24"/>
        </w:rPr>
        <w:t>58:</w:t>
      </w:r>
      <w:r w:rsidR="00831D61" w:rsidRPr="008C5660">
        <w:rPr>
          <w:rFonts w:eastAsia="Times New Roman"/>
          <w:szCs w:val="24"/>
        </w:rPr>
        <w:t>(15), pp. 9619-9622 (1998).</w:t>
      </w:r>
    </w:p>
    <w:p w14:paraId="5CCDFAE6" w14:textId="77777777" w:rsidR="00831D61" w:rsidRPr="008C5660" w:rsidRDefault="00831D61" w:rsidP="007A619E">
      <w:pPr>
        <w:numPr>
          <w:ilvl w:val="0"/>
          <w:numId w:val="41"/>
        </w:numPr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N. S. Wingreen, B. L. Altshuler, Y. Meir,</w:t>
      </w:r>
    </w:p>
    <w:p w14:paraId="651F3334" w14:textId="77777777" w:rsidR="00831D61" w:rsidRPr="008C5660" w:rsidRDefault="001E29C7" w:rsidP="00BB7669">
      <w:pPr>
        <w:spacing w:after="120"/>
        <w:ind w:left="720"/>
        <w:rPr>
          <w:rFonts w:eastAsia="Times New Roman"/>
          <w:szCs w:val="24"/>
        </w:rPr>
      </w:pPr>
      <w:r w:rsidRPr="008C5660">
        <w:rPr>
          <w:rFonts w:eastAsia="Times New Roman"/>
          <w:b/>
          <w:bCs/>
          <w:szCs w:val="24"/>
        </w:rPr>
        <w:t>Erratum: comment on "2-channel kondo scaling in conductance signals from 2-level tunneling systems"</w:t>
      </w:r>
      <w:r w:rsidRPr="008C5660">
        <w:rPr>
          <w:rFonts w:eastAsia="Times New Roman"/>
          <w:szCs w:val="24"/>
        </w:rPr>
        <w:t>,</w:t>
      </w:r>
      <w:r w:rsidRPr="008C5660">
        <w:rPr>
          <w:rFonts w:eastAsia="Times New Roman"/>
          <w:szCs w:val="24"/>
        </w:rPr>
        <w:br/>
      </w:r>
      <w:r w:rsidR="00831D61" w:rsidRPr="008C5660">
        <w:rPr>
          <w:rFonts w:eastAsia="Times New Roman"/>
          <w:i/>
          <w:iCs/>
          <w:szCs w:val="24"/>
        </w:rPr>
        <w:t xml:space="preserve">Physical Review Letters </w:t>
      </w:r>
      <w:r w:rsidR="00831D61" w:rsidRPr="008C5660">
        <w:rPr>
          <w:rFonts w:eastAsia="Times New Roman"/>
          <w:b/>
          <w:szCs w:val="24"/>
        </w:rPr>
        <w:t>81:</w:t>
      </w:r>
      <w:r w:rsidR="00831D61" w:rsidRPr="008C5660">
        <w:rPr>
          <w:rFonts w:eastAsia="Times New Roman"/>
          <w:szCs w:val="24"/>
        </w:rPr>
        <w:t>(19), pp. 4280 (1998).</w:t>
      </w:r>
    </w:p>
    <w:p w14:paraId="78FC3013" w14:textId="77777777" w:rsidR="00831D61" w:rsidRPr="008C5660" w:rsidRDefault="00831D61" w:rsidP="007A619E">
      <w:pPr>
        <w:numPr>
          <w:ilvl w:val="0"/>
          <w:numId w:val="40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Naama Barkai, Mark D. Rose, Ned S. Wingreen, 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Protease helps yeast find mating partners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Nature </w:t>
      </w:r>
      <w:r w:rsidRPr="008C5660">
        <w:rPr>
          <w:rFonts w:eastAsia="Times New Roman"/>
          <w:b/>
          <w:szCs w:val="24"/>
        </w:rPr>
        <w:t>396:</w:t>
      </w:r>
      <w:r w:rsidRPr="008C5660">
        <w:rPr>
          <w:rFonts w:eastAsia="Times New Roman"/>
          <w:szCs w:val="24"/>
        </w:rPr>
        <w:t xml:space="preserve">(6710), pp. 422-423 (1998). </w:t>
      </w:r>
    </w:p>
    <w:p w14:paraId="7DCD2F1A" w14:textId="77777777" w:rsidR="00831D61" w:rsidRPr="008C5660" w:rsidRDefault="00831D61" w:rsidP="007A619E">
      <w:pPr>
        <w:numPr>
          <w:ilvl w:val="0"/>
          <w:numId w:val="39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V. Madhavan, W. Chen, T. </w:t>
      </w:r>
      <w:proofErr w:type="spellStart"/>
      <w:r w:rsidRPr="008C5660">
        <w:rPr>
          <w:rFonts w:eastAsia="Times New Roman"/>
          <w:szCs w:val="24"/>
        </w:rPr>
        <w:t>Jamneala</w:t>
      </w:r>
      <w:proofErr w:type="spellEnd"/>
      <w:r w:rsidRPr="008C5660">
        <w:rPr>
          <w:rFonts w:eastAsia="Times New Roman"/>
          <w:szCs w:val="24"/>
        </w:rPr>
        <w:t xml:space="preserve">, M.F. </w:t>
      </w:r>
      <w:proofErr w:type="spellStart"/>
      <w:r w:rsidRPr="008C5660">
        <w:rPr>
          <w:rFonts w:eastAsia="Times New Roman"/>
          <w:szCs w:val="24"/>
        </w:rPr>
        <w:t>Crommie</w:t>
      </w:r>
      <w:proofErr w:type="spellEnd"/>
      <w:r w:rsidRPr="008C5660">
        <w:rPr>
          <w:rFonts w:eastAsia="Times New Roman"/>
          <w:szCs w:val="24"/>
        </w:rPr>
        <w:t>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Tunneling into a single magnetic atom: spectroscopic evidence of the kondo resonance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Science </w:t>
      </w:r>
      <w:r w:rsidRPr="008C5660">
        <w:rPr>
          <w:rFonts w:eastAsia="Times New Roman"/>
          <w:b/>
          <w:szCs w:val="24"/>
        </w:rPr>
        <w:t>280:</w:t>
      </w:r>
      <w:r w:rsidRPr="008C5660">
        <w:rPr>
          <w:rFonts w:eastAsia="Times New Roman"/>
          <w:szCs w:val="24"/>
        </w:rPr>
        <w:t xml:space="preserve"> pp. 567-569 (1998).</w:t>
      </w:r>
    </w:p>
    <w:p w14:paraId="4394EF5B" w14:textId="562B41AD" w:rsidR="00831D61" w:rsidRPr="008C5660" w:rsidRDefault="00831D61" w:rsidP="007A619E">
      <w:pPr>
        <w:numPr>
          <w:ilvl w:val="0"/>
          <w:numId w:val="38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Hao Li, Chao Tang, Ned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 xml:space="preserve">Are protein folds </w:t>
      </w:r>
      <w:proofErr w:type="gramStart"/>
      <w:r w:rsidR="001E29C7" w:rsidRPr="008C5660">
        <w:rPr>
          <w:rFonts w:eastAsia="Times New Roman"/>
          <w:b/>
          <w:bCs/>
          <w:szCs w:val="24"/>
        </w:rPr>
        <w:t>atypical?</w:t>
      </w:r>
      <w:r w:rsidR="00153D9C">
        <w:rPr>
          <w:rFonts w:eastAsia="Times New Roman"/>
          <w:b/>
          <w:bCs/>
          <w:szCs w:val="24"/>
        </w:rPr>
        <w:t>,</w:t>
      </w:r>
      <w:proofErr w:type="gramEnd"/>
      <w:r w:rsidR="001E29C7" w:rsidRPr="008C5660">
        <w:rPr>
          <w:rFonts w:eastAsia="Times New Roman"/>
          <w:szCs w:val="24"/>
        </w:rPr>
        <w:t xml:space="preserve"> 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>Proceedings of the National Academy of Science</w:t>
      </w:r>
      <w:r w:rsidR="007516C8" w:rsidRPr="008C5660">
        <w:rPr>
          <w:rFonts w:eastAsia="Times New Roman"/>
          <w:i/>
          <w:iCs/>
          <w:szCs w:val="24"/>
        </w:rPr>
        <w:t>s</w:t>
      </w:r>
      <w:r w:rsidRPr="008C5660">
        <w:rPr>
          <w:rFonts w:eastAsia="Times New Roman"/>
          <w:i/>
          <w:iCs/>
          <w:szCs w:val="24"/>
        </w:rPr>
        <w:t xml:space="preserve"> </w:t>
      </w:r>
      <w:r w:rsidRPr="008C5660">
        <w:rPr>
          <w:rFonts w:eastAsia="Times New Roman"/>
          <w:b/>
          <w:szCs w:val="24"/>
        </w:rPr>
        <w:t>95:</w:t>
      </w:r>
      <w:r w:rsidRPr="008C5660">
        <w:rPr>
          <w:rFonts w:eastAsia="Times New Roman"/>
          <w:szCs w:val="24"/>
        </w:rPr>
        <w:t xml:space="preserve"> pp. 4987-4990.</w:t>
      </w:r>
      <w:r w:rsidRPr="008C5660">
        <w:rPr>
          <w:szCs w:val="24"/>
        </w:rPr>
        <w:t xml:space="preserve"> PMCID: PMC20200</w:t>
      </w:r>
      <w:r w:rsidR="006848CC" w:rsidRPr="008C5660">
        <w:rPr>
          <w:szCs w:val="24"/>
        </w:rPr>
        <w:t xml:space="preserve"> </w:t>
      </w:r>
      <w:r w:rsidR="006848CC" w:rsidRPr="008C5660">
        <w:rPr>
          <w:rFonts w:eastAsia="Times New Roman"/>
          <w:szCs w:val="24"/>
        </w:rPr>
        <w:t>(1998)</w:t>
      </w:r>
    </w:p>
    <w:p w14:paraId="43AF5A17" w14:textId="77777777" w:rsidR="00831D61" w:rsidRPr="008C5660" w:rsidRDefault="00831D61" w:rsidP="007A619E">
      <w:pPr>
        <w:numPr>
          <w:ilvl w:val="0"/>
          <w:numId w:val="37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L. P. Kouwenhoven, C. M. Marcus, P. L. McEuen, S. </w:t>
      </w:r>
      <w:proofErr w:type="spellStart"/>
      <w:r w:rsidRPr="008C5660">
        <w:rPr>
          <w:rFonts w:eastAsia="Times New Roman"/>
          <w:szCs w:val="24"/>
        </w:rPr>
        <w:t>Tarucha</w:t>
      </w:r>
      <w:proofErr w:type="spellEnd"/>
      <w:r w:rsidRPr="008C5660">
        <w:rPr>
          <w:rFonts w:eastAsia="Times New Roman"/>
          <w:szCs w:val="24"/>
        </w:rPr>
        <w:t>, R. M. Westervelt, N. S. Wingreen,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Electron transport in quantum dots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Proceedings of the NATO Advanced Study Institute on Mesoscopic Electron Transport edited by L.L. Sohn, L.P. Kouwenhoven, and G. Schon (Kluwer Series </w:t>
      </w:r>
      <w:r w:rsidRPr="008C5660">
        <w:rPr>
          <w:rFonts w:eastAsia="Times New Roman"/>
          <w:szCs w:val="24"/>
        </w:rPr>
        <w:t>E345) pp. 105-204 (1997).</w:t>
      </w:r>
    </w:p>
    <w:p w14:paraId="391FEAA4" w14:textId="77777777" w:rsidR="00831D61" w:rsidRPr="008C5660" w:rsidRDefault="00831D61" w:rsidP="007A619E">
      <w:pPr>
        <w:numPr>
          <w:ilvl w:val="0"/>
          <w:numId w:val="36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L. </w:t>
      </w:r>
      <w:proofErr w:type="spellStart"/>
      <w:r w:rsidRPr="008C5660">
        <w:rPr>
          <w:rFonts w:eastAsia="Times New Roman"/>
          <w:szCs w:val="24"/>
        </w:rPr>
        <w:t>Aleiner</w:t>
      </w:r>
      <w:proofErr w:type="spellEnd"/>
      <w:r w:rsidRPr="008C5660">
        <w:rPr>
          <w:rFonts w:eastAsia="Times New Roman"/>
          <w:szCs w:val="24"/>
        </w:rPr>
        <w:t>, Ned S. Wingreen, Yigal Meir,</w:t>
      </w:r>
      <w:r w:rsidRPr="008C5660">
        <w:rPr>
          <w:rFonts w:eastAsia="Times New Roman"/>
          <w:szCs w:val="24"/>
        </w:rPr>
        <w:br/>
      </w:r>
      <w:r w:rsidR="001E29C7" w:rsidRPr="008C5660">
        <w:rPr>
          <w:rFonts w:eastAsia="Times New Roman"/>
          <w:b/>
          <w:bCs/>
          <w:szCs w:val="24"/>
        </w:rPr>
        <w:t>Dephasing and the orthogonality catastrophe in tunneling through a quantum dot: the ``which path?" interferometer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79:</w:t>
      </w:r>
      <w:r w:rsidRPr="008C5660">
        <w:rPr>
          <w:rFonts w:eastAsia="Times New Roman"/>
          <w:szCs w:val="24"/>
        </w:rPr>
        <w:t xml:space="preserve"> pp. 3740-3743 (1997). </w:t>
      </w:r>
    </w:p>
    <w:p w14:paraId="18795798" w14:textId="77777777" w:rsidR="00831D61" w:rsidRPr="008C5660" w:rsidRDefault="00831D61" w:rsidP="007A619E">
      <w:pPr>
        <w:numPr>
          <w:ilvl w:val="0"/>
          <w:numId w:val="35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Hao Li, Chao Tang,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N</w:t>
      </w:r>
      <w:r w:rsidR="001E29C7" w:rsidRPr="008C5660">
        <w:rPr>
          <w:rFonts w:eastAsia="Times New Roman"/>
          <w:b/>
          <w:bCs/>
          <w:szCs w:val="24"/>
        </w:rPr>
        <w:t>ature of driving force for protein folding: a result from analyzing the statistical potential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79:</w:t>
      </w:r>
      <w:r w:rsidRPr="008C5660">
        <w:rPr>
          <w:rFonts w:eastAsia="Times New Roman"/>
          <w:szCs w:val="24"/>
        </w:rPr>
        <w:t xml:space="preserve"> pp. 765-768 (1997). </w:t>
      </w:r>
    </w:p>
    <w:p w14:paraId="70CC7DA7" w14:textId="427CB84A" w:rsidR="00287F25" w:rsidRPr="002765DA" w:rsidRDefault="00831D61" w:rsidP="002765DA">
      <w:pPr>
        <w:numPr>
          <w:ilvl w:val="0"/>
          <w:numId w:val="34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 Charles A. Stafford,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Q</w:t>
      </w:r>
      <w:r w:rsidR="001E29C7" w:rsidRPr="008C5660">
        <w:rPr>
          <w:rFonts w:eastAsia="Times New Roman"/>
          <w:b/>
          <w:bCs/>
          <w:szCs w:val="24"/>
        </w:rPr>
        <w:t>uantum-dot cascade laser: proposal for an ultralow-threshold semiconductor laser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IEEE Journal of Quantum Electronics </w:t>
      </w:r>
      <w:r w:rsidRPr="008C5660">
        <w:rPr>
          <w:rFonts w:eastAsia="Times New Roman"/>
          <w:b/>
          <w:szCs w:val="24"/>
        </w:rPr>
        <w:t>33:</w:t>
      </w:r>
      <w:r w:rsidRPr="008C5660">
        <w:rPr>
          <w:rFonts w:eastAsia="Times New Roman"/>
          <w:szCs w:val="24"/>
        </w:rPr>
        <w:t xml:space="preserve"> pp. 1170-1173 (1997). </w:t>
      </w:r>
    </w:p>
    <w:p w14:paraId="6FFD6036" w14:textId="77777777" w:rsidR="00831D61" w:rsidRPr="008C5660" w:rsidRDefault="00831D61" w:rsidP="007A619E">
      <w:pPr>
        <w:numPr>
          <w:ilvl w:val="0"/>
          <w:numId w:val="33"/>
        </w:numPr>
        <w:spacing w:after="120"/>
        <w:ind w:left="7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Oded Agam, Ned S. Wingreen, Boris Altshuler, D. C. Ralph, M. Tinkham,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C</w:t>
      </w:r>
      <w:r w:rsidR="001E29C7" w:rsidRPr="008C5660">
        <w:rPr>
          <w:rFonts w:eastAsia="Times New Roman"/>
          <w:b/>
          <w:bCs/>
          <w:szCs w:val="24"/>
        </w:rPr>
        <w:t xml:space="preserve">haos, interactions, and nonequilibrium effects in the tunneling resonance spectra </w:t>
      </w:r>
      <w:r w:rsidR="001E29C7" w:rsidRPr="008C5660">
        <w:rPr>
          <w:rFonts w:eastAsia="Times New Roman"/>
          <w:b/>
          <w:bCs/>
          <w:szCs w:val="24"/>
        </w:rPr>
        <w:lastRenderedPageBreak/>
        <w:t>of ultrasmall metallic particles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78:</w:t>
      </w:r>
      <w:r w:rsidRPr="008C5660">
        <w:rPr>
          <w:rFonts w:eastAsia="Times New Roman"/>
          <w:szCs w:val="24"/>
        </w:rPr>
        <w:t xml:space="preserve"> pp. 1956-1959 (1997). </w:t>
      </w:r>
    </w:p>
    <w:p w14:paraId="6660E1CA" w14:textId="77777777" w:rsidR="00F512F2" w:rsidRPr="008C5660" w:rsidRDefault="00831D61" w:rsidP="007A619E">
      <w:pPr>
        <w:numPr>
          <w:ilvl w:val="0"/>
          <w:numId w:val="32"/>
        </w:numPr>
        <w:spacing w:after="120"/>
        <w:rPr>
          <w:rFonts w:eastAsia="Times New Roman"/>
          <w:szCs w:val="24"/>
        </w:rPr>
      </w:pPr>
      <w:proofErr w:type="spellStart"/>
      <w:r w:rsidRPr="008C5660">
        <w:rPr>
          <w:rFonts w:eastAsia="Times New Roman"/>
          <w:szCs w:val="24"/>
        </w:rPr>
        <w:t>Yacoby</w:t>
      </w:r>
      <w:proofErr w:type="spellEnd"/>
      <w:r w:rsidRPr="008C5660">
        <w:rPr>
          <w:rFonts w:eastAsia="Times New Roman"/>
          <w:szCs w:val="24"/>
        </w:rPr>
        <w:t>, H.L. Stormer, Ned S. Wingreen, L. N. Pfeiffer, K. W. Baldwin, K. W. West,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N</w:t>
      </w:r>
      <w:r w:rsidR="001E29C7" w:rsidRPr="008C5660">
        <w:rPr>
          <w:rFonts w:eastAsia="Times New Roman"/>
          <w:b/>
          <w:bCs/>
          <w:szCs w:val="24"/>
        </w:rPr>
        <w:t>onuniversal conductance quantization in quantum wires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77:</w:t>
      </w:r>
      <w:r w:rsidRPr="008C5660">
        <w:rPr>
          <w:rFonts w:eastAsia="Times New Roman"/>
          <w:szCs w:val="24"/>
        </w:rPr>
        <w:t xml:space="preserve"> pp. 4612-4615 (1996). </w:t>
      </w:r>
    </w:p>
    <w:p w14:paraId="2DC2EB0F" w14:textId="77777777" w:rsidR="00831D61" w:rsidRPr="008C5660" w:rsidRDefault="00831D61" w:rsidP="007A619E">
      <w:pPr>
        <w:numPr>
          <w:ilvl w:val="0"/>
          <w:numId w:val="31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N.F. Schwabe, R.J. Elliott,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T</w:t>
      </w:r>
      <w:r w:rsidR="001E29C7" w:rsidRPr="008C5660">
        <w:rPr>
          <w:rFonts w:eastAsia="Times New Roman"/>
          <w:b/>
          <w:bCs/>
          <w:szCs w:val="24"/>
        </w:rPr>
        <w:t xml:space="preserve">he </w:t>
      </w:r>
      <w:proofErr w:type="spellStart"/>
      <w:r w:rsidR="001E29C7" w:rsidRPr="008C5660">
        <w:rPr>
          <w:rFonts w:eastAsia="Times New Roman"/>
          <w:b/>
          <w:bCs/>
          <w:szCs w:val="24"/>
        </w:rPr>
        <w:t>ruderman-kittel-kasuya-yosida</w:t>
      </w:r>
      <w:proofErr w:type="spellEnd"/>
      <w:r w:rsidR="001E29C7" w:rsidRPr="008C5660">
        <w:rPr>
          <w:rFonts w:eastAsia="Times New Roman"/>
          <w:b/>
          <w:bCs/>
          <w:szCs w:val="24"/>
        </w:rPr>
        <w:t xml:space="preserve"> (</w:t>
      </w:r>
      <w:proofErr w:type="spellStart"/>
      <w:r w:rsidR="001E29C7" w:rsidRPr="008C5660">
        <w:rPr>
          <w:rFonts w:eastAsia="Times New Roman"/>
          <w:b/>
          <w:bCs/>
          <w:szCs w:val="24"/>
        </w:rPr>
        <w:t>rkky</w:t>
      </w:r>
      <w:proofErr w:type="spellEnd"/>
      <w:r w:rsidR="001E29C7" w:rsidRPr="008C5660">
        <w:rPr>
          <w:rFonts w:eastAsia="Times New Roman"/>
          <w:b/>
          <w:bCs/>
          <w:szCs w:val="24"/>
        </w:rPr>
        <w:t>) interaction across a tunneling junction out of equilibrium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54:</w:t>
      </w:r>
      <w:r w:rsidRPr="008C5660">
        <w:rPr>
          <w:rFonts w:eastAsia="Times New Roman"/>
          <w:szCs w:val="24"/>
        </w:rPr>
        <w:t xml:space="preserve"> pp. 12953-12968 (1996). </w:t>
      </w:r>
    </w:p>
    <w:p w14:paraId="29C06EC6" w14:textId="77777777" w:rsidR="00831D61" w:rsidRPr="008C5660" w:rsidRDefault="00831D61" w:rsidP="007A619E">
      <w:pPr>
        <w:numPr>
          <w:ilvl w:val="0"/>
          <w:numId w:val="30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Noam Sivan,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T</w:t>
      </w:r>
      <w:r w:rsidR="001E29C7" w:rsidRPr="008C5660">
        <w:rPr>
          <w:rFonts w:eastAsia="Times New Roman"/>
          <w:b/>
          <w:bCs/>
          <w:szCs w:val="24"/>
        </w:rPr>
        <w:t xml:space="preserve">he single impurity </w:t>
      </w:r>
      <w:proofErr w:type="spellStart"/>
      <w:r w:rsidR="001E29C7" w:rsidRPr="008C5660">
        <w:rPr>
          <w:rFonts w:eastAsia="Times New Roman"/>
          <w:b/>
          <w:bCs/>
          <w:szCs w:val="24"/>
        </w:rPr>
        <w:t>anderson</w:t>
      </w:r>
      <w:proofErr w:type="spellEnd"/>
      <w:r w:rsidR="001E29C7" w:rsidRPr="008C5660">
        <w:rPr>
          <w:rFonts w:eastAsia="Times New Roman"/>
          <w:b/>
          <w:bCs/>
          <w:szCs w:val="24"/>
        </w:rPr>
        <w:t xml:space="preserve"> model out of equilibrium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54:</w:t>
      </w:r>
      <w:r w:rsidRPr="008C5660">
        <w:rPr>
          <w:rFonts w:eastAsia="Times New Roman"/>
          <w:szCs w:val="24"/>
        </w:rPr>
        <w:t xml:space="preserve"> pp. 11622-11629 (1996). </w:t>
      </w:r>
    </w:p>
    <w:p w14:paraId="566670FA" w14:textId="59EE424A" w:rsidR="00831D61" w:rsidRPr="008C5660" w:rsidRDefault="00831D61" w:rsidP="007A619E">
      <w:pPr>
        <w:numPr>
          <w:ilvl w:val="0"/>
          <w:numId w:val="29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Hao Li, Robert Helling, Chao Tang,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E</w:t>
      </w:r>
      <w:r w:rsidR="001E29C7" w:rsidRPr="008C5660">
        <w:rPr>
          <w:rFonts w:eastAsia="Times New Roman"/>
          <w:b/>
          <w:bCs/>
          <w:szCs w:val="24"/>
        </w:rPr>
        <w:t>mergence of preferred structures in a simple model of protein folding</w:t>
      </w:r>
      <w:r w:rsidR="00601FD8">
        <w:rPr>
          <w:rFonts w:eastAsia="Times New Roman"/>
          <w:b/>
          <w:bCs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Science </w:t>
      </w:r>
      <w:r w:rsidRPr="008C5660">
        <w:rPr>
          <w:rFonts w:eastAsia="Times New Roman"/>
          <w:b/>
          <w:szCs w:val="24"/>
        </w:rPr>
        <w:t>273:</w:t>
      </w:r>
      <w:r w:rsidRPr="008C5660">
        <w:rPr>
          <w:rFonts w:eastAsia="Times New Roman"/>
          <w:szCs w:val="24"/>
        </w:rPr>
        <w:t xml:space="preserve"> pp. 666-669 (1996). </w:t>
      </w:r>
    </w:p>
    <w:p w14:paraId="330918DD" w14:textId="77777777" w:rsidR="00831D61" w:rsidRPr="008C5660" w:rsidRDefault="00831D61" w:rsidP="007A619E">
      <w:pPr>
        <w:numPr>
          <w:ilvl w:val="0"/>
          <w:numId w:val="28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A. Stafford,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R</w:t>
      </w:r>
      <w:r w:rsidR="001E29C7" w:rsidRPr="008C5660">
        <w:rPr>
          <w:rFonts w:eastAsia="Times New Roman"/>
          <w:b/>
          <w:bCs/>
          <w:szCs w:val="24"/>
        </w:rPr>
        <w:t>esonant photon-assisted tunneling through a double quantum dot: an electron pump from spatial rabi oscillations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76:</w:t>
      </w:r>
      <w:r w:rsidRPr="008C5660">
        <w:rPr>
          <w:rFonts w:eastAsia="Times New Roman"/>
          <w:szCs w:val="24"/>
        </w:rPr>
        <w:t xml:space="preserve"> pp. 1916-1919 (1996). </w:t>
      </w:r>
    </w:p>
    <w:p w14:paraId="7F0B9B4A" w14:textId="77777777" w:rsidR="00831D61" w:rsidRPr="008C5660" w:rsidRDefault="00831D61" w:rsidP="007A619E">
      <w:pPr>
        <w:numPr>
          <w:ilvl w:val="0"/>
          <w:numId w:val="27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 Eugen Schenfeld,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S</w:t>
      </w:r>
      <w:r w:rsidR="001E29C7" w:rsidRPr="008C5660">
        <w:rPr>
          <w:rFonts w:eastAsia="Times New Roman"/>
          <w:b/>
          <w:bCs/>
          <w:szCs w:val="24"/>
        </w:rPr>
        <w:t>ize-speed trade-off in optical switching elements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Applied Optics </w:t>
      </w:r>
      <w:r w:rsidRPr="008C5660">
        <w:rPr>
          <w:rFonts w:eastAsia="Times New Roman"/>
          <w:b/>
          <w:szCs w:val="24"/>
        </w:rPr>
        <w:t>34:</w:t>
      </w:r>
      <w:r w:rsidRPr="008C5660">
        <w:rPr>
          <w:rFonts w:eastAsia="Times New Roman"/>
          <w:szCs w:val="24"/>
        </w:rPr>
        <w:t xml:space="preserve"> pp. 5907-5912 (1995). </w:t>
      </w:r>
    </w:p>
    <w:p w14:paraId="7B51713F" w14:textId="4FD92581" w:rsidR="00831D61" w:rsidRPr="008C5660" w:rsidRDefault="00831D61" w:rsidP="007A619E">
      <w:pPr>
        <w:numPr>
          <w:ilvl w:val="0"/>
          <w:numId w:val="26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 Boris Altshuler, Yigal Meir,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C</w:t>
      </w:r>
      <w:r w:rsidR="001E29C7" w:rsidRPr="008C5660">
        <w:rPr>
          <w:rFonts w:eastAsia="Times New Roman"/>
          <w:b/>
          <w:bCs/>
          <w:szCs w:val="24"/>
        </w:rPr>
        <w:t>omment on "2-channel kondo scaling in conductance signals from 2-level tunneling systems"</w:t>
      </w:r>
      <w:r w:rsidR="00153D9C">
        <w:rPr>
          <w:rFonts w:eastAsia="Times New Roman"/>
          <w:b/>
          <w:bCs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>Physical Review Letters</w:t>
      </w:r>
      <w:r w:rsidRPr="008C5660">
        <w:rPr>
          <w:rFonts w:eastAsia="Times New Roman"/>
          <w:szCs w:val="24"/>
        </w:rPr>
        <w:t xml:space="preserve"> </w:t>
      </w:r>
      <w:r w:rsidRPr="008C5660">
        <w:rPr>
          <w:rFonts w:eastAsia="Times New Roman"/>
          <w:b/>
          <w:szCs w:val="24"/>
        </w:rPr>
        <w:t>75:</w:t>
      </w:r>
      <w:r w:rsidRPr="008C5660">
        <w:rPr>
          <w:rFonts w:eastAsia="Times New Roman"/>
          <w:szCs w:val="24"/>
        </w:rPr>
        <w:t xml:space="preserve"> pp. 769 (1995). </w:t>
      </w:r>
    </w:p>
    <w:p w14:paraId="7E727864" w14:textId="77777777" w:rsidR="00831D61" w:rsidRPr="008C5660" w:rsidRDefault="00831D61" w:rsidP="007A619E">
      <w:pPr>
        <w:numPr>
          <w:ilvl w:val="0"/>
          <w:numId w:val="25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Yigal Meir,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S</w:t>
      </w:r>
      <w:r w:rsidR="001E29C7" w:rsidRPr="008C5660">
        <w:rPr>
          <w:rFonts w:eastAsia="Times New Roman"/>
          <w:b/>
          <w:bCs/>
          <w:szCs w:val="24"/>
        </w:rPr>
        <w:t>pin-orbit scattering and the kondo effect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>Physical Review B (Rapid Communications)</w:t>
      </w:r>
      <w:r w:rsidRPr="008C5660">
        <w:rPr>
          <w:rFonts w:eastAsia="Times New Roman"/>
          <w:b/>
          <w:i/>
          <w:iCs/>
          <w:szCs w:val="24"/>
        </w:rPr>
        <w:t xml:space="preserve"> </w:t>
      </w:r>
      <w:r w:rsidRPr="008C5660">
        <w:rPr>
          <w:rFonts w:eastAsia="Times New Roman"/>
          <w:b/>
          <w:szCs w:val="24"/>
        </w:rPr>
        <w:t>50:</w:t>
      </w:r>
      <w:r w:rsidRPr="008C5660">
        <w:rPr>
          <w:rFonts w:eastAsia="Times New Roman"/>
          <w:szCs w:val="24"/>
        </w:rPr>
        <w:t xml:space="preserve"> pp. 4947-4950 (1994). </w:t>
      </w:r>
    </w:p>
    <w:p w14:paraId="088193EF" w14:textId="77777777" w:rsidR="00831D61" w:rsidRPr="008C5660" w:rsidRDefault="00831D61" w:rsidP="007A619E">
      <w:pPr>
        <w:numPr>
          <w:ilvl w:val="0"/>
          <w:numId w:val="24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Antti-</w:t>
      </w:r>
      <w:proofErr w:type="spellStart"/>
      <w:r w:rsidRPr="008C5660">
        <w:rPr>
          <w:rFonts w:eastAsia="Times New Roman"/>
          <w:szCs w:val="24"/>
        </w:rPr>
        <w:t>Pekka</w:t>
      </w:r>
      <w:proofErr w:type="spellEnd"/>
      <w:r w:rsidRPr="008C5660">
        <w:rPr>
          <w:rFonts w:eastAsia="Times New Roman"/>
          <w:szCs w:val="24"/>
        </w:rPr>
        <w:t xml:space="preserve"> </w:t>
      </w:r>
      <w:proofErr w:type="spellStart"/>
      <w:r w:rsidRPr="008C5660">
        <w:rPr>
          <w:rFonts w:eastAsia="Times New Roman"/>
          <w:szCs w:val="24"/>
        </w:rPr>
        <w:t>Jauho</w:t>
      </w:r>
      <w:proofErr w:type="spellEnd"/>
      <w:r w:rsidRPr="008C5660">
        <w:rPr>
          <w:rFonts w:eastAsia="Times New Roman"/>
          <w:szCs w:val="24"/>
        </w:rPr>
        <w:t>, Ned S. Wingreen, Yigal Meir,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T</w:t>
      </w:r>
      <w:r w:rsidR="001E29C7" w:rsidRPr="008C5660">
        <w:rPr>
          <w:rFonts w:eastAsia="Times New Roman"/>
          <w:b/>
          <w:bCs/>
          <w:szCs w:val="24"/>
        </w:rPr>
        <w:t>ime-dependent transport in interacting and noninteracting resonant-tunneling systems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50</w:t>
      </w:r>
      <w:r w:rsidRPr="008C5660">
        <w:rPr>
          <w:rFonts w:eastAsia="Times New Roman"/>
          <w:szCs w:val="24"/>
        </w:rPr>
        <w:t xml:space="preserve">: pp. 5528-5544 (1994). </w:t>
      </w:r>
    </w:p>
    <w:p w14:paraId="6E14F82F" w14:textId="77777777" w:rsidR="00287F25" w:rsidRPr="008C5660" w:rsidRDefault="00831D61" w:rsidP="007A619E">
      <w:pPr>
        <w:numPr>
          <w:ilvl w:val="0"/>
          <w:numId w:val="23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Antti-</w:t>
      </w:r>
      <w:proofErr w:type="spellStart"/>
      <w:r w:rsidRPr="008C5660">
        <w:rPr>
          <w:rFonts w:eastAsia="Times New Roman"/>
          <w:szCs w:val="24"/>
        </w:rPr>
        <w:t>Pekka</w:t>
      </w:r>
      <w:proofErr w:type="spellEnd"/>
      <w:r w:rsidRPr="008C5660">
        <w:rPr>
          <w:rFonts w:eastAsia="Times New Roman"/>
          <w:szCs w:val="24"/>
        </w:rPr>
        <w:t xml:space="preserve"> </w:t>
      </w:r>
      <w:proofErr w:type="spellStart"/>
      <w:r w:rsidRPr="008C5660">
        <w:rPr>
          <w:rFonts w:eastAsia="Times New Roman"/>
          <w:szCs w:val="24"/>
        </w:rPr>
        <w:t>Jauho</w:t>
      </w:r>
      <w:proofErr w:type="spellEnd"/>
      <w:r w:rsidRPr="008C5660">
        <w:rPr>
          <w:rFonts w:eastAsia="Times New Roman"/>
          <w:szCs w:val="24"/>
        </w:rPr>
        <w:t>, Ned S. Wingreen, Yigal Meir,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T</w:t>
      </w:r>
      <w:r w:rsidR="001E29C7" w:rsidRPr="008C5660">
        <w:rPr>
          <w:rFonts w:eastAsia="Times New Roman"/>
          <w:b/>
          <w:bCs/>
          <w:szCs w:val="24"/>
        </w:rPr>
        <w:t>ime-dependent transport in mesoscopic systems: general formalism and applications</w:t>
      </w:r>
      <w:r w:rsidR="001E29C7" w:rsidRPr="008C5660">
        <w:rPr>
          <w:rFonts w:eastAsia="Times New Roman"/>
          <w:szCs w:val="24"/>
        </w:rPr>
        <w:t>,</w:t>
      </w:r>
      <w:r w:rsidR="001E29C7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Semiconductor Science and Technology </w:t>
      </w:r>
      <w:r w:rsidRPr="008C5660">
        <w:rPr>
          <w:rFonts w:eastAsia="Times New Roman"/>
          <w:b/>
          <w:szCs w:val="24"/>
        </w:rPr>
        <w:t>9:</w:t>
      </w:r>
      <w:r w:rsidRPr="008C5660">
        <w:rPr>
          <w:rFonts w:eastAsia="Times New Roman"/>
          <w:szCs w:val="24"/>
        </w:rPr>
        <w:t xml:space="preserve"> pp. 926-929 (1994). </w:t>
      </w:r>
    </w:p>
    <w:p w14:paraId="46381A84" w14:textId="2DE98D1C" w:rsidR="005F4103" w:rsidRPr="00AE0E1F" w:rsidRDefault="00831D61" w:rsidP="00AE0E1F">
      <w:pPr>
        <w:numPr>
          <w:ilvl w:val="0"/>
          <w:numId w:val="22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 Yigal Meir,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 xml:space="preserve">Anderson model out of equilibrium: </w:t>
      </w:r>
      <w:proofErr w:type="spellStart"/>
      <w:r w:rsidR="0048682F" w:rsidRPr="008C5660">
        <w:rPr>
          <w:rFonts w:eastAsia="Times New Roman"/>
          <w:b/>
          <w:bCs/>
          <w:szCs w:val="24"/>
        </w:rPr>
        <w:t>noncrossing</w:t>
      </w:r>
      <w:proofErr w:type="spellEnd"/>
      <w:r w:rsidR="0048682F" w:rsidRPr="008C5660">
        <w:rPr>
          <w:rFonts w:eastAsia="Times New Roman"/>
          <w:b/>
          <w:bCs/>
          <w:szCs w:val="24"/>
        </w:rPr>
        <w:t>-approximation approach to transport through a quantum dot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49:</w:t>
      </w:r>
      <w:r w:rsidRPr="008C5660">
        <w:rPr>
          <w:rFonts w:eastAsia="Times New Roman"/>
          <w:szCs w:val="24"/>
        </w:rPr>
        <w:t xml:space="preserve"> pp. 11040-11052 (1994). </w:t>
      </w:r>
    </w:p>
    <w:p w14:paraId="5CBB4AAC" w14:textId="7D8338EB" w:rsidR="00831D61" w:rsidRPr="008C5660" w:rsidRDefault="009B5C5C" w:rsidP="009B5C5C">
      <w:pPr>
        <w:spacing w:after="120"/>
        <w:ind w:left="720" w:hanging="360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21. </w:t>
      </w:r>
      <w:r w:rsidR="00831D61" w:rsidRPr="008C5660">
        <w:rPr>
          <w:rFonts w:eastAsia="Times New Roman"/>
          <w:szCs w:val="24"/>
        </w:rPr>
        <w:t xml:space="preserve">Mark Lee, Ned S. Wingreen, S. A. Solin, P. A. Wolff, </w:t>
      </w:r>
      <w:r w:rsidR="00831D61"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Giant growth axis longitudinal magnetoresistance from in-plane conduction in semiconductor superlattices</w:t>
      </w:r>
      <w:r w:rsidR="0048682F" w:rsidRPr="008C5660">
        <w:rPr>
          <w:rFonts w:eastAsia="Times New Roman"/>
          <w:szCs w:val="24"/>
        </w:rPr>
        <w:t xml:space="preserve">, </w:t>
      </w:r>
      <w:r w:rsidR="0048682F" w:rsidRPr="008C5660">
        <w:rPr>
          <w:rFonts w:eastAsia="Times New Roman"/>
          <w:szCs w:val="24"/>
        </w:rPr>
        <w:br/>
      </w:r>
      <w:r w:rsidR="00831D61" w:rsidRPr="008C5660">
        <w:rPr>
          <w:rFonts w:eastAsia="Times New Roman"/>
          <w:i/>
          <w:iCs/>
          <w:szCs w:val="24"/>
        </w:rPr>
        <w:t xml:space="preserve">Solid State Communications </w:t>
      </w:r>
      <w:r w:rsidR="00831D61" w:rsidRPr="008C5660">
        <w:rPr>
          <w:rFonts w:eastAsia="Times New Roman"/>
          <w:b/>
          <w:szCs w:val="24"/>
        </w:rPr>
        <w:t>89:</w:t>
      </w:r>
      <w:r w:rsidR="00831D61" w:rsidRPr="008C5660">
        <w:rPr>
          <w:rFonts w:eastAsia="Times New Roman"/>
          <w:szCs w:val="24"/>
        </w:rPr>
        <w:t xml:space="preserve"> pp. 687-691 (1994). </w:t>
      </w:r>
    </w:p>
    <w:p w14:paraId="182C9EB9" w14:textId="77777777" w:rsidR="00831D61" w:rsidRPr="008C5660" w:rsidRDefault="00831D61" w:rsidP="007A619E">
      <w:pPr>
        <w:numPr>
          <w:ilvl w:val="0"/>
          <w:numId w:val="20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Alan Middleton,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Collective transport in arrays of quantum dots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71:</w:t>
      </w:r>
      <w:r w:rsidRPr="008C5660">
        <w:rPr>
          <w:rFonts w:eastAsia="Times New Roman"/>
          <w:szCs w:val="24"/>
        </w:rPr>
        <w:t xml:space="preserve"> pp. 3198-3201(1993). </w:t>
      </w:r>
    </w:p>
    <w:p w14:paraId="02D1EAD0" w14:textId="77777777" w:rsidR="00831D61" w:rsidRPr="008C5660" w:rsidRDefault="00831D61" w:rsidP="007A619E">
      <w:pPr>
        <w:numPr>
          <w:ilvl w:val="0"/>
          <w:numId w:val="19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Jari M. </w:t>
      </w:r>
      <w:proofErr w:type="spellStart"/>
      <w:r w:rsidRPr="008C5660">
        <w:rPr>
          <w:rFonts w:eastAsia="Times New Roman"/>
          <w:szCs w:val="24"/>
        </w:rPr>
        <w:t>Kinaret</w:t>
      </w:r>
      <w:proofErr w:type="spellEnd"/>
      <w:r w:rsidRPr="008C5660">
        <w:rPr>
          <w:rFonts w:eastAsia="Times New Roman"/>
          <w:szCs w:val="24"/>
        </w:rPr>
        <w:t>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Coulomb blockade and partially transparent tunneling barriers in the quantum hall regime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48:</w:t>
      </w:r>
      <w:r w:rsidRPr="008C5660">
        <w:rPr>
          <w:rFonts w:eastAsia="Times New Roman"/>
          <w:szCs w:val="24"/>
        </w:rPr>
        <w:t xml:space="preserve"> pp. 11113-11119 (1993). </w:t>
      </w:r>
    </w:p>
    <w:p w14:paraId="4A29EB9A" w14:textId="77777777" w:rsidR="00831D61" w:rsidRPr="008C5660" w:rsidRDefault="00831D61" w:rsidP="007A619E">
      <w:pPr>
        <w:numPr>
          <w:ilvl w:val="0"/>
          <w:numId w:val="18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Ned S. </w:t>
      </w:r>
      <w:proofErr w:type="spellStart"/>
      <w:r w:rsidRPr="008C5660">
        <w:rPr>
          <w:rFonts w:eastAsia="Times New Roman"/>
          <w:szCs w:val="24"/>
        </w:rPr>
        <w:t>Wingreen</w:t>
      </w:r>
      <w:proofErr w:type="spellEnd"/>
      <w:r w:rsidRPr="008C5660">
        <w:rPr>
          <w:rFonts w:eastAsia="Times New Roman"/>
          <w:szCs w:val="24"/>
        </w:rPr>
        <w:t>, Antti-</w:t>
      </w:r>
      <w:proofErr w:type="spellStart"/>
      <w:r w:rsidRPr="008C5660">
        <w:rPr>
          <w:rFonts w:eastAsia="Times New Roman"/>
          <w:szCs w:val="24"/>
        </w:rPr>
        <w:t>Pekka</w:t>
      </w:r>
      <w:proofErr w:type="spellEnd"/>
      <w:r w:rsidRPr="008C5660">
        <w:rPr>
          <w:rFonts w:eastAsia="Times New Roman"/>
          <w:szCs w:val="24"/>
        </w:rPr>
        <w:t xml:space="preserve"> </w:t>
      </w:r>
      <w:proofErr w:type="spellStart"/>
      <w:r w:rsidRPr="008C5660">
        <w:rPr>
          <w:rFonts w:eastAsia="Times New Roman"/>
          <w:szCs w:val="24"/>
        </w:rPr>
        <w:t>Jauho</w:t>
      </w:r>
      <w:proofErr w:type="spellEnd"/>
      <w:r w:rsidRPr="008C5660">
        <w:rPr>
          <w:rFonts w:eastAsia="Times New Roman"/>
          <w:szCs w:val="24"/>
        </w:rPr>
        <w:t>, Yigal Meir,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Time-dependent transport through a mesoscopic structure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(Rapid Communications) </w:t>
      </w:r>
      <w:r w:rsidRPr="008C5660">
        <w:rPr>
          <w:rFonts w:eastAsia="Times New Roman"/>
          <w:b/>
          <w:szCs w:val="24"/>
        </w:rPr>
        <w:t>48:</w:t>
      </w:r>
      <w:r w:rsidRPr="008C5660">
        <w:rPr>
          <w:rFonts w:eastAsia="Times New Roman"/>
          <w:szCs w:val="24"/>
        </w:rPr>
        <w:t xml:space="preserve"> pp. 8487-8490 (1993). </w:t>
      </w:r>
    </w:p>
    <w:p w14:paraId="45405C12" w14:textId="77777777" w:rsidR="00831D61" w:rsidRPr="008C5660" w:rsidRDefault="00831D61" w:rsidP="007A619E">
      <w:pPr>
        <w:numPr>
          <w:ilvl w:val="0"/>
          <w:numId w:val="17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P. L. McEuen, Ned S. Wingreen, E. B. Foxman, Jari </w:t>
      </w:r>
      <w:proofErr w:type="spellStart"/>
      <w:r w:rsidRPr="008C5660">
        <w:rPr>
          <w:rFonts w:eastAsia="Times New Roman"/>
          <w:szCs w:val="24"/>
        </w:rPr>
        <w:t>Kinaret</w:t>
      </w:r>
      <w:proofErr w:type="spellEnd"/>
      <w:r w:rsidRPr="008C5660">
        <w:rPr>
          <w:rFonts w:eastAsia="Times New Roman"/>
          <w:szCs w:val="24"/>
        </w:rPr>
        <w:t>, U. Meirav, M. A. Kastner, Yigal Meir,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Coulomb interactions and energy-level spectrum of a small electron gas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 B </w:t>
      </w:r>
      <w:r w:rsidRPr="008C5660">
        <w:rPr>
          <w:rFonts w:eastAsia="Times New Roman"/>
          <w:b/>
          <w:szCs w:val="24"/>
        </w:rPr>
        <w:t>189:</w:t>
      </w:r>
      <w:r w:rsidRPr="008C5660">
        <w:rPr>
          <w:rFonts w:eastAsia="Times New Roman"/>
          <w:szCs w:val="24"/>
        </w:rPr>
        <w:t xml:space="preserve"> pp. 70-79 (1993). </w:t>
      </w:r>
    </w:p>
    <w:p w14:paraId="51190950" w14:textId="77777777" w:rsidR="00831D61" w:rsidRPr="008C5660" w:rsidRDefault="00831D61" w:rsidP="007A619E">
      <w:pPr>
        <w:numPr>
          <w:ilvl w:val="0"/>
          <w:numId w:val="16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E. B. Foxman, P. L. McEuen, U. Meirav, Ned S. Wingreen, Yigal Meir, Paul A. Belk, N. R. Belk, M. A. Kastner, S. J. Wind,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Effects of quantum levels on transport through a coulomb island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(Rapid Communications) </w:t>
      </w:r>
      <w:r w:rsidRPr="008C5660">
        <w:rPr>
          <w:rFonts w:eastAsia="Times New Roman"/>
          <w:b/>
          <w:szCs w:val="24"/>
        </w:rPr>
        <w:t>47:</w:t>
      </w:r>
      <w:r w:rsidRPr="008C5660">
        <w:rPr>
          <w:rFonts w:eastAsia="Times New Roman"/>
          <w:szCs w:val="24"/>
        </w:rPr>
        <w:t xml:space="preserve"> pp. 10020-10023 (1993). </w:t>
      </w:r>
    </w:p>
    <w:p w14:paraId="488715AF" w14:textId="77777777" w:rsidR="00831D61" w:rsidRPr="008C5660" w:rsidRDefault="00831D61" w:rsidP="007A619E">
      <w:pPr>
        <w:numPr>
          <w:ilvl w:val="0"/>
          <w:numId w:val="15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Yigal Meir, Ned S. Wingreen, Patrick A. Lee,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 xml:space="preserve">Low-temperature transport through a quantum dot: the </w:t>
      </w:r>
      <w:proofErr w:type="spellStart"/>
      <w:r w:rsidR="0048682F" w:rsidRPr="008C5660">
        <w:rPr>
          <w:rFonts w:eastAsia="Times New Roman"/>
          <w:b/>
          <w:bCs/>
          <w:szCs w:val="24"/>
        </w:rPr>
        <w:t>anderson</w:t>
      </w:r>
      <w:proofErr w:type="spellEnd"/>
      <w:r w:rsidR="0048682F" w:rsidRPr="008C5660">
        <w:rPr>
          <w:rFonts w:eastAsia="Times New Roman"/>
          <w:b/>
          <w:bCs/>
          <w:szCs w:val="24"/>
        </w:rPr>
        <w:t xml:space="preserve"> model out of equilibrium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70:</w:t>
      </w:r>
      <w:r w:rsidRPr="008C5660">
        <w:rPr>
          <w:rFonts w:eastAsia="Times New Roman"/>
          <w:szCs w:val="24"/>
        </w:rPr>
        <w:t xml:space="preserve"> pp. 2601-2604 (1993). </w:t>
      </w:r>
    </w:p>
    <w:p w14:paraId="0157A954" w14:textId="77777777" w:rsidR="00831D61" w:rsidRPr="008C5660" w:rsidRDefault="00831D61" w:rsidP="007A619E">
      <w:pPr>
        <w:numPr>
          <w:ilvl w:val="0"/>
          <w:numId w:val="14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Jari M. </w:t>
      </w:r>
      <w:proofErr w:type="spellStart"/>
      <w:r w:rsidRPr="008C5660">
        <w:rPr>
          <w:rFonts w:eastAsia="Times New Roman"/>
          <w:szCs w:val="24"/>
        </w:rPr>
        <w:t>Kinaret</w:t>
      </w:r>
      <w:proofErr w:type="spellEnd"/>
      <w:r w:rsidRPr="008C5660">
        <w:rPr>
          <w:rFonts w:eastAsia="Times New Roman"/>
          <w:szCs w:val="24"/>
        </w:rPr>
        <w:t>, Yigal Meir, Ned S. Wingreen, Patrick Lee, Xiao-Gang Wen,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Conductance through a quantum dot in the fractional quantum hall regime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>Physical Review B (Rapid Communications)</w:t>
      </w:r>
      <w:r w:rsidRPr="008C5660">
        <w:rPr>
          <w:rFonts w:eastAsia="Times New Roman"/>
          <w:szCs w:val="24"/>
        </w:rPr>
        <w:t xml:space="preserve"> </w:t>
      </w:r>
      <w:r w:rsidRPr="008C5660">
        <w:rPr>
          <w:rFonts w:eastAsia="Times New Roman"/>
          <w:b/>
          <w:szCs w:val="24"/>
        </w:rPr>
        <w:t>45:</w:t>
      </w:r>
      <w:r w:rsidRPr="008C5660">
        <w:rPr>
          <w:rFonts w:eastAsia="Times New Roman"/>
          <w:szCs w:val="24"/>
        </w:rPr>
        <w:t xml:space="preserve"> pp. 9489-9492 (1992). </w:t>
      </w:r>
    </w:p>
    <w:p w14:paraId="1B07AB53" w14:textId="77777777" w:rsidR="00831D61" w:rsidRPr="008C5660" w:rsidRDefault="00831D61" w:rsidP="007A619E">
      <w:pPr>
        <w:numPr>
          <w:ilvl w:val="0"/>
          <w:numId w:val="13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Jari M. </w:t>
      </w:r>
      <w:proofErr w:type="spellStart"/>
      <w:r w:rsidRPr="008C5660">
        <w:rPr>
          <w:rFonts w:eastAsia="Times New Roman"/>
          <w:szCs w:val="24"/>
        </w:rPr>
        <w:t>Kinaret</w:t>
      </w:r>
      <w:proofErr w:type="spellEnd"/>
      <w:r w:rsidRPr="008C5660">
        <w:rPr>
          <w:rFonts w:eastAsia="Times New Roman"/>
          <w:szCs w:val="24"/>
        </w:rPr>
        <w:t>, Yigal Meir, Ned S. Wingreen, Patrick Lee, Xiao-Gang Wen,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Many-body coherence effects in conduction through a quantum dot in the fractional quantum hall regime</w:t>
      </w:r>
      <w:r w:rsidR="0048682F" w:rsidRPr="008C5660">
        <w:rPr>
          <w:rFonts w:eastAsia="Times New Roman"/>
          <w:szCs w:val="24"/>
        </w:rPr>
        <w:t xml:space="preserve">, 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46:</w:t>
      </w:r>
      <w:r w:rsidRPr="008C5660">
        <w:rPr>
          <w:rFonts w:eastAsia="Times New Roman"/>
          <w:szCs w:val="24"/>
        </w:rPr>
        <w:t xml:space="preserve"> pp. 4681-4689 (1992). </w:t>
      </w:r>
    </w:p>
    <w:p w14:paraId="10443E49" w14:textId="77777777" w:rsidR="00831D61" w:rsidRPr="008C5660" w:rsidRDefault="00831D61" w:rsidP="007A619E">
      <w:pPr>
        <w:numPr>
          <w:ilvl w:val="0"/>
          <w:numId w:val="12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Yigal Meir, Ned S. Wingreen,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 xml:space="preserve">Landauer formula for </w:t>
      </w:r>
      <w:proofErr w:type="spellStart"/>
      <w:r w:rsidR="0048682F" w:rsidRPr="008C5660">
        <w:rPr>
          <w:rFonts w:eastAsia="Times New Roman"/>
          <w:b/>
          <w:bCs/>
          <w:szCs w:val="24"/>
        </w:rPr>
        <w:t>for</w:t>
      </w:r>
      <w:proofErr w:type="spellEnd"/>
      <w:r w:rsidR="0048682F" w:rsidRPr="008C5660">
        <w:rPr>
          <w:rFonts w:eastAsia="Times New Roman"/>
          <w:b/>
          <w:bCs/>
          <w:szCs w:val="24"/>
        </w:rPr>
        <w:t xml:space="preserve"> the current through an interacting electron region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68:</w:t>
      </w:r>
      <w:r w:rsidRPr="008C5660">
        <w:rPr>
          <w:rFonts w:eastAsia="Times New Roman"/>
          <w:szCs w:val="24"/>
        </w:rPr>
        <w:t xml:space="preserve"> pp. 2512-2515 (1992). </w:t>
      </w:r>
    </w:p>
    <w:p w14:paraId="25163F2A" w14:textId="77777777" w:rsidR="00831D61" w:rsidRPr="008C5660" w:rsidRDefault="00831D61" w:rsidP="007A619E">
      <w:pPr>
        <w:numPr>
          <w:ilvl w:val="0"/>
          <w:numId w:val="11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Jari M. </w:t>
      </w:r>
      <w:proofErr w:type="spellStart"/>
      <w:r w:rsidRPr="008C5660">
        <w:rPr>
          <w:rFonts w:eastAsia="Times New Roman"/>
          <w:szCs w:val="24"/>
        </w:rPr>
        <w:t>Kinaret</w:t>
      </w:r>
      <w:proofErr w:type="spellEnd"/>
      <w:r w:rsidRPr="008C5660">
        <w:rPr>
          <w:rFonts w:eastAsia="Times New Roman"/>
          <w:szCs w:val="24"/>
        </w:rPr>
        <w:t>, Yigal Meir, Ned S. Wingreen, Patrick Lee, Xiao-Gang Wen,</w:t>
      </w:r>
      <w:r w:rsidRPr="008C5660">
        <w:rPr>
          <w:rFonts w:eastAsia="Times New Roman"/>
          <w:szCs w:val="24"/>
        </w:rPr>
        <w:br/>
      </w:r>
      <w:r w:rsidR="0048682F" w:rsidRPr="008C5660">
        <w:rPr>
          <w:rFonts w:eastAsia="Times New Roman"/>
          <w:b/>
          <w:bCs/>
          <w:szCs w:val="24"/>
        </w:rPr>
        <w:t>Conductance through a quantum dot in the fractional quantum hall regime</w:t>
      </w:r>
      <w:r w:rsidR="0048682F" w:rsidRPr="008C5660">
        <w:rPr>
          <w:rFonts w:eastAsia="Times New Roman"/>
          <w:szCs w:val="24"/>
        </w:rPr>
        <w:t>,</w:t>
      </w:r>
      <w:r w:rsidR="0048682F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(Rapid Communications) </w:t>
      </w:r>
      <w:r w:rsidRPr="008C5660">
        <w:rPr>
          <w:rFonts w:eastAsia="Times New Roman"/>
          <w:b/>
          <w:szCs w:val="24"/>
        </w:rPr>
        <w:t>45:</w:t>
      </w:r>
      <w:r w:rsidRPr="008C5660">
        <w:rPr>
          <w:rFonts w:eastAsia="Times New Roman"/>
          <w:szCs w:val="24"/>
        </w:rPr>
        <w:t xml:space="preserve"> pp. 9489-9492 (1992). </w:t>
      </w:r>
    </w:p>
    <w:p w14:paraId="7D6E8CE8" w14:textId="77777777" w:rsidR="009B5C5C" w:rsidRDefault="009B5C5C" w:rsidP="009B5C5C">
      <w:pPr>
        <w:spacing w:after="120"/>
        <w:ind w:left="720"/>
        <w:rPr>
          <w:rFonts w:eastAsia="Times New Roman"/>
          <w:szCs w:val="24"/>
        </w:rPr>
      </w:pPr>
    </w:p>
    <w:p w14:paraId="1DEABBB1" w14:textId="77777777" w:rsidR="009B5C5C" w:rsidRDefault="009B5C5C" w:rsidP="009B5C5C">
      <w:pPr>
        <w:spacing w:after="120"/>
        <w:ind w:left="720"/>
        <w:rPr>
          <w:rFonts w:eastAsia="Times New Roman"/>
          <w:szCs w:val="24"/>
        </w:rPr>
      </w:pPr>
    </w:p>
    <w:p w14:paraId="6181F8C6" w14:textId="51E566E3" w:rsidR="00831D61" w:rsidRPr="008C5660" w:rsidRDefault="009B5C5C" w:rsidP="009B5C5C">
      <w:pPr>
        <w:spacing w:after="120"/>
        <w:ind w:left="720" w:hanging="450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10. </w:t>
      </w:r>
      <w:r w:rsidR="00F730C9">
        <w:rPr>
          <w:rFonts w:eastAsia="Times New Roman"/>
          <w:szCs w:val="24"/>
        </w:rPr>
        <w:t xml:space="preserve"> </w:t>
      </w:r>
      <w:r w:rsidR="00831D61" w:rsidRPr="008C5660">
        <w:rPr>
          <w:rFonts w:eastAsia="Times New Roman"/>
          <w:szCs w:val="24"/>
        </w:rPr>
        <w:t xml:space="preserve">P. L. McEuen, E. B. Foxman, Jari </w:t>
      </w:r>
      <w:proofErr w:type="spellStart"/>
      <w:r w:rsidR="00831D61" w:rsidRPr="008C5660">
        <w:rPr>
          <w:rFonts w:eastAsia="Times New Roman"/>
          <w:szCs w:val="24"/>
        </w:rPr>
        <w:t>Kinaret</w:t>
      </w:r>
      <w:proofErr w:type="spellEnd"/>
      <w:r w:rsidR="00831D61" w:rsidRPr="008C5660">
        <w:rPr>
          <w:rFonts w:eastAsia="Times New Roman"/>
          <w:szCs w:val="24"/>
        </w:rPr>
        <w:t>, U. Meirav, M. A. Kastner, Ned S. Wingreen, S. J. Wind,</w:t>
      </w:r>
      <w:r w:rsidR="00831D61"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>Self-consistent addition spectrum of a coulomb island in the quantum hall regime</w:t>
      </w:r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="00831D61" w:rsidRPr="008C5660">
        <w:rPr>
          <w:rFonts w:eastAsia="Times New Roman"/>
          <w:i/>
          <w:iCs/>
          <w:szCs w:val="24"/>
        </w:rPr>
        <w:t xml:space="preserve">Physical Review B (Rapid Communications) </w:t>
      </w:r>
      <w:r w:rsidR="00831D61" w:rsidRPr="008C5660">
        <w:rPr>
          <w:rFonts w:eastAsia="Times New Roman"/>
          <w:b/>
          <w:szCs w:val="24"/>
        </w:rPr>
        <w:t>45:</w:t>
      </w:r>
      <w:r w:rsidR="00831D61" w:rsidRPr="008C5660">
        <w:rPr>
          <w:rFonts w:eastAsia="Times New Roman"/>
          <w:szCs w:val="24"/>
        </w:rPr>
        <w:t xml:space="preserve"> pp. 11419-11422 (1992). </w:t>
      </w:r>
    </w:p>
    <w:p w14:paraId="5231A333" w14:textId="77777777" w:rsidR="00831D61" w:rsidRPr="008C5660" w:rsidRDefault="00831D61" w:rsidP="007A619E">
      <w:pPr>
        <w:numPr>
          <w:ilvl w:val="0"/>
          <w:numId w:val="9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P. L. McEuen, E.B. Foxman, U. Meirav, M.A. Kastner, Yigal Meir, Ned S. Wingreen,</w:t>
      </w:r>
      <w:r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>Transport spectroscopy of a coulomb island in the quantum hall regime</w:t>
      </w:r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66:</w:t>
      </w:r>
      <w:r w:rsidRPr="008C5660">
        <w:rPr>
          <w:rFonts w:eastAsia="Times New Roman"/>
          <w:szCs w:val="24"/>
        </w:rPr>
        <w:t xml:space="preserve"> pp. 1926-1929 (1991). </w:t>
      </w:r>
    </w:p>
    <w:p w14:paraId="234FDDE2" w14:textId="5069F1D0" w:rsidR="00607892" w:rsidRPr="00F730C9" w:rsidRDefault="00831D61" w:rsidP="00F730C9">
      <w:pPr>
        <w:numPr>
          <w:ilvl w:val="0"/>
          <w:numId w:val="8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Yigal Meir, Ned S. Wingreen, Ora Entin-Wohlman, Boris L. Altshuler,</w:t>
      </w:r>
      <w:r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>Spin-orbit scattering for localized electrons: absence of negative magnetoconductance</w:t>
      </w:r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66</w:t>
      </w:r>
      <w:r w:rsidRPr="008C5660">
        <w:rPr>
          <w:rFonts w:eastAsia="Times New Roman"/>
          <w:szCs w:val="24"/>
        </w:rPr>
        <w:t xml:space="preserve">: pp. 1517-1520 (1991). </w:t>
      </w:r>
    </w:p>
    <w:p w14:paraId="4A2E6AB0" w14:textId="399396FB" w:rsidR="00831D61" w:rsidRPr="00607892" w:rsidRDefault="00C51858" w:rsidP="00C51858">
      <w:pPr>
        <w:spacing w:after="120"/>
        <w:ind w:left="720" w:hanging="36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7. </w:t>
      </w:r>
      <w:r w:rsidR="00AF0E85">
        <w:rPr>
          <w:rFonts w:eastAsia="Times New Roman"/>
          <w:szCs w:val="24"/>
        </w:rPr>
        <w:tab/>
      </w:r>
      <w:r w:rsidRPr="008C5660">
        <w:rPr>
          <w:rFonts w:eastAsia="Times New Roman"/>
          <w:szCs w:val="24"/>
        </w:rPr>
        <w:t>Yigal Meir, Ned S. Wingreen, Patrick A. Lee,</w:t>
      </w:r>
      <w:r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b/>
          <w:bCs/>
          <w:szCs w:val="24"/>
        </w:rPr>
        <w:t>Transport through a strongly interacting electron system: theory of periodic</w:t>
      </w:r>
      <w:r w:rsidRPr="00607892">
        <w:rPr>
          <w:rFonts w:eastAsia="Times New Roman"/>
          <w:b/>
          <w:bCs/>
          <w:szCs w:val="24"/>
        </w:rPr>
        <w:t xml:space="preserve"> </w:t>
      </w:r>
      <w:r w:rsidR="00CD320E" w:rsidRPr="00607892">
        <w:rPr>
          <w:rFonts w:eastAsia="Times New Roman"/>
          <w:b/>
          <w:bCs/>
          <w:szCs w:val="24"/>
        </w:rPr>
        <w:t>conductance oscillations</w:t>
      </w:r>
      <w:r w:rsidR="00CD320E" w:rsidRPr="00607892">
        <w:rPr>
          <w:rFonts w:eastAsia="Times New Roman"/>
          <w:szCs w:val="24"/>
        </w:rPr>
        <w:t>,</w:t>
      </w:r>
      <w:r w:rsidR="00CD320E" w:rsidRPr="00607892">
        <w:rPr>
          <w:rFonts w:eastAsia="Times New Roman"/>
          <w:szCs w:val="24"/>
        </w:rPr>
        <w:br/>
      </w:r>
      <w:r w:rsidR="00831D61" w:rsidRPr="00607892">
        <w:rPr>
          <w:rFonts w:eastAsia="Times New Roman"/>
          <w:i/>
          <w:iCs/>
          <w:szCs w:val="24"/>
        </w:rPr>
        <w:t xml:space="preserve">Physical Review Letters </w:t>
      </w:r>
      <w:r w:rsidR="00831D61" w:rsidRPr="00607892">
        <w:rPr>
          <w:rFonts w:eastAsia="Times New Roman"/>
          <w:b/>
          <w:szCs w:val="24"/>
        </w:rPr>
        <w:t>66:</w:t>
      </w:r>
      <w:r w:rsidR="00831D61" w:rsidRPr="00607892">
        <w:rPr>
          <w:rFonts w:eastAsia="Times New Roman"/>
          <w:szCs w:val="24"/>
        </w:rPr>
        <w:t xml:space="preserve"> pp. 3048-3051 (1991). </w:t>
      </w:r>
    </w:p>
    <w:p w14:paraId="71BFBA33" w14:textId="77777777" w:rsidR="00831D61" w:rsidRPr="008C5660" w:rsidRDefault="00831D61" w:rsidP="007A619E">
      <w:pPr>
        <w:numPr>
          <w:ilvl w:val="0"/>
          <w:numId w:val="6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</w:t>
      </w:r>
      <w:r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>Rectification by resonant tunneling diodes</w:t>
      </w:r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Applied Physics Letters </w:t>
      </w:r>
      <w:r w:rsidRPr="008C5660">
        <w:rPr>
          <w:rFonts w:eastAsia="Times New Roman"/>
          <w:b/>
          <w:szCs w:val="24"/>
        </w:rPr>
        <w:t>56:</w:t>
      </w:r>
      <w:r w:rsidRPr="008C5660">
        <w:rPr>
          <w:rFonts w:eastAsia="Times New Roman"/>
          <w:szCs w:val="24"/>
        </w:rPr>
        <w:t xml:space="preserve"> pp. 253-255 (1990). </w:t>
      </w:r>
    </w:p>
    <w:p w14:paraId="635735AE" w14:textId="77777777" w:rsidR="00831D61" w:rsidRPr="008C5660" w:rsidRDefault="00831D61" w:rsidP="007A619E">
      <w:pPr>
        <w:numPr>
          <w:ilvl w:val="0"/>
          <w:numId w:val="5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 Karsten W. Jacobsen, John W. Wilkins,</w:t>
      </w:r>
      <w:r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>Inelastic scattering in resonant tunneling</w:t>
      </w:r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40:</w:t>
      </w:r>
      <w:r w:rsidRPr="008C5660">
        <w:rPr>
          <w:rFonts w:eastAsia="Times New Roman"/>
          <w:szCs w:val="24"/>
        </w:rPr>
        <w:t xml:space="preserve"> pp. 11834-11850 (1989). </w:t>
      </w:r>
    </w:p>
    <w:p w14:paraId="23B3377E" w14:textId="77777777" w:rsidR="00831D61" w:rsidRPr="008C5660" w:rsidRDefault="00831D61" w:rsidP="007A619E">
      <w:pPr>
        <w:numPr>
          <w:ilvl w:val="0"/>
          <w:numId w:val="4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Ned S. </w:t>
      </w:r>
      <w:proofErr w:type="spellStart"/>
      <w:r w:rsidRPr="008C5660">
        <w:rPr>
          <w:rFonts w:eastAsia="Times New Roman"/>
          <w:szCs w:val="24"/>
        </w:rPr>
        <w:t>Wingreen</w:t>
      </w:r>
      <w:proofErr w:type="spellEnd"/>
      <w:r w:rsidRPr="008C5660">
        <w:rPr>
          <w:rFonts w:eastAsia="Times New Roman"/>
          <w:szCs w:val="24"/>
        </w:rPr>
        <w:t xml:space="preserve">, Monique </w:t>
      </w:r>
      <w:proofErr w:type="spellStart"/>
      <w:r w:rsidRPr="008C5660">
        <w:rPr>
          <w:rFonts w:eastAsia="Times New Roman"/>
          <w:szCs w:val="24"/>
        </w:rPr>
        <w:t>Combescot</w:t>
      </w:r>
      <w:proofErr w:type="spellEnd"/>
      <w:r w:rsidRPr="008C5660">
        <w:rPr>
          <w:rFonts w:eastAsia="Times New Roman"/>
          <w:szCs w:val="24"/>
        </w:rPr>
        <w:t>,</w:t>
      </w:r>
      <w:r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>Electron-electron scattering: collision integral and relaxation rate</w:t>
      </w:r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B </w:t>
      </w:r>
      <w:r w:rsidRPr="008C5660">
        <w:rPr>
          <w:rFonts w:eastAsia="Times New Roman"/>
          <w:b/>
          <w:szCs w:val="24"/>
        </w:rPr>
        <w:t>40:</w:t>
      </w:r>
      <w:r w:rsidRPr="008C5660">
        <w:rPr>
          <w:rFonts w:eastAsia="Times New Roman"/>
          <w:szCs w:val="24"/>
        </w:rPr>
        <w:t xml:space="preserve"> pp. 3191-3196 (1989). </w:t>
      </w:r>
    </w:p>
    <w:p w14:paraId="2D64AA1A" w14:textId="77777777" w:rsidR="00831D61" w:rsidRPr="008C5660" w:rsidRDefault="00831D61" w:rsidP="007A619E">
      <w:pPr>
        <w:numPr>
          <w:ilvl w:val="0"/>
          <w:numId w:val="3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 xml:space="preserve">Ned S. </w:t>
      </w:r>
      <w:proofErr w:type="spellStart"/>
      <w:r w:rsidRPr="008C5660">
        <w:rPr>
          <w:rFonts w:eastAsia="Times New Roman"/>
          <w:szCs w:val="24"/>
        </w:rPr>
        <w:t>Wingreen</w:t>
      </w:r>
      <w:proofErr w:type="spellEnd"/>
      <w:r w:rsidRPr="008C5660">
        <w:rPr>
          <w:rFonts w:eastAsia="Times New Roman"/>
          <w:szCs w:val="24"/>
        </w:rPr>
        <w:t xml:space="preserve">, Monique </w:t>
      </w:r>
      <w:proofErr w:type="spellStart"/>
      <w:r w:rsidRPr="008C5660">
        <w:rPr>
          <w:rFonts w:eastAsia="Times New Roman"/>
          <w:szCs w:val="24"/>
        </w:rPr>
        <w:t>Combescot</w:t>
      </w:r>
      <w:proofErr w:type="spellEnd"/>
      <w:r w:rsidRPr="008C5660">
        <w:rPr>
          <w:rFonts w:eastAsia="Times New Roman"/>
          <w:szCs w:val="24"/>
        </w:rPr>
        <w:t>,</w:t>
      </w:r>
      <w:r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>Ohm's law for hot carriers: the role of carrier-carrier scattering at high fields</w:t>
      </w:r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Solid State Communications </w:t>
      </w:r>
      <w:r w:rsidRPr="008C5660">
        <w:rPr>
          <w:rFonts w:eastAsia="Times New Roman"/>
          <w:b/>
          <w:szCs w:val="24"/>
        </w:rPr>
        <w:t>70:</w:t>
      </w:r>
      <w:r w:rsidRPr="008C5660">
        <w:rPr>
          <w:rFonts w:eastAsia="Times New Roman"/>
          <w:szCs w:val="24"/>
        </w:rPr>
        <w:t xml:space="preserve"> pp. 185-189 (1989). </w:t>
      </w:r>
    </w:p>
    <w:p w14:paraId="09DE6C4F" w14:textId="77777777" w:rsidR="00831D61" w:rsidRPr="008C5660" w:rsidRDefault="00831D61" w:rsidP="007A619E">
      <w:pPr>
        <w:numPr>
          <w:ilvl w:val="0"/>
          <w:numId w:val="2"/>
        </w:numPr>
        <w:spacing w:after="120"/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 Karsten W. Jacobsen, John W. Wilkins,</w:t>
      </w:r>
      <w:r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>Resonant tunneling with electron-phonon interaction: an exactly solvable model</w:t>
      </w:r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61:</w:t>
      </w:r>
      <w:r w:rsidRPr="008C5660">
        <w:rPr>
          <w:rFonts w:eastAsia="Times New Roman"/>
          <w:szCs w:val="24"/>
        </w:rPr>
        <w:t xml:space="preserve"> pp. 1396-1399 (1988). </w:t>
      </w:r>
    </w:p>
    <w:p w14:paraId="34EDC367" w14:textId="77777777" w:rsidR="00831D61" w:rsidRPr="008C5660" w:rsidRDefault="00831D61" w:rsidP="007A619E">
      <w:pPr>
        <w:numPr>
          <w:ilvl w:val="0"/>
          <w:numId w:val="1"/>
        </w:numPr>
        <w:rPr>
          <w:rFonts w:eastAsia="Times New Roman"/>
          <w:szCs w:val="24"/>
        </w:rPr>
      </w:pPr>
      <w:r w:rsidRPr="008C5660">
        <w:rPr>
          <w:rFonts w:eastAsia="Times New Roman"/>
          <w:szCs w:val="24"/>
        </w:rPr>
        <w:t>Ned S. Wingreen, Chris J. Stanton, John W. Wilkins,</w:t>
      </w:r>
      <w:r w:rsidRPr="008C5660">
        <w:rPr>
          <w:rFonts w:eastAsia="Times New Roman"/>
          <w:szCs w:val="24"/>
        </w:rPr>
        <w:br/>
      </w:r>
      <w:r w:rsidR="00CD320E" w:rsidRPr="008C5660">
        <w:rPr>
          <w:rFonts w:eastAsia="Times New Roman"/>
          <w:b/>
          <w:bCs/>
          <w:szCs w:val="24"/>
        </w:rPr>
        <w:t xml:space="preserve">Electron-electron scattering in nondegenerate semiconductors: driving the anisotropic distribution toward a displaced </w:t>
      </w:r>
      <w:proofErr w:type="spellStart"/>
      <w:r w:rsidR="00CD320E" w:rsidRPr="008C5660">
        <w:rPr>
          <w:rFonts w:eastAsia="Times New Roman"/>
          <w:b/>
          <w:bCs/>
          <w:szCs w:val="24"/>
        </w:rPr>
        <w:t>maxwellian</w:t>
      </w:r>
      <w:proofErr w:type="spellEnd"/>
      <w:r w:rsidR="00CD320E" w:rsidRPr="008C5660">
        <w:rPr>
          <w:rFonts w:eastAsia="Times New Roman"/>
          <w:szCs w:val="24"/>
        </w:rPr>
        <w:t>,</w:t>
      </w:r>
      <w:r w:rsidR="00CD320E" w:rsidRPr="008C5660">
        <w:rPr>
          <w:rFonts w:eastAsia="Times New Roman"/>
          <w:szCs w:val="24"/>
        </w:rPr>
        <w:br/>
      </w:r>
      <w:r w:rsidRPr="008C5660">
        <w:rPr>
          <w:rFonts w:eastAsia="Times New Roman"/>
          <w:i/>
          <w:iCs/>
          <w:szCs w:val="24"/>
        </w:rPr>
        <w:t xml:space="preserve">Physical Review Letters </w:t>
      </w:r>
      <w:r w:rsidRPr="008C5660">
        <w:rPr>
          <w:rFonts w:eastAsia="Times New Roman"/>
          <w:b/>
          <w:szCs w:val="24"/>
        </w:rPr>
        <w:t>57:</w:t>
      </w:r>
      <w:r w:rsidRPr="008C5660">
        <w:rPr>
          <w:rFonts w:eastAsia="Times New Roman"/>
          <w:szCs w:val="24"/>
        </w:rPr>
        <w:t xml:space="preserve"> pp. 1084-1087 (1986). </w:t>
      </w:r>
    </w:p>
    <w:p w14:paraId="206E22CF" w14:textId="77777777" w:rsidR="00831D61" w:rsidRPr="00C4767D" w:rsidRDefault="00831D61" w:rsidP="00831D61">
      <w:pPr>
        <w:rPr>
          <w:rFonts w:eastAsia="Times New Roman"/>
          <w:color w:val="000000"/>
          <w:szCs w:val="24"/>
        </w:rPr>
      </w:pPr>
    </w:p>
    <w:p w14:paraId="3C3A1140" w14:textId="77777777" w:rsidR="00287F25" w:rsidRDefault="00287F25" w:rsidP="00831D61">
      <w:pPr>
        <w:rPr>
          <w:b/>
          <w:caps/>
          <w:szCs w:val="24"/>
          <w:u w:val="single"/>
        </w:rPr>
      </w:pPr>
    </w:p>
    <w:p w14:paraId="1AB4AAFB" w14:textId="77777777" w:rsidR="00287F25" w:rsidRDefault="00287F25" w:rsidP="00831D61">
      <w:pPr>
        <w:rPr>
          <w:b/>
          <w:caps/>
          <w:szCs w:val="24"/>
          <w:u w:val="single"/>
        </w:rPr>
      </w:pPr>
    </w:p>
    <w:p w14:paraId="201013C9" w14:textId="77777777" w:rsidR="00287F25" w:rsidRDefault="00287F25" w:rsidP="00831D61">
      <w:pPr>
        <w:rPr>
          <w:b/>
          <w:caps/>
          <w:szCs w:val="24"/>
          <w:u w:val="single"/>
        </w:rPr>
      </w:pPr>
    </w:p>
    <w:p w14:paraId="23D3CD21" w14:textId="77777777" w:rsidR="00287F25" w:rsidRDefault="00287F25" w:rsidP="00831D61">
      <w:pPr>
        <w:rPr>
          <w:b/>
          <w:caps/>
          <w:szCs w:val="24"/>
          <w:u w:val="single"/>
        </w:rPr>
      </w:pPr>
    </w:p>
    <w:p w14:paraId="0F712CEE" w14:textId="77777777" w:rsidR="00831D61" w:rsidRPr="00557071" w:rsidRDefault="00831D61" w:rsidP="00831D61">
      <w:pPr>
        <w:rPr>
          <w:rFonts w:eastAsia="Times New Roman"/>
          <w:b/>
          <w:color w:val="000000"/>
          <w:szCs w:val="24"/>
        </w:rPr>
      </w:pPr>
      <w:r w:rsidRPr="00557071">
        <w:rPr>
          <w:b/>
          <w:caps/>
          <w:szCs w:val="24"/>
          <w:u w:val="single"/>
        </w:rPr>
        <w:t>TRAINEES</w:t>
      </w:r>
    </w:p>
    <w:p w14:paraId="03D553F2" w14:textId="77777777" w:rsidR="00831D61" w:rsidRDefault="00831D61" w:rsidP="00831D61">
      <w:pPr>
        <w:rPr>
          <w:rFonts w:eastAsia="Times New Roman"/>
          <w:color w:val="000000"/>
          <w:szCs w:val="24"/>
          <w:u w:val="single"/>
        </w:rPr>
      </w:pPr>
    </w:p>
    <w:p w14:paraId="2A022835" w14:textId="77777777" w:rsidR="00831D61" w:rsidRPr="009E71B4" w:rsidRDefault="00831D61" w:rsidP="00831D61">
      <w:pPr>
        <w:spacing w:after="120"/>
        <w:rPr>
          <w:rFonts w:eastAsia="Times New Roman"/>
          <w:b/>
          <w:color w:val="000000"/>
          <w:szCs w:val="24"/>
          <w:u w:val="single"/>
        </w:rPr>
      </w:pPr>
      <w:r w:rsidRPr="002C21B1">
        <w:rPr>
          <w:rFonts w:eastAsia="Times New Roman"/>
          <w:b/>
          <w:color w:val="000000"/>
          <w:szCs w:val="24"/>
          <w:u w:val="single"/>
        </w:rPr>
        <w:t xml:space="preserve">Postdoctoral Fellows </w:t>
      </w:r>
    </w:p>
    <w:p w14:paraId="2FCD430F" w14:textId="77777777" w:rsidR="00831D61" w:rsidRDefault="00831D61" w:rsidP="00FD2FDE">
      <w:pPr>
        <w:pStyle w:val="NormalWeb"/>
        <w:spacing w:before="0" w:beforeAutospacing="0" w:after="0" w:afterAutospacing="0"/>
      </w:pPr>
      <w:r w:rsidRPr="00C4767D">
        <w:lastRenderedPageBreak/>
        <w:t>Noam Sivan</w:t>
      </w:r>
      <w:r w:rsidRPr="00C4767D">
        <w:tab/>
      </w:r>
      <w:r>
        <w:tab/>
      </w:r>
      <w:r>
        <w:tab/>
      </w:r>
      <w:r w:rsidRPr="00C4767D">
        <w:t>May 1992 – August 1993</w:t>
      </w:r>
    </w:p>
    <w:p w14:paraId="70926D10" w14:textId="77777777" w:rsidR="00831D61" w:rsidRDefault="00831D61" w:rsidP="00FD2FDE">
      <w:pPr>
        <w:pStyle w:val="NormalWeb"/>
        <w:spacing w:before="0" w:beforeAutospacing="0" w:after="0" w:afterAutospacing="0"/>
      </w:pPr>
      <w:r w:rsidRPr="00C4767D">
        <w:t xml:space="preserve">Alan Middleton </w:t>
      </w:r>
      <w:r w:rsidRPr="00C4767D">
        <w:tab/>
      </w:r>
      <w:r>
        <w:tab/>
      </w:r>
      <w:r w:rsidRPr="00C4767D">
        <w:t xml:space="preserve">September 1992 – December 1994 </w:t>
      </w:r>
    </w:p>
    <w:p w14:paraId="3C6EFE1E" w14:textId="77777777" w:rsidR="00831D61" w:rsidRDefault="00831D61" w:rsidP="00FD2FDE">
      <w:pPr>
        <w:pStyle w:val="NormalWeb"/>
        <w:spacing w:before="0" w:beforeAutospacing="0" w:after="0" w:afterAutospacing="0"/>
      </w:pPr>
      <w:r w:rsidRPr="00C4767D">
        <w:t>Hao Li</w:t>
      </w:r>
      <w:r w:rsidRPr="00C4767D">
        <w:tab/>
      </w:r>
      <w:r w:rsidRPr="00C4767D">
        <w:tab/>
      </w:r>
      <w:r>
        <w:tab/>
      </w:r>
      <w:r>
        <w:tab/>
      </w:r>
      <w:r w:rsidRPr="00C4767D">
        <w:t>September 1994 – August 1997</w:t>
      </w:r>
      <w:r>
        <w:t xml:space="preserve"> </w:t>
      </w:r>
    </w:p>
    <w:p w14:paraId="09178FC1" w14:textId="77777777" w:rsidR="00831D61" w:rsidRDefault="00831D61" w:rsidP="00FD2FDE">
      <w:pPr>
        <w:pStyle w:val="NormalWeb"/>
        <w:spacing w:before="0" w:beforeAutospacing="0" w:after="0" w:afterAutospacing="0"/>
      </w:pPr>
      <w:r w:rsidRPr="00C4767D">
        <w:t xml:space="preserve">Igor </w:t>
      </w:r>
      <w:proofErr w:type="spellStart"/>
      <w:r w:rsidRPr="00C4767D">
        <w:t>Aleiner</w:t>
      </w:r>
      <w:proofErr w:type="spellEnd"/>
      <w:r w:rsidRPr="00C4767D">
        <w:tab/>
      </w:r>
      <w:r>
        <w:tab/>
      </w:r>
      <w:r>
        <w:tab/>
      </w:r>
      <w:r w:rsidRPr="00C4767D">
        <w:t>September 1997 – March 1998</w:t>
      </w:r>
    </w:p>
    <w:p w14:paraId="67F2A432" w14:textId="77777777" w:rsidR="00831D61" w:rsidRDefault="00831D61" w:rsidP="00FD2FDE">
      <w:pPr>
        <w:pStyle w:val="NormalWeb"/>
        <w:spacing w:before="0" w:beforeAutospacing="0" w:after="0" w:afterAutospacing="0"/>
      </w:pPr>
      <w:r w:rsidRPr="00C4767D">
        <w:t xml:space="preserve">Eugene </w:t>
      </w:r>
      <w:proofErr w:type="spellStart"/>
      <w:r w:rsidRPr="00C4767D">
        <w:t>Tsiper</w:t>
      </w:r>
      <w:proofErr w:type="spellEnd"/>
      <w:r>
        <w:tab/>
      </w:r>
      <w:r>
        <w:tab/>
      </w:r>
      <w:r>
        <w:tab/>
        <w:t>July 19</w:t>
      </w:r>
      <w:r w:rsidRPr="00C4767D">
        <w:t>97</w:t>
      </w:r>
      <w:r>
        <w:t xml:space="preserve"> – September 19</w:t>
      </w:r>
      <w:r w:rsidRPr="00C4767D">
        <w:t>97</w:t>
      </w:r>
      <w:r>
        <w:t xml:space="preserve"> </w:t>
      </w:r>
    </w:p>
    <w:p w14:paraId="6291FE22" w14:textId="77777777" w:rsidR="00831D61" w:rsidRDefault="00831D61" w:rsidP="00FD2FDE">
      <w:pPr>
        <w:pStyle w:val="NormalWeb"/>
        <w:spacing w:before="0" w:beforeAutospacing="0" w:after="0" w:afterAutospacing="0"/>
      </w:pPr>
      <w:r>
        <w:t>Jonathan Miller</w:t>
      </w:r>
      <w:r>
        <w:tab/>
      </w:r>
      <w:r>
        <w:tab/>
        <w:t>August 19</w:t>
      </w:r>
      <w:r w:rsidRPr="00C4767D">
        <w:t>98</w:t>
      </w:r>
      <w:r>
        <w:t xml:space="preserve"> – September 20</w:t>
      </w:r>
      <w:r w:rsidRPr="00C4767D">
        <w:t>01</w:t>
      </w:r>
      <w:r>
        <w:t xml:space="preserve"> </w:t>
      </w:r>
    </w:p>
    <w:p w14:paraId="15CF54BE" w14:textId="77777777" w:rsidR="00831D61" w:rsidRDefault="00831D61" w:rsidP="00FD2FDE">
      <w:pPr>
        <w:pStyle w:val="NormalWeb"/>
        <w:spacing w:before="0" w:beforeAutospacing="0" w:after="0" w:afterAutospacing="0"/>
      </w:pPr>
      <w:r w:rsidRPr="00C4767D">
        <w:t>Eldon Emberly</w:t>
      </w:r>
      <w:r>
        <w:tab/>
      </w:r>
      <w:r>
        <w:tab/>
        <w:t>August 2000 –</w:t>
      </w:r>
      <w:r w:rsidRPr="00C4767D">
        <w:t xml:space="preserve"> </w:t>
      </w:r>
      <w:r>
        <w:t>September 2002</w:t>
      </w:r>
    </w:p>
    <w:p w14:paraId="4DF2B033" w14:textId="77777777" w:rsidR="00831D61" w:rsidRDefault="00831D61" w:rsidP="00FD2FDE">
      <w:pPr>
        <w:pStyle w:val="NormalWeb"/>
        <w:spacing w:before="0" w:beforeAutospacing="0" w:after="0" w:afterAutospacing="0"/>
      </w:pPr>
      <w:r w:rsidRPr="00C4767D">
        <w:t>Ranjan Mukhopadhyay</w:t>
      </w:r>
      <w:r>
        <w:tab/>
        <w:t>September 2001 – August 20</w:t>
      </w:r>
      <w:r w:rsidRPr="00C4767D">
        <w:t>03</w:t>
      </w:r>
    </w:p>
    <w:p w14:paraId="725E70B0" w14:textId="77777777" w:rsidR="00831D61" w:rsidRDefault="00831D61" w:rsidP="00FD2FDE">
      <w:pPr>
        <w:pStyle w:val="NormalWeb"/>
        <w:spacing w:before="0" w:beforeAutospacing="0" w:after="0" w:afterAutospacing="0"/>
      </w:pPr>
      <w:r>
        <w:t>David Moroz</w:t>
      </w:r>
      <w:r>
        <w:tab/>
      </w:r>
      <w:r>
        <w:tab/>
      </w:r>
      <w:r>
        <w:tab/>
        <w:t>July 20</w:t>
      </w:r>
      <w:r w:rsidRPr="00C4767D">
        <w:t>01</w:t>
      </w:r>
      <w:r>
        <w:t xml:space="preserve"> – July 20</w:t>
      </w:r>
      <w:r w:rsidRPr="00C4767D">
        <w:t>02</w:t>
      </w:r>
      <w:r>
        <w:t xml:space="preserve"> </w:t>
      </w:r>
    </w:p>
    <w:p w14:paraId="2C15F9D0" w14:textId="77777777" w:rsidR="00831D61" w:rsidRDefault="00831D61" w:rsidP="00FD2FDE">
      <w:pPr>
        <w:pStyle w:val="NormalWeb"/>
        <w:spacing w:before="0" w:beforeAutospacing="0" w:after="0" w:afterAutospacing="0"/>
      </w:pPr>
      <w:r w:rsidRPr="00C4767D">
        <w:t>Rahul</w:t>
      </w:r>
      <w:r>
        <w:t xml:space="preserve"> Kulkarni</w:t>
      </w:r>
      <w:r>
        <w:tab/>
      </w:r>
      <w:r>
        <w:tab/>
        <w:t>August 20</w:t>
      </w:r>
      <w:r w:rsidRPr="00C4767D">
        <w:t>02</w:t>
      </w:r>
      <w:r>
        <w:t xml:space="preserve"> – July 20</w:t>
      </w:r>
      <w:r w:rsidRPr="00C4767D">
        <w:t>04</w:t>
      </w:r>
    </w:p>
    <w:p w14:paraId="621D6D5D" w14:textId="77777777" w:rsidR="00831D61" w:rsidRPr="00C4767D" w:rsidRDefault="00831D61" w:rsidP="00FD2FDE">
      <w:pPr>
        <w:pStyle w:val="NormalWeb"/>
        <w:spacing w:before="0" w:beforeAutospacing="0" w:after="0" w:afterAutospacing="0"/>
      </w:pPr>
      <w:r w:rsidRPr="00C4767D">
        <w:t xml:space="preserve">Peter </w:t>
      </w:r>
      <w:proofErr w:type="spellStart"/>
      <w:r w:rsidRPr="00C4767D">
        <w:t>T</w:t>
      </w:r>
      <w:r>
        <w:t>humfort</w:t>
      </w:r>
      <w:proofErr w:type="spellEnd"/>
      <w:r>
        <w:tab/>
      </w:r>
      <w:r>
        <w:tab/>
        <w:t>November 2002 – November 2005</w:t>
      </w:r>
    </w:p>
    <w:p w14:paraId="1DF96998" w14:textId="77777777" w:rsidR="00831D61" w:rsidRPr="00C4767D" w:rsidRDefault="00831D61" w:rsidP="00FD2FDE">
      <w:pPr>
        <w:rPr>
          <w:rFonts w:eastAsia="Times New Roman"/>
          <w:color w:val="000000"/>
          <w:szCs w:val="24"/>
        </w:rPr>
      </w:pPr>
      <w:r w:rsidRPr="00C4767D">
        <w:rPr>
          <w:rFonts w:eastAsia="Times New Roman"/>
          <w:color w:val="000000"/>
          <w:szCs w:val="24"/>
        </w:rPr>
        <w:t>Je-Luen Li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>February</w:t>
      </w:r>
      <w:r w:rsidRPr="00C4767D">
        <w:rPr>
          <w:rFonts w:eastAsia="Times New Roman"/>
          <w:color w:val="000000"/>
          <w:szCs w:val="24"/>
        </w:rPr>
        <w:t xml:space="preserve"> 2</w:t>
      </w:r>
      <w:r>
        <w:rPr>
          <w:rFonts w:eastAsia="Times New Roman"/>
          <w:color w:val="000000"/>
          <w:szCs w:val="24"/>
        </w:rPr>
        <w:t>003 – March 2005</w:t>
      </w:r>
    </w:p>
    <w:p w14:paraId="0454B9C6" w14:textId="77777777" w:rsidR="00831D61" w:rsidRDefault="00831D61" w:rsidP="00FD2FDE">
      <w:pPr>
        <w:rPr>
          <w:szCs w:val="24"/>
        </w:rPr>
      </w:pPr>
      <w:r w:rsidRPr="00C4767D">
        <w:rPr>
          <w:szCs w:val="24"/>
        </w:rPr>
        <w:t>Juan Keymer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4767D">
        <w:rPr>
          <w:szCs w:val="24"/>
        </w:rPr>
        <w:t>Mar</w:t>
      </w:r>
      <w:r>
        <w:rPr>
          <w:szCs w:val="24"/>
        </w:rPr>
        <w:t>ch 2003 – December 2005</w:t>
      </w:r>
    </w:p>
    <w:p w14:paraId="41679455" w14:textId="77777777" w:rsidR="00831D61" w:rsidRDefault="00831D61" w:rsidP="00FD2FDE">
      <w:pPr>
        <w:rPr>
          <w:szCs w:val="24"/>
        </w:rPr>
      </w:pPr>
      <w:r>
        <w:rPr>
          <w:szCs w:val="24"/>
        </w:rPr>
        <w:t>Morten Kloster</w:t>
      </w:r>
      <w:r>
        <w:rPr>
          <w:szCs w:val="24"/>
        </w:rPr>
        <w:tab/>
      </w:r>
      <w:r>
        <w:rPr>
          <w:szCs w:val="24"/>
        </w:rPr>
        <w:tab/>
        <w:t xml:space="preserve">September 2003 </w:t>
      </w:r>
      <w:r>
        <w:t>–</w:t>
      </w:r>
      <w:r>
        <w:rPr>
          <w:szCs w:val="24"/>
        </w:rPr>
        <w:t xml:space="preserve"> October 2005</w:t>
      </w:r>
      <w:r w:rsidRPr="00C4767D">
        <w:rPr>
          <w:szCs w:val="24"/>
        </w:rPr>
        <w:t xml:space="preserve"> </w:t>
      </w:r>
    </w:p>
    <w:p w14:paraId="3DB24B95" w14:textId="77777777" w:rsidR="00831D61" w:rsidRPr="00F05644" w:rsidRDefault="00831D61" w:rsidP="00FD2FDE">
      <w:pPr>
        <w:rPr>
          <w:szCs w:val="24"/>
        </w:rPr>
      </w:pPr>
      <w:r>
        <w:rPr>
          <w:szCs w:val="24"/>
        </w:rPr>
        <w:t>Robert Endres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October 2004 – August 2007</w:t>
      </w:r>
    </w:p>
    <w:p w14:paraId="7C0A70A3" w14:textId="77777777" w:rsidR="00831D61" w:rsidRDefault="00831D61" w:rsidP="00FD2FDE">
      <w:pPr>
        <w:rPr>
          <w:rFonts w:eastAsia="Times New Roman"/>
          <w:color w:val="000000"/>
          <w:szCs w:val="24"/>
        </w:rPr>
      </w:pPr>
      <w:r w:rsidRPr="00C4767D">
        <w:rPr>
          <w:rFonts w:eastAsia="Times New Roman"/>
          <w:color w:val="000000"/>
          <w:szCs w:val="24"/>
        </w:rPr>
        <w:t>Kerwyn Huang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>August 2004</w:t>
      </w:r>
      <w:r w:rsidRPr="00C4767D">
        <w:rPr>
          <w:rFonts w:eastAsia="Times New Roman"/>
          <w:color w:val="000000"/>
          <w:szCs w:val="24"/>
        </w:rPr>
        <w:t xml:space="preserve"> – </w:t>
      </w:r>
      <w:r>
        <w:rPr>
          <w:rFonts w:eastAsia="Times New Roman"/>
          <w:color w:val="000000"/>
          <w:szCs w:val="24"/>
        </w:rPr>
        <w:t>August</w:t>
      </w:r>
      <w:r w:rsidR="00AB611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2008 </w:t>
      </w:r>
    </w:p>
    <w:p w14:paraId="3790116E" w14:textId="77777777" w:rsidR="00831D61" w:rsidRDefault="00831D61" w:rsidP="00FD2FDE">
      <w:pPr>
        <w:rPr>
          <w:szCs w:val="24"/>
        </w:rPr>
      </w:pPr>
      <w:r>
        <w:rPr>
          <w:szCs w:val="24"/>
        </w:rPr>
        <w:t>Pankaj Mehta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September 2006 – July 2010</w:t>
      </w:r>
    </w:p>
    <w:p w14:paraId="2CF97850" w14:textId="77777777" w:rsidR="004A5791" w:rsidRDefault="004A5791" w:rsidP="00FD2FDE">
      <w:pPr>
        <w:rPr>
          <w:szCs w:val="24"/>
        </w:rPr>
      </w:pPr>
      <w:r>
        <w:rPr>
          <w:szCs w:val="24"/>
        </w:rPr>
        <w:t>Thierry Mora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September 2007 – August 2010</w:t>
      </w:r>
    </w:p>
    <w:p w14:paraId="7989563F" w14:textId="77777777" w:rsidR="00831D61" w:rsidRDefault="00831D61" w:rsidP="00FD2FDE">
      <w:pPr>
        <w:rPr>
          <w:szCs w:val="24"/>
        </w:rPr>
      </w:pPr>
      <w:r>
        <w:rPr>
          <w:szCs w:val="24"/>
        </w:rPr>
        <w:t xml:space="preserve">Konstantin </w:t>
      </w:r>
      <w:proofErr w:type="spellStart"/>
      <w:r>
        <w:rPr>
          <w:szCs w:val="24"/>
        </w:rPr>
        <w:t>Doub</w:t>
      </w:r>
      <w:r w:rsidR="00E268E8">
        <w:rPr>
          <w:szCs w:val="24"/>
        </w:rPr>
        <w:t>rovinski</w:t>
      </w:r>
      <w:proofErr w:type="spellEnd"/>
      <w:r w:rsidR="00E268E8">
        <w:rPr>
          <w:szCs w:val="24"/>
        </w:rPr>
        <w:tab/>
        <w:t>November 2008 – September 2012</w:t>
      </w:r>
    </w:p>
    <w:p w14:paraId="24BEB024" w14:textId="77777777" w:rsidR="00831D61" w:rsidRDefault="00831D61" w:rsidP="00FD2FDE">
      <w:pPr>
        <w:rPr>
          <w:color w:val="000000"/>
          <w:szCs w:val="24"/>
        </w:rPr>
      </w:pPr>
      <w:r>
        <w:rPr>
          <w:color w:val="000000"/>
          <w:szCs w:val="24"/>
        </w:rPr>
        <w:t xml:space="preserve">Sven </w:t>
      </w:r>
      <w:r w:rsidRPr="00891A4A">
        <w:rPr>
          <w:color w:val="000000"/>
          <w:szCs w:val="24"/>
        </w:rPr>
        <w:t>van Teeffelen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Jul</w:t>
      </w:r>
      <w:r w:rsidR="00AB6116">
        <w:rPr>
          <w:color w:val="000000"/>
          <w:szCs w:val="24"/>
        </w:rPr>
        <w:t>y 2009 – December 2013</w:t>
      </w:r>
    </w:p>
    <w:p w14:paraId="4278154B" w14:textId="77777777" w:rsidR="00831D61" w:rsidRDefault="00831D61" w:rsidP="00FD2FDE">
      <w:r w:rsidRPr="006805A3">
        <w:t>David Schwab</w:t>
      </w:r>
      <w:r>
        <w:tab/>
      </w:r>
      <w:r>
        <w:tab/>
      </w:r>
      <w:r>
        <w:tab/>
        <w:t xml:space="preserve">September 2009 </w:t>
      </w:r>
      <w:r w:rsidR="00200974">
        <w:t>–</w:t>
      </w:r>
      <w:r w:rsidR="00590282">
        <w:t xml:space="preserve"> August 2014</w:t>
      </w:r>
    </w:p>
    <w:p w14:paraId="13D5AB47" w14:textId="77777777" w:rsidR="00797B52" w:rsidRDefault="00797B52" w:rsidP="00FD2FDE">
      <w:r>
        <w:t>Knut Dr</w:t>
      </w:r>
      <w:r w:rsidR="00590282">
        <w:t>escher</w:t>
      </w:r>
      <w:r w:rsidR="00590282">
        <w:tab/>
      </w:r>
      <w:r w:rsidR="00590282">
        <w:tab/>
      </w:r>
      <w:r w:rsidR="00590282">
        <w:tab/>
        <w:t>February 2010 – August 2014</w:t>
      </w:r>
      <w:r>
        <w:t xml:space="preserve"> </w:t>
      </w:r>
    </w:p>
    <w:p w14:paraId="07186BC8" w14:textId="77777777" w:rsidR="00200974" w:rsidRDefault="00200974" w:rsidP="00FD2FDE">
      <w:r>
        <w:t>Michele Castellana</w:t>
      </w:r>
      <w:r>
        <w:tab/>
      </w:r>
      <w:r>
        <w:tab/>
        <w:t>November 2</w:t>
      </w:r>
      <w:r w:rsidR="001947ED">
        <w:t>011 – August 2015</w:t>
      </w:r>
      <w:r>
        <w:t xml:space="preserve"> </w:t>
      </w:r>
    </w:p>
    <w:p w14:paraId="4EEB98D8" w14:textId="77777777" w:rsidR="00E268E8" w:rsidRDefault="00E268E8" w:rsidP="00FD2FDE">
      <w:r>
        <w:t>Thibaud Taill</w:t>
      </w:r>
      <w:r w:rsidR="00C90E6D">
        <w:t>efumier</w:t>
      </w:r>
      <w:r w:rsidR="00C90E6D">
        <w:tab/>
      </w:r>
      <w:r w:rsidR="00C90E6D">
        <w:tab/>
        <w:t>November 2011 – August 2016</w:t>
      </w:r>
      <w:r>
        <w:t xml:space="preserve"> </w:t>
      </w:r>
    </w:p>
    <w:p w14:paraId="3F53715B" w14:textId="77777777" w:rsidR="00E268E8" w:rsidRDefault="00E268E8" w:rsidP="00FD2FDE">
      <w:r>
        <w:t>Anne-Florence B</w:t>
      </w:r>
      <w:r w:rsidR="000D208F">
        <w:t>itbol</w:t>
      </w:r>
      <w:r w:rsidR="000D208F">
        <w:tab/>
      </w:r>
      <w:r w:rsidR="000D208F">
        <w:tab/>
        <w:t>September 2012 – January 2016</w:t>
      </w:r>
    </w:p>
    <w:p w14:paraId="7F30968F" w14:textId="77777777" w:rsidR="00734232" w:rsidRDefault="006E3CF0" w:rsidP="00FD2FDE">
      <w:r>
        <w:t>Jing Yan</w:t>
      </w:r>
      <w:r>
        <w:tab/>
      </w:r>
      <w:r>
        <w:tab/>
      </w:r>
      <w:r>
        <w:tab/>
        <w:t>October 201</w:t>
      </w:r>
      <w:r w:rsidR="00734232">
        <w:t xml:space="preserve">4 – </w:t>
      </w:r>
      <w:r w:rsidR="00BA3062">
        <w:t>June 2019</w:t>
      </w:r>
      <w:r w:rsidR="00734232">
        <w:t xml:space="preserve"> </w:t>
      </w:r>
    </w:p>
    <w:p w14:paraId="060CD860" w14:textId="77777777" w:rsidR="006E3CF0" w:rsidRDefault="006E3CF0" w:rsidP="00FD2FDE">
      <w:r>
        <w:t xml:space="preserve">Anna </w:t>
      </w:r>
      <w:r w:rsidR="005163C3">
        <w:t>Posfai</w:t>
      </w:r>
      <w:r w:rsidR="005163C3">
        <w:tab/>
      </w:r>
      <w:r w:rsidR="005163C3">
        <w:tab/>
      </w:r>
      <w:r w:rsidR="005163C3">
        <w:tab/>
        <w:t>November 2014 – February 2018</w:t>
      </w:r>
      <w:r>
        <w:t xml:space="preserve"> </w:t>
      </w:r>
    </w:p>
    <w:p w14:paraId="35D5880F" w14:textId="77777777" w:rsidR="00325CF7" w:rsidRDefault="00325CF7" w:rsidP="00FD2FDE">
      <w:r>
        <w:t>Davi</w:t>
      </w:r>
      <w:r w:rsidR="000D208F">
        <w:t>d Borenstein</w:t>
      </w:r>
      <w:r w:rsidR="000D208F">
        <w:tab/>
      </w:r>
      <w:r w:rsidR="000D208F">
        <w:tab/>
        <w:t>May 2015 – March 2016</w:t>
      </w:r>
      <w:r>
        <w:t xml:space="preserve"> </w:t>
      </w:r>
    </w:p>
    <w:p w14:paraId="5BD16F3B" w14:textId="77777777" w:rsidR="00CC626F" w:rsidRDefault="00326FCF" w:rsidP="00FD2FDE">
      <w:r>
        <w:t>Matthew Jemielita</w:t>
      </w:r>
      <w:r w:rsidR="00345DDE">
        <w:tab/>
      </w:r>
      <w:r w:rsidR="00345DDE">
        <w:tab/>
        <w:t xml:space="preserve">September 2015 – </w:t>
      </w:r>
      <w:r w:rsidR="006A6410">
        <w:t>August 2021</w:t>
      </w:r>
    </w:p>
    <w:p w14:paraId="0CA504BA" w14:textId="77777777" w:rsidR="00CC626F" w:rsidRDefault="00CC626F" w:rsidP="00FD2FDE">
      <w:r>
        <w:t>Amir Erez</w:t>
      </w:r>
      <w:r>
        <w:tab/>
      </w:r>
      <w:r>
        <w:tab/>
      </w:r>
      <w:r>
        <w:tab/>
        <w:t xml:space="preserve">September 2017 – </w:t>
      </w:r>
      <w:r w:rsidR="00B00008">
        <w:t>September 2020</w:t>
      </w:r>
      <w:r>
        <w:t xml:space="preserve"> </w:t>
      </w:r>
    </w:p>
    <w:p w14:paraId="31B30254" w14:textId="24FD8906" w:rsidR="00CC626F" w:rsidRDefault="00CC626F" w:rsidP="00FD2FDE">
      <w:r>
        <w:t>Yaojun Zhang</w:t>
      </w:r>
      <w:r>
        <w:tab/>
      </w:r>
      <w:r>
        <w:tab/>
      </w:r>
      <w:r>
        <w:tab/>
        <w:t xml:space="preserve">September 2018 – </w:t>
      </w:r>
      <w:r w:rsidR="000A0CFE">
        <w:t>December 2021</w:t>
      </w:r>
      <w:r>
        <w:t xml:space="preserve"> </w:t>
      </w:r>
    </w:p>
    <w:p w14:paraId="3B6D112E" w14:textId="7EDE9D40" w:rsidR="006A6410" w:rsidRDefault="00CC626F" w:rsidP="00FD2FDE">
      <w:r>
        <w:t xml:space="preserve">Zhiyuan Li </w:t>
      </w:r>
      <w:r w:rsidR="00345DDE">
        <w:t xml:space="preserve"> </w:t>
      </w:r>
      <w:r w:rsidR="00326FCF">
        <w:tab/>
      </w:r>
      <w:r>
        <w:tab/>
      </w:r>
      <w:r>
        <w:tab/>
        <w:t xml:space="preserve">September 2018 – </w:t>
      </w:r>
      <w:r w:rsidR="00330009">
        <w:t>August 2019</w:t>
      </w:r>
    </w:p>
    <w:p w14:paraId="3D438BEC" w14:textId="617D8695" w:rsidR="00D11BBD" w:rsidRDefault="00D11BBD" w:rsidP="00FD2FDE">
      <w:r>
        <w:t>Alejandro Martinez-Calvo</w:t>
      </w:r>
      <w:r>
        <w:tab/>
        <w:t xml:space="preserve">January 2021 </w:t>
      </w:r>
      <w:r w:rsidR="008953BC">
        <w:t>–</w:t>
      </w:r>
      <w:r>
        <w:t xml:space="preserve"> present</w:t>
      </w:r>
    </w:p>
    <w:p w14:paraId="6238E22F" w14:textId="77777777" w:rsidR="006A6410" w:rsidRDefault="006A6410" w:rsidP="00FD2FDE">
      <w:r>
        <w:t>Julia Steinberg</w:t>
      </w:r>
      <w:r>
        <w:tab/>
      </w:r>
      <w:r>
        <w:tab/>
      </w:r>
      <w:r>
        <w:tab/>
        <w:t xml:space="preserve">March 2021 – </w:t>
      </w:r>
      <w:r w:rsidR="00D85591">
        <w:t>September 2021</w:t>
      </w:r>
      <w:r>
        <w:t xml:space="preserve"> </w:t>
      </w:r>
    </w:p>
    <w:p w14:paraId="3B4A0210" w14:textId="4733535F" w:rsidR="006A6410" w:rsidRPr="006805A3" w:rsidRDefault="008953BC" w:rsidP="006A6410">
      <w:r>
        <w:t>Carolina Trenado-Yuste</w:t>
      </w:r>
      <w:r>
        <w:tab/>
        <w:t>September 2021 – present</w:t>
      </w:r>
      <w:r w:rsidR="006A6410">
        <w:t xml:space="preserve"> </w:t>
      </w:r>
      <w:r w:rsidR="006A6410">
        <w:tab/>
      </w:r>
    </w:p>
    <w:p w14:paraId="213DE340" w14:textId="77777777" w:rsidR="006A6410" w:rsidRDefault="006A6410" w:rsidP="00FD2FDE">
      <w:r>
        <w:t>Ofer Kimchi</w:t>
      </w:r>
      <w:r>
        <w:tab/>
      </w:r>
      <w:r>
        <w:tab/>
      </w:r>
      <w:r>
        <w:tab/>
        <w:t>September 2021 – present</w:t>
      </w:r>
    </w:p>
    <w:p w14:paraId="5E43D402" w14:textId="624CAAE2" w:rsidR="00FD5A3B" w:rsidRDefault="00FD5A3B" w:rsidP="00FD2FDE">
      <w:pPr>
        <w:rPr>
          <w:szCs w:val="24"/>
        </w:rPr>
      </w:pPr>
      <w:r>
        <w:rPr>
          <w:szCs w:val="24"/>
        </w:rPr>
        <w:t>Trevor GrandPre</w:t>
      </w:r>
      <w:r>
        <w:rPr>
          <w:szCs w:val="24"/>
        </w:rPr>
        <w:tab/>
      </w:r>
      <w:r>
        <w:rPr>
          <w:szCs w:val="24"/>
        </w:rPr>
        <w:tab/>
        <w:t xml:space="preserve">September 2021 – present </w:t>
      </w:r>
    </w:p>
    <w:p w14:paraId="3244913F" w14:textId="427230A6" w:rsidR="00C43025" w:rsidRDefault="00C43025" w:rsidP="00FD2FDE">
      <w:pPr>
        <w:rPr>
          <w:szCs w:val="24"/>
        </w:rPr>
      </w:pPr>
      <w:r>
        <w:rPr>
          <w:szCs w:val="24"/>
        </w:rPr>
        <w:t>Linnea Lemma</w:t>
      </w:r>
      <w:r>
        <w:rPr>
          <w:szCs w:val="24"/>
        </w:rPr>
        <w:tab/>
      </w:r>
      <w:r>
        <w:rPr>
          <w:szCs w:val="24"/>
        </w:rPr>
        <w:tab/>
        <w:t>September 2021 – present</w:t>
      </w:r>
    </w:p>
    <w:p w14:paraId="25F0E73D" w14:textId="3038E958" w:rsidR="00FD5A3B" w:rsidRDefault="00FD5A3B" w:rsidP="00FD2FDE">
      <w:pPr>
        <w:rPr>
          <w:szCs w:val="24"/>
        </w:rPr>
      </w:pPr>
      <w:r>
        <w:rPr>
          <w:szCs w:val="24"/>
        </w:rPr>
        <w:t>Daniel Lee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October 2021 </w:t>
      </w:r>
      <w:r>
        <w:t>–</w:t>
      </w:r>
      <w:r>
        <w:rPr>
          <w:szCs w:val="24"/>
        </w:rPr>
        <w:t xml:space="preserve"> </w:t>
      </w:r>
      <w:r w:rsidR="00D11BBD">
        <w:rPr>
          <w:szCs w:val="24"/>
        </w:rPr>
        <w:t>March 2022</w:t>
      </w:r>
    </w:p>
    <w:p w14:paraId="125CABBD" w14:textId="566799C8" w:rsidR="008953BC" w:rsidRDefault="008953BC" w:rsidP="00FD2FDE">
      <w:pPr>
        <w:rPr>
          <w:szCs w:val="24"/>
        </w:rPr>
      </w:pPr>
      <w:r>
        <w:rPr>
          <w:szCs w:val="24"/>
        </w:rPr>
        <w:t>Jonathan Yuly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March 2022 – present </w:t>
      </w:r>
    </w:p>
    <w:p w14:paraId="0BD75A0F" w14:textId="77777777" w:rsidR="005209CF" w:rsidRDefault="000A721F" w:rsidP="00FD2FDE">
      <w:pPr>
        <w:rPr>
          <w:szCs w:val="24"/>
        </w:rPr>
      </w:pPr>
      <w:r>
        <w:rPr>
          <w:szCs w:val="24"/>
        </w:rPr>
        <w:t>Chenyi Fei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August 2022 – </w:t>
      </w:r>
      <w:r w:rsidR="005209CF">
        <w:rPr>
          <w:szCs w:val="24"/>
        </w:rPr>
        <w:t>February 2023</w:t>
      </w:r>
    </w:p>
    <w:p w14:paraId="014E21EF" w14:textId="77777777" w:rsidR="00E05217" w:rsidRDefault="005209CF" w:rsidP="00FD2FDE">
      <w:pPr>
        <w:rPr>
          <w:szCs w:val="24"/>
        </w:rPr>
      </w:pPr>
      <w:r>
        <w:rPr>
          <w:szCs w:val="24"/>
        </w:rPr>
        <w:t>Colin Scheibner</w:t>
      </w:r>
      <w:r>
        <w:rPr>
          <w:szCs w:val="24"/>
        </w:rPr>
        <w:tab/>
      </w:r>
      <w:r>
        <w:rPr>
          <w:szCs w:val="24"/>
        </w:rPr>
        <w:tab/>
        <w:t xml:space="preserve">August 2023 – present </w:t>
      </w:r>
    </w:p>
    <w:p w14:paraId="18CA8268" w14:textId="77777777" w:rsidR="00C159E0" w:rsidRDefault="00E05217" w:rsidP="00FD2FDE">
      <w:pPr>
        <w:rPr>
          <w:szCs w:val="24"/>
        </w:rPr>
      </w:pPr>
      <w:r w:rsidRPr="00E05217">
        <w:rPr>
          <w:szCs w:val="24"/>
        </w:rPr>
        <w:t>François Bourassa</w:t>
      </w:r>
      <w:r>
        <w:rPr>
          <w:szCs w:val="24"/>
        </w:rPr>
        <w:tab/>
      </w:r>
      <w:r>
        <w:rPr>
          <w:szCs w:val="24"/>
        </w:rPr>
        <w:tab/>
        <w:t>September 2024 – present</w:t>
      </w:r>
    </w:p>
    <w:p w14:paraId="5F8383BE" w14:textId="6FE75BB2" w:rsidR="000A721F" w:rsidRDefault="00C159E0" w:rsidP="00FD2FDE">
      <w:r>
        <w:rPr>
          <w:szCs w:val="24"/>
        </w:rPr>
        <w:t>Benjamin Sorkin</w:t>
      </w:r>
      <w:r>
        <w:rPr>
          <w:szCs w:val="24"/>
        </w:rPr>
        <w:tab/>
      </w:r>
      <w:r>
        <w:rPr>
          <w:szCs w:val="24"/>
        </w:rPr>
        <w:tab/>
        <w:t>September 2024 – present</w:t>
      </w:r>
    </w:p>
    <w:p w14:paraId="25E3C5C9" w14:textId="77777777" w:rsidR="00831D61" w:rsidRPr="002C21B1" w:rsidRDefault="00831D61" w:rsidP="00831D61">
      <w:pPr>
        <w:spacing w:before="120"/>
        <w:rPr>
          <w:rFonts w:eastAsia="Times New Roman"/>
          <w:b/>
          <w:color w:val="000000"/>
          <w:szCs w:val="24"/>
        </w:rPr>
      </w:pPr>
      <w:r w:rsidRPr="002C21B1">
        <w:rPr>
          <w:rFonts w:eastAsia="Times New Roman"/>
          <w:b/>
          <w:color w:val="000000"/>
          <w:szCs w:val="24"/>
          <w:u w:val="single"/>
        </w:rPr>
        <w:t>Graduate Students</w:t>
      </w:r>
      <w:r w:rsidRPr="002C21B1">
        <w:rPr>
          <w:rFonts w:eastAsia="Times New Roman"/>
          <w:b/>
          <w:color w:val="000000"/>
          <w:szCs w:val="24"/>
        </w:rPr>
        <w:t xml:space="preserve"> </w:t>
      </w:r>
    </w:p>
    <w:p w14:paraId="2E277375" w14:textId="77777777" w:rsidR="00831D61" w:rsidRPr="00C4767D" w:rsidRDefault="00831D61" w:rsidP="00667D3F">
      <w:pPr>
        <w:spacing w:before="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Robert Helling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 w:rsidRPr="00C4767D">
        <w:rPr>
          <w:rFonts w:eastAsia="Times New Roman"/>
          <w:color w:val="000000"/>
          <w:szCs w:val="24"/>
        </w:rPr>
        <w:t>Jun</w:t>
      </w:r>
      <w:r>
        <w:rPr>
          <w:rFonts w:eastAsia="Times New Roman"/>
          <w:color w:val="000000"/>
          <w:szCs w:val="24"/>
        </w:rPr>
        <w:t>e</w:t>
      </w:r>
      <w:r w:rsidRPr="00C4767D">
        <w:rPr>
          <w:rFonts w:eastAsia="Times New Roman"/>
          <w:color w:val="000000"/>
          <w:szCs w:val="24"/>
        </w:rPr>
        <w:t xml:space="preserve"> 1995 – </w:t>
      </w:r>
      <w:r>
        <w:rPr>
          <w:rFonts w:eastAsia="Times New Roman"/>
          <w:color w:val="000000"/>
          <w:szCs w:val="24"/>
        </w:rPr>
        <w:t>September</w:t>
      </w:r>
      <w:r w:rsidRPr="00C4767D">
        <w:rPr>
          <w:rFonts w:eastAsia="Times New Roman"/>
          <w:color w:val="000000"/>
          <w:szCs w:val="24"/>
        </w:rPr>
        <w:t xml:space="preserve"> 1995 </w:t>
      </w:r>
    </w:p>
    <w:p w14:paraId="3A851543" w14:textId="77777777" w:rsidR="00831D61" w:rsidRPr="00C4767D" w:rsidRDefault="00831D61" w:rsidP="00667D3F">
      <w:pPr>
        <w:rPr>
          <w:rFonts w:eastAsia="Times New Roman"/>
          <w:color w:val="000000"/>
          <w:szCs w:val="24"/>
        </w:rPr>
      </w:pPr>
      <w:proofErr w:type="spellStart"/>
      <w:r w:rsidRPr="00C4767D">
        <w:rPr>
          <w:rFonts w:eastAsia="Times New Roman"/>
          <w:color w:val="000000"/>
          <w:szCs w:val="24"/>
        </w:rPr>
        <w:lastRenderedPageBreak/>
        <w:t>Tairan</w:t>
      </w:r>
      <w:proofErr w:type="spellEnd"/>
      <w:r w:rsidRPr="00C4767D">
        <w:rPr>
          <w:rFonts w:eastAsia="Times New Roman"/>
          <w:color w:val="000000"/>
          <w:szCs w:val="24"/>
        </w:rPr>
        <w:t xml:space="preserve"> Wang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>June</w:t>
      </w:r>
      <w:r w:rsidRPr="00C4767D">
        <w:rPr>
          <w:rFonts w:eastAsia="Times New Roman"/>
          <w:color w:val="000000"/>
          <w:szCs w:val="24"/>
        </w:rPr>
        <w:t xml:space="preserve"> 1996 – </w:t>
      </w:r>
      <w:r>
        <w:rPr>
          <w:rFonts w:eastAsia="Times New Roman"/>
          <w:color w:val="000000"/>
          <w:szCs w:val="24"/>
        </w:rPr>
        <w:t>September</w:t>
      </w:r>
      <w:r w:rsidRPr="00C4767D">
        <w:rPr>
          <w:rFonts w:eastAsia="Times New Roman"/>
          <w:color w:val="000000"/>
          <w:szCs w:val="24"/>
        </w:rPr>
        <w:t xml:space="preserve"> 1997</w:t>
      </w:r>
    </w:p>
    <w:p w14:paraId="1E8D894D" w14:textId="77777777" w:rsidR="00831D61" w:rsidRPr="00C4767D" w:rsidRDefault="00831D61" w:rsidP="00667D3F">
      <w:pP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Dmitry Green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>June</w:t>
      </w:r>
      <w:r w:rsidRPr="00C4767D">
        <w:rPr>
          <w:rFonts w:eastAsia="Times New Roman"/>
          <w:color w:val="000000"/>
          <w:szCs w:val="24"/>
        </w:rPr>
        <w:t xml:space="preserve"> 2000 – Mar</w:t>
      </w:r>
      <w:r>
        <w:rPr>
          <w:rFonts w:eastAsia="Times New Roman"/>
          <w:color w:val="000000"/>
          <w:szCs w:val="24"/>
        </w:rPr>
        <w:t>ch</w:t>
      </w:r>
      <w:r w:rsidRPr="00C4767D">
        <w:rPr>
          <w:rFonts w:eastAsia="Times New Roman"/>
          <w:color w:val="000000"/>
          <w:szCs w:val="24"/>
        </w:rPr>
        <w:t xml:space="preserve"> 2001   </w:t>
      </w:r>
    </w:p>
    <w:p w14:paraId="36D92045" w14:textId="77777777" w:rsidR="00831D61" w:rsidRDefault="00831D61" w:rsidP="00667D3F">
      <w:pP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Mehdi </w:t>
      </w:r>
      <w:proofErr w:type="spellStart"/>
      <w:r>
        <w:rPr>
          <w:rFonts w:eastAsia="Times New Roman"/>
          <w:color w:val="000000"/>
          <w:szCs w:val="24"/>
        </w:rPr>
        <w:t>Yahyanejad</w:t>
      </w:r>
      <w:proofErr w:type="spellEnd"/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>June</w:t>
      </w:r>
      <w:r w:rsidRPr="00C4767D">
        <w:rPr>
          <w:rFonts w:eastAsia="Times New Roman"/>
          <w:color w:val="000000"/>
          <w:szCs w:val="24"/>
        </w:rPr>
        <w:t xml:space="preserve"> 2001 – </w:t>
      </w:r>
      <w:r>
        <w:rPr>
          <w:rFonts w:eastAsia="Times New Roman"/>
          <w:color w:val="000000"/>
          <w:szCs w:val="24"/>
        </w:rPr>
        <w:t>September 2002</w:t>
      </w:r>
    </w:p>
    <w:p w14:paraId="42B7D3FA" w14:textId="77777777" w:rsidR="00831D61" w:rsidRPr="00C4767D" w:rsidRDefault="00831D61" w:rsidP="00667D3F">
      <w:pPr>
        <w:rPr>
          <w:rFonts w:eastAsia="Times New Roman"/>
          <w:color w:val="000000"/>
          <w:szCs w:val="24"/>
        </w:rPr>
      </w:pPr>
      <w:r w:rsidRPr="00C4767D">
        <w:rPr>
          <w:rFonts w:eastAsia="Times New Roman"/>
          <w:color w:val="000000"/>
          <w:szCs w:val="24"/>
        </w:rPr>
        <w:t>Kerwyn Huang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 w:rsidRPr="00C4767D">
        <w:rPr>
          <w:rFonts w:eastAsia="Times New Roman"/>
          <w:color w:val="000000"/>
          <w:szCs w:val="24"/>
        </w:rPr>
        <w:t>Jun</w:t>
      </w:r>
      <w:r>
        <w:rPr>
          <w:rFonts w:eastAsia="Times New Roman"/>
          <w:color w:val="000000"/>
          <w:szCs w:val="24"/>
        </w:rPr>
        <w:t>e</w:t>
      </w:r>
      <w:r w:rsidRPr="00C4767D">
        <w:rPr>
          <w:rFonts w:eastAsia="Times New Roman"/>
          <w:color w:val="000000"/>
          <w:szCs w:val="24"/>
        </w:rPr>
        <w:t xml:space="preserve"> 2002 – </w:t>
      </w:r>
      <w:r>
        <w:rPr>
          <w:rFonts w:eastAsia="Times New Roman"/>
          <w:color w:val="000000"/>
          <w:szCs w:val="24"/>
        </w:rPr>
        <w:t>August</w:t>
      </w:r>
      <w:r w:rsidRPr="00C4767D">
        <w:rPr>
          <w:rFonts w:eastAsia="Times New Roman"/>
          <w:color w:val="000000"/>
          <w:szCs w:val="24"/>
        </w:rPr>
        <w:t xml:space="preserve"> 2004</w:t>
      </w:r>
    </w:p>
    <w:p w14:paraId="214C00A7" w14:textId="77777777" w:rsidR="00831D61" w:rsidRPr="00C4767D" w:rsidRDefault="00831D61" w:rsidP="00667D3F">
      <w:pPr>
        <w:rPr>
          <w:szCs w:val="24"/>
        </w:rPr>
      </w:pPr>
      <w:r>
        <w:rPr>
          <w:szCs w:val="24"/>
        </w:rPr>
        <w:t>Forrest Coleman</w:t>
      </w:r>
      <w:r>
        <w:rPr>
          <w:szCs w:val="24"/>
        </w:rPr>
        <w:tab/>
      </w:r>
      <w:r>
        <w:rPr>
          <w:szCs w:val="24"/>
        </w:rPr>
        <w:tab/>
      </w:r>
      <w:r w:rsidRPr="00C4767D">
        <w:rPr>
          <w:szCs w:val="24"/>
        </w:rPr>
        <w:t>3</w:t>
      </w:r>
      <w:r w:rsidRPr="00C4767D">
        <w:rPr>
          <w:szCs w:val="24"/>
          <w:vertAlign w:val="superscript"/>
        </w:rPr>
        <w:t>rd</w:t>
      </w:r>
      <w:r>
        <w:rPr>
          <w:szCs w:val="24"/>
        </w:rPr>
        <w:t xml:space="preserve"> rotation 2003-2004</w:t>
      </w:r>
    </w:p>
    <w:p w14:paraId="7BC1D08B" w14:textId="77777777" w:rsidR="00831D61" w:rsidRDefault="00831D61" w:rsidP="00667D3F">
      <w:pPr>
        <w:rPr>
          <w:szCs w:val="24"/>
        </w:rPr>
      </w:pPr>
      <w:r>
        <w:rPr>
          <w:szCs w:val="24"/>
        </w:rPr>
        <w:t>Jonathan Guberman</w:t>
      </w:r>
      <w:r>
        <w:rPr>
          <w:szCs w:val="24"/>
        </w:rPr>
        <w:tab/>
      </w:r>
      <w:r>
        <w:rPr>
          <w:szCs w:val="24"/>
        </w:rPr>
        <w:tab/>
      </w:r>
      <w:r w:rsidRPr="00C4767D">
        <w:rPr>
          <w:szCs w:val="24"/>
        </w:rPr>
        <w:t>3</w:t>
      </w:r>
      <w:r w:rsidRPr="00C4767D">
        <w:rPr>
          <w:szCs w:val="24"/>
          <w:vertAlign w:val="superscript"/>
        </w:rPr>
        <w:t>rd</w:t>
      </w:r>
      <w:r>
        <w:rPr>
          <w:szCs w:val="24"/>
        </w:rPr>
        <w:t xml:space="preserve"> rotation 2003-2004, June 2004 </w:t>
      </w:r>
      <w:r>
        <w:t>–</w:t>
      </w:r>
      <w:r w:rsidRPr="00C4767D">
        <w:rPr>
          <w:szCs w:val="24"/>
        </w:rPr>
        <w:t xml:space="preserve"> </w:t>
      </w:r>
      <w:r>
        <w:rPr>
          <w:szCs w:val="24"/>
        </w:rPr>
        <w:t>2010</w:t>
      </w:r>
      <w:r w:rsidRPr="00C4767D">
        <w:rPr>
          <w:szCs w:val="24"/>
        </w:rPr>
        <w:t xml:space="preserve"> </w:t>
      </w:r>
    </w:p>
    <w:p w14:paraId="556A6872" w14:textId="77777777" w:rsidR="00831D61" w:rsidRDefault="00831D61" w:rsidP="00667D3F">
      <w:pPr>
        <w:rPr>
          <w:szCs w:val="24"/>
        </w:rPr>
      </w:pPr>
      <w:r>
        <w:rPr>
          <w:szCs w:val="24"/>
        </w:rPr>
        <w:t>Tao Long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September 2004 – December 2009</w:t>
      </w:r>
    </w:p>
    <w:p w14:paraId="6E35B24E" w14:textId="77777777" w:rsidR="00831D61" w:rsidRDefault="00831D61" w:rsidP="00667D3F">
      <w:pPr>
        <w:rPr>
          <w:szCs w:val="24"/>
        </w:rPr>
      </w:pPr>
      <w:r>
        <w:rPr>
          <w:szCs w:val="24"/>
        </w:rPr>
        <w:t>Sidhartha Goyal</w:t>
      </w:r>
      <w:r>
        <w:rPr>
          <w:szCs w:val="24"/>
        </w:rPr>
        <w:tab/>
      </w:r>
      <w:r>
        <w:rPr>
          <w:szCs w:val="24"/>
        </w:rPr>
        <w:tab/>
        <w:t>March 2005 – August 2009</w:t>
      </w:r>
    </w:p>
    <w:p w14:paraId="1D0652D3" w14:textId="77777777" w:rsidR="00831D61" w:rsidRDefault="00831D61" w:rsidP="00667D3F">
      <w:pPr>
        <w:rPr>
          <w:szCs w:val="24"/>
        </w:rPr>
      </w:pPr>
      <w:r>
        <w:rPr>
          <w:szCs w:val="24"/>
        </w:rPr>
        <w:t>John Rittenhouse</w:t>
      </w:r>
      <w:r>
        <w:rPr>
          <w:szCs w:val="24"/>
        </w:rPr>
        <w:tab/>
      </w:r>
      <w:r>
        <w:rPr>
          <w:szCs w:val="24"/>
        </w:rPr>
        <w:tab/>
        <w:t>1</w:t>
      </w:r>
      <w:r>
        <w:rPr>
          <w:szCs w:val="24"/>
          <w:vertAlign w:val="superscript"/>
        </w:rPr>
        <w:t>st</w:t>
      </w:r>
      <w:r>
        <w:rPr>
          <w:szCs w:val="24"/>
        </w:rPr>
        <w:t xml:space="preserve"> rotation 2005-2006</w:t>
      </w:r>
    </w:p>
    <w:p w14:paraId="16A41F21" w14:textId="77777777" w:rsidR="00831D61" w:rsidRPr="00C4767D" w:rsidRDefault="00831D61" w:rsidP="00667D3F">
      <w:pPr>
        <w:rPr>
          <w:szCs w:val="24"/>
        </w:rPr>
      </w:pPr>
      <w:r>
        <w:rPr>
          <w:szCs w:val="24"/>
        </w:rPr>
        <w:t>Nikolai Slavov</w:t>
      </w:r>
      <w:r>
        <w:rPr>
          <w:szCs w:val="24"/>
        </w:rPr>
        <w:tab/>
      </w:r>
      <w:r>
        <w:rPr>
          <w:szCs w:val="24"/>
        </w:rPr>
        <w:tab/>
      </w:r>
      <w:r w:rsidRPr="00C4767D">
        <w:rPr>
          <w:szCs w:val="24"/>
        </w:rPr>
        <w:t>3</w:t>
      </w:r>
      <w:r w:rsidRPr="00C4767D">
        <w:rPr>
          <w:szCs w:val="24"/>
          <w:vertAlign w:val="superscript"/>
        </w:rPr>
        <w:t>rd</w:t>
      </w:r>
      <w:r>
        <w:rPr>
          <w:szCs w:val="24"/>
        </w:rPr>
        <w:t xml:space="preserve"> rotation 2005-2006</w:t>
      </w:r>
    </w:p>
    <w:p w14:paraId="314AEA7D" w14:textId="77777777" w:rsidR="00831D61" w:rsidRDefault="00831D61" w:rsidP="00667D3F">
      <w:pPr>
        <w:rPr>
          <w:szCs w:val="24"/>
        </w:rPr>
      </w:pPr>
      <w:r>
        <w:rPr>
          <w:szCs w:val="24"/>
        </w:rPr>
        <w:t>Christopher Doucette</w:t>
      </w:r>
      <w:r>
        <w:rPr>
          <w:szCs w:val="24"/>
        </w:rPr>
        <w:tab/>
      </w:r>
      <w:r>
        <w:rPr>
          <w:szCs w:val="24"/>
        </w:rPr>
        <w:tab/>
        <w:t>1</w:t>
      </w:r>
      <w:r w:rsidRPr="00754F6B">
        <w:rPr>
          <w:szCs w:val="24"/>
          <w:vertAlign w:val="superscript"/>
        </w:rPr>
        <w:t>st</w:t>
      </w:r>
      <w:r>
        <w:rPr>
          <w:szCs w:val="24"/>
        </w:rPr>
        <w:t xml:space="preserve"> rotation 2006-2007</w:t>
      </w:r>
    </w:p>
    <w:p w14:paraId="22128B6A" w14:textId="77777777" w:rsidR="00831D61" w:rsidRDefault="00831D61" w:rsidP="00667D3F">
      <w:pPr>
        <w:rPr>
          <w:szCs w:val="24"/>
        </w:rPr>
      </w:pPr>
      <w:r>
        <w:rPr>
          <w:szCs w:val="24"/>
        </w:rPr>
        <w:t>Robert Cooper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2</w:t>
      </w:r>
      <w:r w:rsidRPr="00C4767D">
        <w:rPr>
          <w:szCs w:val="24"/>
          <w:vertAlign w:val="superscript"/>
        </w:rPr>
        <w:t>rd</w:t>
      </w:r>
      <w:proofErr w:type="gramEnd"/>
      <w:r>
        <w:rPr>
          <w:szCs w:val="24"/>
        </w:rPr>
        <w:t xml:space="preserve"> rotation 2006-2007, June 2007 </w:t>
      </w:r>
      <w:r>
        <w:t>–</w:t>
      </w:r>
      <w:r w:rsidRPr="00C4767D">
        <w:rPr>
          <w:szCs w:val="24"/>
        </w:rPr>
        <w:t xml:space="preserve"> </w:t>
      </w:r>
      <w:r w:rsidR="009751A4">
        <w:rPr>
          <w:szCs w:val="24"/>
        </w:rPr>
        <w:t>Oct</w:t>
      </w:r>
      <w:r w:rsidR="00EE51AB">
        <w:rPr>
          <w:szCs w:val="24"/>
        </w:rPr>
        <w:t>ober</w:t>
      </w:r>
      <w:r w:rsidR="009751A4">
        <w:rPr>
          <w:szCs w:val="24"/>
        </w:rPr>
        <w:t xml:space="preserve"> 2012</w:t>
      </w:r>
    </w:p>
    <w:p w14:paraId="3C7B185B" w14:textId="77777777" w:rsidR="00831D61" w:rsidRDefault="00831D61" w:rsidP="00667D3F">
      <w:pPr>
        <w:rPr>
          <w:szCs w:val="24"/>
        </w:rPr>
      </w:pPr>
      <w:r>
        <w:rPr>
          <w:szCs w:val="24"/>
        </w:rPr>
        <w:t>Jack Lee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Pr="00754F6B">
        <w:rPr>
          <w:szCs w:val="24"/>
          <w:vertAlign w:val="superscript"/>
        </w:rPr>
        <w:t>st</w:t>
      </w:r>
      <w:r>
        <w:rPr>
          <w:szCs w:val="24"/>
        </w:rPr>
        <w:t xml:space="preserve"> rotation 2007-2008</w:t>
      </w:r>
    </w:p>
    <w:p w14:paraId="59623366" w14:textId="77777777" w:rsidR="00831D61" w:rsidRDefault="00831D61" w:rsidP="00667D3F">
      <w:pPr>
        <w:rPr>
          <w:szCs w:val="24"/>
        </w:rPr>
      </w:pPr>
      <w:r>
        <w:rPr>
          <w:szCs w:val="24"/>
        </w:rPr>
        <w:t>Marshall Reaves</w:t>
      </w:r>
      <w:r>
        <w:rPr>
          <w:szCs w:val="24"/>
        </w:rPr>
        <w:tab/>
      </w:r>
      <w:r>
        <w:rPr>
          <w:szCs w:val="24"/>
        </w:rPr>
        <w:tab/>
      </w:r>
      <w:r w:rsidRPr="00C4767D">
        <w:rPr>
          <w:szCs w:val="24"/>
        </w:rPr>
        <w:t>3</w:t>
      </w:r>
      <w:r w:rsidRPr="00C4767D">
        <w:rPr>
          <w:szCs w:val="24"/>
          <w:vertAlign w:val="superscript"/>
        </w:rPr>
        <w:t>rd</w:t>
      </w:r>
      <w:r>
        <w:rPr>
          <w:szCs w:val="24"/>
        </w:rPr>
        <w:t xml:space="preserve"> rotation 2007-2008</w:t>
      </w:r>
    </w:p>
    <w:p w14:paraId="275AAFD1" w14:textId="77777777" w:rsidR="0037068C" w:rsidRDefault="0037068C" w:rsidP="00667D3F">
      <w:pPr>
        <w:rPr>
          <w:szCs w:val="24"/>
        </w:rPr>
      </w:pPr>
      <w:r>
        <w:rPr>
          <w:szCs w:val="24"/>
        </w:rPr>
        <w:t>Steven Wang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May 2008 – August 2011</w:t>
      </w:r>
    </w:p>
    <w:p w14:paraId="5D179DA5" w14:textId="77777777" w:rsidR="00831D61" w:rsidRDefault="00831D61" w:rsidP="00667D3F">
      <w:pPr>
        <w:rPr>
          <w:szCs w:val="24"/>
        </w:rPr>
      </w:pPr>
      <w:r>
        <w:rPr>
          <w:szCs w:val="24"/>
        </w:rPr>
        <w:t>Doug S</w:t>
      </w:r>
      <w:r w:rsidR="00AB6116">
        <w:rPr>
          <w:szCs w:val="24"/>
        </w:rPr>
        <w:t>wanson</w:t>
      </w:r>
      <w:r w:rsidR="00AB6116">
        <w:rPr>
          <w:szCs w:val="24"/>
        </w:rPr>
        <w:tab/>
      </w:r>
      <w:r w:rsidR="00AB6116">
        <w:rPr>
          <w:szCs w:val="24"/>
        </w:rPr>
        <w:tab/>
        <w:t>September 2009 – June 2011</w:t>
      </w:r>
    </w:p>
    <w:p w14:paraId="6E07B009" w14:textId="77777777" w:rsidR="00831D61" w:rsidRDefault="00831D61" w:rsidP="00667D3F">
      <w:pPr>
        <w:rPr>
          <w:szCs w:val="24"/>
        </w:rPr>
      </w:pPr>
      <w:proofErr w:type="spellStart"/>
      <w:r>
        <w:rPr>
          <w:szCs w:val="24"/>
        </w:rPr>
        <w:t>Lihui</w:t>
      </w:r>
      <w:proofErr w:type="spellEnd"/>
      <w:r>
        <w:rPr>
          <w:szCs w:val="24"/>
        </w:rPr>
        <w:t xml:space="preserve"> Feng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13DBE">
        <w:rPr>
          <w:szCs w:val="24"/>
        </w:rPr>
        <w:t>4</w:t>
      </w:r>
      <w:r w:rsidR="00113DBE" w:rsidRPr="007F2729">
        <w:rPr>
          <w:szCs w:val="24"/>
          <w:vertAlign w:val="superscript"/>
        </w:rPr>
        <w:t>th</w:t>
      </w:r>
      <w:r w:rsidR="00113DBE">
        <w:rPr>
          <w:szCs w:val="24"/>
        </w:rPr>
        <w:t xml:space="preserve"> rotation 2010, September 2010 – December 2014</w:t>
      </w:r>
    </w:p>
    <w:p w14:paraId="37F93518" w14:textId="77777777" w:rsidR="00831D61" w:rsidRDefault="00831D61" w:rsidP="00667D3F">
      <w:pPr>
        <w:rPr>
          <w:szCs w:val="24"/>
        </w:rPr>
      </w:pPr>
      <w:r>
        <w:rPr>
          <w:szCs w:val="24"/>
        </w:rPr>
        <w:t>Max Wilson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>
        <w:rPr>
          <w:szCs w:val="24"/>
          <w:vertAlign w:val="superscript"/>
        </w:rPr>
        <w:t xml:space="preserve">st </w:t>
      </w:r>
      <w:r>
        <w:rPr>
          <w:szCs w:val="24"/>
        </w:rPr>
        <w:t>rotation 2010-11</w:t>
      </w:r>
    </w:p>
    <w:p w14:paraId="6E769BE1" w14:textId="77777777" w:rsidR="00AB6116" w:rsidRDefault="00200974" w:rsidP="00667D3F">
      <w:pPr>
        <w:rPr>
          <w:szCs w:val="24"/>
        </w:rPr>
      </w:pPr>
      <w:r>
        <w:rPr>
          <w:szCs w:val="24"/>
        </w:rPr>
        <w:t xml:space="preserve">David Borenstein      </w:t>
      </w:r>
      <w:r w:rsidR="00325CF7">
        <w:rPr>
          <w:szCs w:val="24"/>
        </w:rPr>
        <w:t xml:space="preserve">              May 2011 – May 2015</w:t>
      </w:r>
    </w:p>
    <w:p w14:paraId="5746EF7D" w14:textId="77777777" w:rsidR="00DB7F91" w:rsidRDefault="00DB7F91" w:rsidP="00667D3F">
      <w:pPr>
        <w:rPr>
          <w:szCs w:val="24"/>
        </w:rPr>
      </w:pPr>
      <w:r>
        <w:rPr>
          <w:szCs w:val="24"/>
        </w:rPr>
        <w:t>Vikram Kumar</w:t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2</w:t>
      </w:r>
      <w:r w:rsidRPr="00C4767D">
        <w:rPr>
          <w:szCs w:val="24"/>
          <w:vertAlign w:val="superscript"/>
        </w:rPr>
        <w:t>rd</w:t>
      </w:r>
      <w:proofErr w:type="gramEnd"/>
      <w:r>
        <w:rPr>
          <w:szCs w:val="24"/>
        </w:rPr>
        <w:t xml:space="preserve"> rotatio</w:t>
      </w:r>
      <w:r w:rsidR="00993D71">
        <w:rPr>
          <w:szCs w:val="24"/>
        </w:rPr>
        <w:t>n 2012-2013, June 2013 – September 2015</w:t>
      </w:r>
      <w:r>
        <w:rPr>
          <w:szCs w:val="24"/>
        </w:rPr>
        <w:t xml:space="preserve"> </w:t>
      </w:r>
    </w:p>
    <w:p w14:paraId="575E65DA" w14:textId="77777777" w:rsidR="00200974" w:rsidRDefault="00AB6116" w:rsidP="00667D3F">
      <w:pPr>
        <w:rPr>
          <w:szCs w:val="24"/>
        </w:rPr>
      </w:pPr>
      <w:r>
        <w:rPr>
          <w:szCs w:val="24"/>
        </w:rPr>
        <w:t>Elizabeth Rowland</w:t>
      </w:r>
      <w:r>
        <w:rPr>
          <w:szCs w:val="24"/>
        </w:rPr>
        <w:tab/>
      </w:r>
      <w:r>
        <w:rPr>
          <w:szCs w:val="24"/>
        </w:rPr>
        <w:tab/>
        <w:t>1</w:t>
      </w:r>
      <w:r w:rsidRPr="00AB6116">
        <w:rPr>
          <w:szCs w:val="24"/>
          <w:vertAlign w:val="superscript"/>
        </w:rPr>
        <w:t>st</w:t>
      </w:r>
      <w:r>
        <w:rPr>
          <w:szCs w:val="24"/>
        </w:rPr>
        <w:t xml:space="preserve"> rotation 2013-14</w:t>
      </w:r>
      <w:r w:rsidR="00200974">
        <w:rPr>
          <w:szCs w:val="24"/>
        </w:rPr>
        <w:t xml:space="preserve"> </w:t>
      </w:r>
    </w:p>
    <w:p w14:paraId="5B76350F" w14:textId="77777777" w:rsidR="00AB6116" w:rsidRDefault="00AB6116" w:rsidP="00667D3F">
      <w:pPr>
        <w:rPr>
          <w:szCs w:val="24"/>
        </w:rPr>
      </w:pPr>
      <w:r>
        <w:rPr>
          <w:szCs w:val="24"/>
        </w:rPr>
        <w:t xml:space="preserve">Sophie Zhang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February 201</w:t>
      </w:r>
      <w:r w:rsidR="00325CF7">
        <w:rPr>
          <w:szCs w:val="24"/>
        </w:rPr>
        <w:t>4 – June 2015</w:t>
      </w:r>
    </w:p>
    <w:p w14:paraId="60DE6A9F" w14:textId="77777777" w:rsidR="00AB6116" w:rsidRDefault="00AB6116" w:rsidP="00667D3F">
      <w:pPr>
        <w:rPr>
          <w:szCs w:val="24"/>
        </w:rPr>
      </w:pPr>
      <w:r>
        <w:rPr>
          <w:szCs w:val="24"/>
        </w:rPr>
        <w:t>Farzan Beroz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February 2014 – </w:t>
      </w:r>
      <w:r w:rsidR="00351126">
        <w:rPr>
          <w:szCs w:val="24"/>
        </w:rPr>
        <w:t>June 2018</w:t>
      </w:r>
    </w:p>
    <w:p w14:paraId="4FAD3E5C" w14:textId="77777777" w:rsidR="001947ED" w:rsidRDefault="00351126" w:rsidP="00667D3F">
      <w:pPr>
        <w:rPr>
          <w:szCs w:val="24"/>
        </w:rPr>
      </w:pPr>
      <w:r>
        <w:rPr>
          <w:szCs w:val="24"/>
        </w:rPr>
        <w:t>Bin Xu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June 2015 – June 2018</w:t>
      </w:r>
    </w:p>
    <w:p w14:paraId="443E3F24" w14:textId="77777777" w:rsidR="000D208F" w:rsidRDefault="001947ED" w:rsidP="00667D3F">
      <w:pPr>
        <w:rPr>
          <w:szCs w:val="24"/>
        </w:rPr>
      </w:pPr>
      <w:r>
        <w:rPr>
          <w:szCs w:val="24"/>
        </w:rPr>
        <w:t>Olivia Chu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Pr="001947ED">
        <w:rPr>
          <w:szCs w:val="24"/>
          <w:vertAlign w:val="superscript"/>
        </w:rPr>
        <w:t>st</w:t>
      </w:r>
      <w:r>
        <w:rPr>
          <w:szCs w:val="24"/>
        </w:rPr>
        <w:t xml:space="preserve"> rotation 2015-16</w:t>
      </w:r>
    </w:p>
    <w:p w14:paraId="23091B40" w14:textId="77777777" w:rsidR="000D208F" w:rsidRDefault="000D208F" w:rsidP="000D208F">
      <w:pPr>
        <w:rPr>
          <w:szCs w:val="24"/>
        </w:rPr>
      </w:pPr>
      <w:r>
        <w:rPr>
          <w:szCs w:val="24"/>
        </w:rPr>
        <w:t>Riley Skeen-Gaar</w:t>
      </w:r>
      <w:r>
        <w:rPr>
          <w:szCs w:val="24"/>
        </w:rPr>
        <w:tab/>
      </w:r>
      <w:r>
        <w:rPr>
          <w:szCs w:val="24"/>
        </w:rPr>
        <w:tab/>
        <w:t>2</w:t>
      </w:r>
      <w:r w:rsidRPr="000D208F">
        <w:rPr>
          <w:szCs w:val="24"/>
          <w:vertAlign w:val="superscript"/>
        </w:rPr>
        <w:t>nd</w:t>
      </w:r>
      <w:r>
        <w:rPr>
          <w:szCs w:val="24"/>
        </w:rPr>
        <w:t xml:space="preserve"> rotation 2015-16</w:t>
      </w:r>
    </w:p>
    <w:p w14:paraId="2F67318E" w14:textId="77777777" w:rsidR="000D208F" w:rsidRDefault="000D208F" w:rsidP="000D208F">
      <w:pPr>
        <w:rPr>
          <w:szCs w:val="24"/>
        </w:rPr>
      </w:pPr>
      <w:r>
        <w:rPr>
          <w:szCs w:val="24"/>
        </w:rPr>
        <w:t>Whitney Warren</w:t>
      </w:r>
      <w:r>
        <w:rPr>
          <w:szCs w:val="24"/>
        </w:rPr>
        <w:tab/>
      </w:r>
      <w:r>
        <w:rPr>
          <w:szCs w:val="24"/>
        </w:rPr>
        <w:tab/>
        <w:t>2</w:t>
      </w:r>
      <w:r w:rsidRPr="000D208F">
        <w:rPr>
          <w:szCs w:val="24"/>
          <w:vertAlign w:val="superscript"/>
        </w:rPr>
        <w:t>nd</w:t>
      </w:r>
      <w:r>
        <w:rPr>
          <w:szCs w:val="24"/>
        </w:rPr>
        <w:t xml:space="preserve"> rotation 2015-16</w:t>
      </w:r>
    </w:p>
    <w:p w14:paraId="24E4DD1E" w14:textId="77777777" w:rsidR="000D208F" w:rsidRDefault="000D208F" w:rsidP="000D208F">
      <w:pPr>
        <w:rPr>
          <w:szCs w:val="24"/>
        </w:rPr>
      </w:pPr>
      <w:r>
        <w:rPr>
          <w:szCs w:val="24"/>
        </w:rPr>
        <w:t>Zhidong Zhang</w:t>
      </w:r>
      <w:r>
        <w:rPr>
          <w:szCs w:val="24"/>
        </w:rPr>
        <w:tab/>
      </w:r>
      <w:r>
        <w:rPr>
          <w:szCs w:val="24"/>
        </w:rPr>
        <w:tab/>
        <w:t>2</w:t>
      </w:r>
      <w:r w:rsidRPr="000D208F">
        <w:rPr>
          <w:szCs w:val="24"/>
          <w:vertAlign w:val="superscript"/>
        </w:rPr>
        <w:t>nd</w:t>
      </w:r>
      <w:r>
        <w:rPr>
          <w:szCs w:val="24"/>
        </w:rPr>
        <w:t xml:space="preserve"> rotation 2015-16</w:t>
      </w:r>
    </w:p>
    <w:p w14:paraId="7B039B24" w14:textId="77777777" w:rsidR="00734232" w:rsidRDefault="000D208F" w:rsidP="00667D3F">
      <w:pPr>
        <w:rPr>
          <w:szCs w:val="24"/>
        </w:rPr>
      </w:pPr>
      <w:r>
        <w:rPr>
          <w:szCs w:val="24"/>
        </w:rPr>
        <w:t xml:space="preserve">Jared </w:t>
      </w:r>
      <w:proofErr w:type="spellStart"/>
      <w:r>
        <w:rPr>
          <w:szCs w:val="24"/>
        </w:rPr>
        <w:t>Balaich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</w:t>
      </w:r>
      <w:r w:rsidRPr="000D208F">
        <w:rPr>
          <w:szCs w:val="24"/>
          <w:vertAlign w:val="superscript"/>
        </w:rPr>
        <w:t>rd</w:t>
      </w:r>
      <w:r>
        <w:rPr>
          <w:szCs w:val="24"/>
        </w:rPr>
        <w:t xml:space="preserve"> rotation 2015-16</w:t>
      </w:r>
      <w:r w:rsidR="00734232">
        <w:rPr>
          <w:szCs w:val="24"/>
        </w:rPr>
        <w:t xml:space="preserve"> </w:t>
      </w:r>
    </w:p>
    <w:p w14:paraId="5463ACB6" w14:textId="77777777" w:rsidR="00345DDE" w:rsidRDefault="00345DDE" w:rsidP="00667D3F">
      <w:pPr>
        <w:rPr>
          <w:szCs w:val="24"/>
        </w:rPr>
      </w:pPr>
      <w:r>
        <w:rPr>
          <w:szCs w:val="24"/>
        </w:rPr>
        <w:t>Siddhartha Jena</w:t>
      </w:r>
      <w:r>
        <w:rPr>
          <w:szCs w:val="24"/>
        </w:rPr>
        <w:tab/>
      </w:r>
      <w:r>
        <w:rPr>
          <w:szCs w:val="24"/>
        </w:rPr>
        <w:tab/>
        <w:t>1</w:t>
      </w:r>
      <w:r w:rsidRPr="00345DDE">
        <w:rPr>
          <w:szCs w:val="24"/>
          <w:vertAlign w:val="superscript"/>
        </w:rPr>
        <w:t>st</w:t>
      </w:r>
      <w:r>
        <w:rPr>
          <w:szCs w:val="24"/>
        </w:rPr>
        <w:t xml:space="preserve"> rotation 2016-17</w:t>
      </w:r>
    </w:p>
    <w:p w14:paraId="0EE5AD0B" w14:textId="75607888" w:rsidR="002076F1" w:rsidRDefault="002076F1" w:rsidP="00667D3F">
      <w:pPr>
        <w:rPr>
          <w:szCs w:val="24"/>
        </w:rPr>
      </w:pPr>
      <w:r>
        <w:rPr>
          <w:szCs w:val="24"/>
        </w:rPr>
        <w:t>Daniel Lee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Pr="001947ED">
        <w:rPr>
          <w:szCs w:val="24"/>
          <w:vertAlign w:val="superscript"/>
        </w:rPr>
        <w:t>st</w:t>
      </w:r>
      <w:r>
        <w:rPr>
          <w:szCs w:val="24"/>
        </w:rPr>
        <w:t xml:space="preserve"> rotation 2016-17</w:t>
      </w:r>
      <w:r w:rsidR="00326FCF">
        <w:rPr>
          <w:szCs w:val="24"/>
        </w:rPr>
        <w:t xml:space="preserve">, June 2017 – </w:t>
      </w:r>
      <w:r w:rsidR="00B46050">
        <w:rPr>
          <w:szCs w:val="24"/>
        </w:rPr>
        <w:t>October 2021</w:t>
      </w:r>
      <w:r w:rsidR="00326FCF">
        <w:rPr>
          <w:szCs w:val="24"/>
        </w:rPr>
        <w:t xml:space="preserve"> </w:t>
      </w:r>
    </w:p>
    <w:p w14:paraId="1C2C3A31" w14:textId="77777777" w:rsidR="002076F1" w:rsidRDefault="002076F1" w:rsidP="00667D3F">
      <w:pPr>
        <w:rPr>
          <w:szCs w:val="24"/>
        </w:rPr>
      </w:pPr>
      <w:r>
        <w:rPr>
          <w:szCs w:val="24"/>
        </w:rPr>
        <w:t>Nishant Pappireddi</w:t>
      </w:r>
      <w:r>
        <w:rPr>
          <w:szCs w:val="24"/>
        </w:rPr>
        <w:tab/>
      </w:r>
      <w:r>
        <w:rPr>
          <w:szCs w:val="24"/>
        </w:rPr>
        <w:tab/>
        <w:t>1</w:t>
      </w:r>
      <w:r w:rsidRPr="001947ED">
        <w:rPr>
          <w:szCs w:val="24"/>
          <w:vertAlign w:val="superscript"/>
        </w:rPr>
        <w:t>st</w:t>
      </w:r>
      <w:r>
        <w:rPr>
          <w:szCs w:val="24"/>
        </w:rPr>
        <w:t xml:space="preserve"> rotation 2016-17</w:t>
      </w:r>
    </w:p>
    <w:p w14:paraId="67C1304E" w14:textId="77777777" w:rsidR="00735336" w:rsidRDefault="00735336" w:rsidP="00667D3F">
      <w:pPr>
        <w:rPr>
          <w:szCs w:val="24"/>
        </w:rPr>
      </w:pPr>
      <w:r>
        <w:rPr>
          <w:szCs w:val="24"/>
        </w:rPr>
        <w:t>Cassidy Yang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</w:t>
      </w:r>
      <w:r w:rsidRPr="00735336">
        <w:rPr>
          <w:szCs w:val="24"/>
          <w:vertAlign w:val="superscript"/>
        </w:rPr>
        <w:t>nd</w:t>
      </w:r>
      <w:r>
        <w:rPr>
          <w:szCs w:val="24"/>
        </w:rPr>
        <w:t xml:space="preserve"> rotation 2016-17</w:t>
      </w:r>
    </w:p>
    <w:p w14:paraId="79671D9D" w14:textId="77777777" w:rsidR="00326FCF" w:rsidRDefault="00326FCF" w:rsidP="00667D3F">
      <w:pPr>
        <w:rPr>
          <w:szCs w:val="24"/>
        </w:rPr>
      </w:pPr>
      <w:r>
        <w:rPr>
          <w:szCs w:val="24"/>
        </w:rPr>
        <w:t>Ben Weiner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February 2017 – </w:t>
      </w:r>
      <w:r w:rsidR="00306583">
        <w:rPr>
          <w:szCs w:val="24"/>
        </w:rPr>
        <w:t>May 2021</w:t>
      </w:r>
    </w:p>
    <w:p w14:paraId="03E804DA" w14:textId="3CFD2455" w:rsidR="003167D6" w:rsidRDefault="00735336" w:rsidP="00667D3F">
      <w:pPr>
        <w:rPr>
          <w:szCs w:val="24"/>
        </w:rPr>
      </w:pPr>
      <w:r>
        <w:rPr>
          <w:szCs w:val="24"/>
        </w:rPr>
        <w:t>Guanhua He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June 2017 – </w:t>
      </w:r>
      <w:r w:rsidR="000A721F">
        <w:rPr>
          <w:szCs w:val="24"/>
        </w:rPr>
        <w:t>August 2022</w:t>
      </w:r>
    </w:p>
    <w:p w14:paraId="770ED990" w14:textId="139B9D0E" w:rsidR="00735336" w:rsidRDefault="003167D6" w:rsidP="00667D3F">
      <w:pPr>
        <w:rPr>
          <w:szCs w:val="24"/>
        </w:rPr>
      </w:pPr>
      <w:r>
        <w:rPr>
          <w:szCs w:val="24"/>
        </w:rPr>
        <w:t xml:space="preserve">Jaime Lopez </w:t>
      </w:r>
      <w:r w:rsidR="00735336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Pr="001947ED">
        <w:rPr>
          <w:szCs w:val="24"/>
          <w:vertAlign w:val="superscript"/>
        </w:rPr>
        <w:t>st</w:t>
      </w:r>
      <w:r>
        <w:rPr>
          <w:szCs w:val="24"/>
        </w:rPr>
        <w:t xml:space="preserve"> rotation 2017-18, March 2018 – </w:t>
      </w:r>
      <w:r w:rsidR="008A6A4A">
        <w:rPr>
          <w:szCs w:val="24"/>
        </w:rPr>
        <w:t>May 2022</w:t>
      </w:r>
    </w:p>
    <w:p w14:paraId="0FBD5643" w14:textId="7D3A0C94" w:rsidR="003167D6" w:rsidRDefault="003167D6" w:rsidP="00667D3F">
      <w:pPr>
        <w:rPr>
          <w:szCs w:val="24"/>
        </w:rPr>
      </w:pPr>
      <w:r>
        <w:rPr>
          <w:szCs w:val="24"/>
        </w:rPr>
        <w:t xml:space="preserve">Chadi Saad-Roy  </w:t>
      </w:r>
      <w:r>
        <w:rPr>
          <w:szCs w:val="24"/>
        </w:rPr>
        <w:tab/>
      </w:r>
      <w:r>
        <w:rPr>
          <w:szCs w:val="24"/>
        </w:rPr>
        <w:tab/>
        <w:t>1</w:t>
      </w:r>
      <w:r w:rsidRPr="001947ED">
        <w:rPr>
          <w:szCs w:val="24"/>
          <w:vertAlign w:val="superscript"/>
        </w:rPr>
        <w:t>st</w:t>
      </w:r>
      <w:r>
        <w:rPr>
          <w:szCs w:val="24"/>
        </w:rPr>
        <w:t xml:space="preserve"> rotation 2017-18, March 2018 – </w:t>
      </w:r>
      <w:r w:rsidR="008A6A4A">
        <w:rPr>
          <w:szCs w:val="24"/>
        </w:rPr>
        <w:t>June 2022</w:t>
      </w:r>
    </w:p>
    <w:p w14:paraId="6DA30002" w14:textId="39F1E3E2" w:rsidR="003167D6" w:rsidRDefault="003167D6" w:rsidP="003167D6">
      <w:pPr>
        <w:rPr>
          <w:szCs w:val="24"/>
        </w:rPr>
      </w:pPr>
      <w:r>
        <w:rPr>
          <w:szCs w:val="24"/>
        </w:rPr>
        <w:t>Cheny</w:t>
      </w:r>
      <w:r w:rsidR="00351126">
        <w:rPr>
          <w:szCs w:val="24"/>
        </w:rPr>
        <w:t>i</w:t>
      </w:r>
      <w:r>
        <w:rPr>
          <w:szCs w:val="24"/>
        </w:rPr>
        <w:t xml:space="preserve"> Fei</w:t>
      </w:r>
      <w:r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  <w:t>2</w:t>
      </w:r>
      <w:r w:rsidRPr="003167D6">
        <w:rPr>
          <w:szCs w:val="24"/>
          <w:vertAlign w:val="superscript"/>
        </w:rPr>
        <w:t>nd</w:t>
      </w:r>
      <w:r>
        <w:rPr>
          <w:szCs w:val="24"/>
        </w:rPr>
        <w:t xml:space="preserve"> rotation 2017-18, March 2018 – </w:t>
      </w:r>
      <w:r w:rsidR="000A721F">
        <w:rPr>
          <w:szCs w:val="24"/>
        </w:rPr>
        <w:t>July 2022</w:t>
      </w:r>
    </w:p>
    <w:p w14:paraId="21444B5C" w14:textId="77777777" w:rsidR="00103D08" w:rsidRDefault="00103D08" w:rsidP="003167D6">
      <w:pPr>
        <w:rPr>
          <w:szCs w:val="24"/>
        </w:rPr>
      </w:pPr>
      <w:r>
        <w:rPr>
          <w:szCs w:val="24"/>
        </w:rPr>
        <w:t>David Denberg</w:t>
      </w:r>
      <w:r>
        <w:rPr>
          <w:szCs w:val="24"/>
        </w:rPr>
        <w:tab/>
      </w:r>
      <w:r>
        <w:rPr>
          <w:szCs w:val="24"/>
        </w:rPr>
        <w:tab/>
        <w:t>2</w:t>
      </w:r>
      <w:r w:rsidRPr="00103D08">
        <w:rPr>
          <w:szCs w:val="24"/>
          <w:vertAlign w:val="superscript"/>
        </w:rPr>
        <w:t>nd</w:t>
      </w:r>
      <w:r>
        <w:rPr>
          <w:szCs w:val="24"/>
        </w:rPr>
        <w:t xml:space="preserve"> rotation 2018-19</w:t>
      </w:r>
    </w:p>
    <w:p w14:paraId="540BBAFF" w14:textId="77777777" w:rsidR="000B53C2" w:rsidRDefault="000B53C2" w:rsidP="003167D6">
      <w:pPr>
        <w:rPr>
          <w:szCs w:val="24"/>
        </w:rPr>
      </w:pPr>
      <w:r>
        <w:rPr>
          <w:szCs w:val="24"/>
        </w:rPr>
        <w:t xml:space="preserve">Bruce Wang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</w:t>
      </w:r>
      <w:r w:rsidRPr="000B53C2">
        <w:rPr>
          <w:szCs w:val="24"/>
          <w:vertAlign w:val="superscript"/>
        </w:rPr>
        <w:t>rd</w:t>
      </w:r>
      <w:r>
        <w:rPr>
          <w:szCs w:val="24"/>
        </w:rPr>
        <w:t xml:space="preserve"> rotation 2019-20, March 2020 – present</w:t>
      </w:r>
    </w:p>
    <w:p w14:paraId="6111B9C7" w14:textId="77777777" w:rsidR="000B53C2" w:rsidRDefault="000B53C2" w:rsidP="003167D6">
      <w:pPr>
        <w:rPr>
          <w:szCs w:val="24"/>
        </w:rPr>
      </w:pPr>
      <w:r>
        <w:rPr>
          <w:szCs w:val="24"/>
        </w:rPr>
        <w:t>Andrew Pyo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Pr="000B53C2">
        <w:rPr>
          <w:szCs w:val="24"/>
          <w:vertAlign w:val="superscript"/>
        </w:rPr>
        <w:t>st</w:t>
      </w:r>
      <w:r>
        <w:rPr>
          <w:szCs w:val="24"/>
        </w:rPr>
        <w:t xml:space="preserve"> rotation 2020-21, September 2020 - present</w:t>
      </w:r>
    </w:p>
    <w:p w14:paraId="0010EBC7" w14:textId="77777777" w:rsidR="000B53C2" w:rsidRDefault="000B53C2" w:rsidP="003167D6">
      <w:pPr>
        <w:rPr>
          <w:szCs w:val="24"/>
        </w:rPr>
      </w:pPr>
      <w:r>
        <w:rPr>
          <w:szCs w:val="24"/>
        </w:rPr>
        <w:t>Sebastian Gonzalez La Corte  1</w:t>
      </w:r>
      <w:r w:rsidRPr="000B53C2">
        <w:rPr>
          <w:szCs w:val="24"/>
          <w:vertAlign w:val="superscript"/>
        </w:rPr>
        <w:t>st</w:t>
      </w:r>
      <w:r>
        <w:rPr>
          <w:szCs w:val="24"/>
        </w:rPr>
        <w:t xml:space="preserve"> rotation 2020-21</w:t>
      </w:r>
      <w:r w:rsidR="00306583">
        <w:rPr>
          <w:szCs w:val="24"/>
        </w:rPr>
        <w:t>, March 2021 – present</w:t>
      </w:r>
    </w:p>
    <w:p w14:paraId="2431D4A9" w14:textId="77777777" w:rsidR="000B53C2" w:rsidRDefault="000B53C2" w:rsidP="003167D6">
      <w:pPr>
        <w:rPr>
          <w:szCs w:val="24"/>
        </w:rPr>
      </w:pPr>
      <w:r>
        <w:rPr>
          <w:szCs w:val="24"/>
        </w:rPr>
        <w:t>Pablo Oyler-Castrillo</w:t>
      </w:r>
      <w:r>
        <w:rPr>
          <w:szCs w:val="24"/>
        </w:rPr>
        <w:tab/>
      </w:r>
      <w:r>
        <w:rPr>
          <w:szCs w:val="24"/>
        </w:rPr>
        <w:tab/>
        <w:t>2</w:t>
      </w:r>
      <w:r w:rsidRPr="000B53C2">
        <w:rPr>
          <w:szCs w:val="24"/>
          <w:vertAlign w:val="superscript"/>
        </w:rPr>
        <w:t>nd</w:t>
      </w:r>
      <w:r>
        <w:rPr>
          <w:szCs w:val="24"/>
        </w:rPr>
        <w:t xml:space="preserve"> rotation 2020-21</w:t>
      </w:r>
    </w:p>
    <w:p w14:paraId="26B8270C" w14:textId="77777777" w:rsidR="003167D6" w:rsidRDefault="00306583" w:rsidP="00667D3F">
      <w:pPr>
        <w:rPr>
          <w:szCs w:val="24"/>
        </w:rPr>
      </w:pPr>
      <w:r>
        <w:rPr>
          <w:szCs w:val="24"/>
        </w:rPr>
        <w:t>Kimberly Sabsay</w:t>
      </w:r>
      <w:r>
        <w:rPr>
          <w:szCs w:val="24"/>
        </w:rPr>
        <w:tab/>
      </w:r>
      <w:r>
        <w:rPr>
          <w:szCs w:val="24"/>
        </w:rPr>
        <w:tab/>
        <w:t>3</w:t>
      </w:r>
      <w:r w:rsidRPr="00306583">
        <w:rPr>
          <w:szCs w:val="24"/>
          <w:vertAlign w:val="superscript"/>
        </w:rPr>
        <w:t>rd</w:t>
      </w:r>
      <w:r>
        <w:rPr>
          <w:szCs w:val="24"/>
        </w:rPr>
        <w:t xml:space="preserve"> rotation 2020-21, March 2021 – present</w:t>
      </w:r>
    </w:p>
    <w:p w14:paraId="01BEBBB3" w14:textId="3E0FAFD2" w:rsidR="00FD5A3B" w:rsidRDefault="00FD5A3B" w:rsidP="00667D3F">
      <w:pPr>
        <w:rPr>
          <w:szCs w:val="24"/>
        </w:rPr>
      </w:pPr>
      <w:r>
        <w:rPr>
          <w:szCs w:val="24"/>
        </w:rPr>
        <w:t>Ziyang Chen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</w:t>
      </w:r>
      <w:r w:rsidRPr="00FD5A3B">
        <w:rPr>
          <w:szCs w:val="24"/>
          <w:vertAlign w:val="superscript"/>
        </w:rPr>
        <w:t>nd</w:t>
      </w:r>
      <w:r>
        <w:rPr>
          <w:szCs w:val="24"/>
        </w:rPr>
        <w:t xml:space="preserve"> rotation 2021-22</w:t>
      </w:r>
      <w:r w:rsidR="00233E5D">
        <w:rPr>
          <w:szCs w:val="24"/>
        </w:rPr>
        <w:t xml:space="preserve">, March 2022 – present </w:t>
      </w:r>
    </w:p>
    <w:p w14:paraId="0D336852" w14:textId="1829189D" w:rsidR="00FD5A3B" w:rsidRDefault="00FD5A3B" w:rsidP="00667D3F">
      <w:pPr>
        <w:rPr>
          <w:szCs w:val="24"/>
        </w:rPr>
      </w:pPr>
      <w:r>
        <w:rPr>
          <w:szCs w:val="24"/>
        </w:rPr>
        <w:t>Qiwei Yu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</w:t>
      </w:r>
      <w:r w:rsidRPr="00FD5A3B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="00233E5D">
        <w:rPr>
          <w:szCs w:val="24"/>
        </w:rPr>
        <w:t>and 3</w:t>
      </w:r>
      <w:r w:rsidR="00233E5D" w:rsidRPr="00233E5D">
        <w:rPr>
          <w:szCs w:val="24"/>
          <w:vertAlign w:val="superscript"/>
        </w:rPr>
        <w:t>rd</w:t>
      </w:r>
      <w:r w:rsidR="00233E5D">
        <w:rPr>
          <w:szCs w:val="24"/>
        </w:rPr>
        <w:t xml:space="preserve"> </w:t>
      </w:r>
      <w:r>
        <w:rPr>
          <w:szCs w:val="24"/>
        </w:rPr>
        <w:t>rotation 2021-22</w:t>
      </w:r>
      <w:r w:rsidR="00233E5D">
        <w:rPr>
          <w:szCs w:val="24"/>
        </w:rPr>
        <w:t xml:space="preserve">, March 2022 </w:t>
      </w:r>
      <w:r w:rsidR="005209CF">
        <w:rPr>
          <w:szCs w:val="24"/>
        </w:rPr>
        <w:t>–</w:t>
      </w:r>
      <w:r w:rsidR="00233E5D">
        <w:rPr>
          <w:szCs w:val="24"/>
        </w:rPr>
        <w:t xml:space="preserve"> present</w:t>
      </w:r>
    </w:p>
    <w:p w14:paraId="0835BE4D" w14:textId="10857CDF" w:rsidR="00FD5A3B" w:rsidRDefault="00FD5A3B" w:rsidP="00667D3F">
      <w:pPr>
        <w:rPr>
          <w:szCs w:val="24"/>
        </w:rPr>
      </w:pPr>
      <w:r>
        <w:rPr>
          <w:szCs w:val="24"/>
        </w:rPr>
        <w:t>Olenka Jain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</w:t>
      </w:r>
      <w:r w:rsidRPr="00FD5A3B">
        <w:rPr>
          <w:szCs w:val="24"/>
          <w:vertAlign w:val="superscript"/>
        </w:rPr>
        <w:t>nd</w:t>
      </w:r>
      <w:r>
        <w:rPr>
          <w:szCs w:val="24"/>
        </w:rPr>
        <w:t xml:space="preserve"> rotation 2021-22</w:t>
      </w:r>
    </w:p>
    <w:p w14:paraId="6C14326D" w14:textId="41CF8BD8" w:rsidR="00573524" w:rsidRDefault="00573524" w:rsidP="00667D3F">
      <w:pPr>
        <w:rPr>
          <w:szCs w:val="24"/>
        </w:rPr>
      </w:pPr>
      <w:r>
        <w:rPr>
          <w:szCs w:val="24"/>
        </w:rPr>
        <w:lastRenderedPageBreak/>
        <w:t>Jiayi Zhang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</w:t>
      </w:r>
      <w:r w:rsidRPr="00573524">
        <w:rPr>
          <w:szCs w:val="24"/>
          <w:vertAlign w:val="superscript"/>
        </w:rPr>
        <w:t>nd</w:t>
      </w:r>
      <w:r>
        <w:rPr>
          <w:szCs w:val="24"/>
        </w:rPr>
        <w:t xml:space="preserve"> rotation 2022-2023</w:t>
      </w:r>
    </w:p>
    <w:p w14:paraId="0E8B3826" w14:textId="77777777" w:rsidR="005209CF" w:rsidRDefault="00695F46" w:rsidP="00695F46">
      <w:pPr>
        <w:rPr>
          <w:szCs w:val="24"/>
        </w:rPr>
      </w:pPr>
      <w:r>
        <w:rPr>
          <w:szCs w:val="24"/>
        </w:rPr>
        <w:t>Sohit Miglani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</w:t>
      </w:r>
      <w:r w:rsidRPr="00573524">
        <w:rPr>
          <w:szCs w:val="24"/>
          <w:vertAlign w:val="superscript"/>
        </w:rPr>
        <w:t>nd</w:t>
      </w:r>
      <w:r>
        <w:rPr>
          <w:szCs w:val="24"/>
        </w:rPr>
        <w:t xml:space="preserve"> rotation 2022-2023</w:t>
      </w:r>
      <w:r w:rsidR="005209CF">
        <w:rPr>
          <w:szCs w:val="24"/>
        </w:rPr>
        <w:t>, March 2023 – present</w:t>
      </w:r>
    </w:p>
    <w:p w14:paraId="071BB932" w14:textId="5E3AD3C5" w:rsidR="005209CF" w:rsidRDefault="005209CF" w:rsidP="00695F46">
      <w:pPr>
        <w:rPr>
          <w:szCs w:val="24"/>
        </w:rPr>
      </w:pPr>
      <w:r>
        <w:rPr>
          <w:szCs w:val="24"/>
        </w:rPr>
        <w:t>Lawrence Abad</w:t>
      </w:r>
      <w:r>
        <w:rPr>
          <w:szCs w:val="24"/>
        </w:rPr>
        <w:tab/>
      </w:r>
      <w:r>
        <w:rPr>
          <w:szCs w:val="24"/>
        </w:rPr>
        <w:tab/>
        <w:t>1</w:t>
      </w:r>
      <w:r w:rsidRPr="005209CF">
        <w:rPr>
          <w:szCs w:val="24"/>
          <w:vertAlign w:val="superscript"/>
        </w:rPr>
        <w:t>st</w:t>
      </w:r>
      <w:r>
        <w:rPr>
          <w:szCs w:val="24"/>
        </w:rPr>
        <w:t xml:space="preserve"> rotation 2023-2024</w:t>
      </w:r>
      <w:r w:rsidR="00A16B29">
        <w:rPr>
          <w:szCs w:val="24"/>
        </w:rPr>
        <w:t xml:space="preserve">, April 2024 – present </w:t>
      </w:r>
    </w:p>
    <w:p w14:paraId="1DDDE5AF" w14:textId="6B83600F" w:rsidR="00695F46" w:rsidRDefault="005209CF" w:rsidP="00695F46">
      <w:pPr>
        <w:rPr>
          <w:szCs w:val="24"/>
        </w:rPr>
      </w:pPr>
      <w:proofErr w:type="spellStart"/>
      <w:r>
        <w:rPr>
          <w:szCs w:val="24"/>
        </w:rPr>
        <w:t>Changyuan</w:t>
      </w:r>
      <w:proofErr w:type="spellEnd"/>
      <w:r>
        <w:rPr>
          <w:szCs w:val="24"/>
        </w:rPr>
        <w:t xml:space="preserve"> Wang </w:t>
      </w:r>
      <w:r>
        <w:rPr>
          <w:szCs w:val="24"/>
        </w:rPr>
        <w:tab/>
      </w:r>
      <w:r>
        <w:rPr>
          <w:szCs w:val="24"/>
        </w:rPr>
        <w:tab/>
        <w:t>1</w:t>
      </w:r>
      <w:r w:rsidRPr="005209CF">
        <w:rPr>
          <w:szCs w:val="24"/>
          <w:vertAlign w:val="superscript"/>
        </w:rPr>
        <w:t>st</w:t>
      </w:r>
      <w:r>
        <w:rPr>
          <w:szCs w:val="24"/>
        </w:rPr>
        <w:t xml:space="preserve"> rotation 2023-2024</w:t>
      </w:r>
    </w:p>
    <w:p w14:paraId="5E79B0A4" w14:textId="19A41BE0" w:rsidR="00E05217" w:rsidRDefault="00E05217" w:rsidP="00695F46">
      <w:pPr>
        <w:rPr>
          <w:szCs w:val="24"/>
        </w:rPr>
      </w:pPr>
      <w:r>
        <w:rPr>
          <w:szCs w:val="24"/>
        </w:rPr>
        <w:t>Abir George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</w:t>
      </w:r>
      <w:r w:rsidRPr="00E05217">
        <w:rPr>
          <w:szCs w:val="24"/>
          <w:vertAlign w:val="superscript"/>
        </w:rPr>
        <w:t>nd</w:t>
      </w:r>
      <w:r>
        <w:rPr>
          <w:szCs w:val="24"/>
        </w:rPr>
        <w:t xml:space="preserve"> rotation 2023-2024, February 2024 – present</w:t>
      </w:r>
    </w:p>
    <w:p w14:paraId="4B6E91BE" w14:textId="3DE82602" w:rsidR="00E05217" w:rsidRDefault="00E05217" w:rsidP="00695F46">
      <w:pPr>
        <w:rPr>
          <w:szCs w:val="24"/>
        </w:rPr>
      </w:pPr>
      <w:r>
        <w:rPr>
          <w:szCs w:val="24"/>
        </w:rPr>
        <w:t xml:space="preserve">Anurag </w:t>
      </w:r>
      <w:proofErr w:type="spellStart"/>
      <w:r>
        <w:rPr>
          <w:szCs w:val="24"/>
        </w:rPr>
        <w:t>Pendse</w:t>
      </w:r>
      <w:proofErr w:type="spellEnd"/>
      <w:r>
        <w:rPr>
          <w:szCs w:val="24"/>
        </w:rPr>
        <w:tab/>
      </w:r>
      <w:r>
        <w:rPr>
          <w:szCs w:val="24"/>
        </w:rPr>
        <w:tab/>
        <w:t>1</w:t>
      </w:r>
      <w:r w:rsidRPr="005209CF">
        <w:rPr>
          <w:szCs w:val="24"/>
          <w:vertAlign w:val="superscript"/>
        </w:rPr>
        <w:t>st</w:t>
      </w:r>
      <w:r>
        <w:rPr>
          <w:szCs w:val="24"/>
        </w:rPr>
        <w:t xml:space="preserve"> rotation 2024-2025</w:t>
      </w:r>
    </w:p>
    <w:p w14:paraId="3DC6FA7E" w14:textId="03218A2D" w:rsidR="00E05217" w:rsidRDefault="00E05217" w:rsidP="00695F46">
      <w:pPr>
        <w:rPr>
          <w:szCs w:val="24"/>
        </w:rPr>
      </w:pPr>
      <w:r>
        <w:rPr>
          <w:szCs w:val="24"/>
        </w:rPr>
        <w:t>Finn Braaten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Pr="005209CF">
        <w:rPr>
          <w:szCs w:val="24"/>
          <w:vertAlign w:val="superscript"/>
        </w:rPr>
        <w:t>st</w:t>
      </w:r>
      <w:r>
        <w:rPr>
          <w:szCs w:val="24"/>
        </w:rPr>
        <w:t xml:space="preserve"> rotation 2024-2025</w:t>
      </w:r>
    </w:p>
    <w:p w14:paraId="06650AAD" w14:textId="06BB72C8" w:rsidR="00E62351" w:rsidRDefault="00E62351" w:rsidP="00695F46">
      <w:pPr>
        <w:rPr>
          <w:szCs w:val="24"/>
        </w:rPr>
      </w:pPr>
      <w:r w:rsidRPr="00E62351">
        <w:rPr>
          <w:szCs w:val="24"/>
        </w:rPr>
        <w:t>Ahn Young Jeong</w:t>
      </w:r>
      <w:r>
        <w:rPr>
          <w:szCs w:val="24"/>
        </w:rPr>
        <w:tab/>
      </w:r>
      <w:r>
        <w:rPr>
          <w:szCs w:val="24"/>
        </w:rPr>
        <w:tab/>
        <w:t>2</w:t>
      </w:r>
      <w:r w:rsidRPr="00E62351">
        <w:rPr>
          <w:szCs w:val="24"/>
          <w:vertAlign w:val="superscript"/>
        </w:rPr>
        <w:t>nd</w:t>
      </w:r>
      <w:r>
        <w:rPr>
          <w:szCs w:val="24"/>
        </w:rPr>
        <w:t xml:space="preserve"> rotation 2024-2025</w:t>
      </w:r>
    </w:p>
    <w:p w14:paraId="426CC609" w14:textId="62F5E13E" w:rsidR="00E62351" w:rsidRDefault="00E62351" w:rsidP="00E62351">
      <w:pPr>
        <w:rPr>
          <w:szCs w:val="24"/>
        </w:rPr>
      </w:pPr>
      <w:r w:rsidRPr="00E62351">
        <w:rPr>
          <w:szCs w:val="24"/>
        </w:rPr>
        <w:t>A</w:t>
      </w:r>
      <w:r>
        <w:rPr>
          <w:szCs w:val="24"/>
        </w:rPr>
        <w:t xml:space="preserve">ndrew </w:t>
      </w:r>
      <w:proofErr w:type="spellStart"/>
      <w:r>
        <w:rPr>
          <w:szCs w:val="24"/>
        </w:rPr>
        <w:t>Engedal</w:t>
      </w:r>
      <w:proofErr w:type="spellEnd"/>
      <w:r>
        <w:rPr>
          <w:szCs w:val="24"/>
        </w:rPr>
        <w:tab/>
      </w:r>
      <w:r>
        <w:rPr>
          <w:szCs w:val="24"/>
        </w:rPr>
        <w:tab/>
        <w:t>2</w:t>
      </w:r>
      <w:r w:rsidRPr="00E62351">
        <w:rPr>
          <w:szCs w:val="24"/>
          <w:vertAlign w:val="superscript"/>
        </w:rPr>
        <w:t>nd</w:t>
      </w:r>
      <w:r>
        <w:rPr>
          <w:szCs w:val="24"/>
        </w:rPr>
        <w:t xml:space="preserve"> rotation 2024-2025</w:t>
      </w:r>
    </w:p>
    <w:p w14:paraId="7F1228D8" w14:textId="219A1C9E" w:rsidR="00E62351" w:rsidRDefault="00E62351" w:rsidP="00E62351">
      <w:pPr>
        <w:rPr>
          <w:szCs w:val="24"/>
        </w:rPr>
      </w:pPr>
      <w:r>
        <w:rPr>
          <w:szCs w:val="24"/>
        </w:rPr>
        <w:t>Xingjian Hou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</w:t>
      </w:r>
      <w:r w:rsidRPr="00E62351">
        <w:rPr>
          <w:szCs w:val="24"/>
          <w:vertAlign w:val="superscript"/>
        </w:rPr>
        <w:t>nd</w:t>
      </w:r>
      <w:r>
        <w:rPr>
          <w:szCs w:val="24"/>
        </w:rPr>
        <w:t xml:space="preserve"> rotation 2024-2025</w:t>
      </w:r>
    </w:p>
    <w:p w14:paraId="2DF97CF6" w14:textId="77777777" w:rsidR="00392257" w:rsidRDefault="00392257" w:rsidP="00831D61">
      <w:pPr>
        <w:spacing w:before="120"/>
        <w:rPr>
          <w:rFonts w:eastAsia="Times New Roman"/>
          <w:b/>
          <w:color w:val="000000"/>
          <w:szCs w:val="24"/>
          <w:u w:val="single"/>
        </w:rPr>
      </w:pPr>
    </w:p>
    <w:p w14:paraId="704947BE" w14:textId="10C3434C" w:rsidR="00831D61" w:rsidRPr="002C21B1" w:rsidRDefault="00831D61" w:rsidP="00831D61">
      <w:pPr>
        <w:spacing w:before="120"/>
        <w:rPr>
          <w:rFonts w:eastAsia="Times New Roman"/>
          <w:b/>
          <w:color w:val="000000"/>
          <w:szCs w:val="24"/>
        </w:rPr>
      </w:pPr>
      <w:r w:rsidRPr="002C21B1">
        <w:rPr>
          <w:rFonts w:eastAsia="Times New Roman"/>
          <w:b/>
          <w:color w:val="000000"/>
          <w:szCs w:val="24"/>
          <w:u w:val="single"/>
        </w:rPr>
        <w:t>Undergraduate Students</w:t>
      </w:r>
      <w:r w:rsidRPr="002C21B1">
        <w:rPr>
          <w:rFonts w:eastAsia="Times New Roman"/>
          <w:b/>
          <w:color w:val="000000"/>
          <w:szCs w:val="24"/>
        </w:rPr>
        <w:t xml:space="preserve"> </w:t>
      </w:r>
    </w:p>
    <w:p w14:paraId="46524247" w14:textId="77777777" w:rsidR="00831D61" w:rsidRDefault="00831D61" w:rsidP="00667D3F">
      <w:pPr>
        <w:spacing w:before="120"/>
        <w:rPr>
          <w:szCs w:val="24"/>
        </w:rPr>
      </w:pPr>
      <w:r w:rsidRPr="00C4767D">
        <w:rPr>
          <w:szCs w:val="24"/>
        </w:rPr>
        <w:t>Philip Kidd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June 2004 </w:t>
      </w:r>
      <w:r>
        <w:t>–</w:t>
      </w:r>
      <w:r>
        <w:rPr>
          <w:szCs w:val="24"/>
        </w:rPr>
        <w:t xml:space="preserve"> August 2006</w:t>
      </w:r>
    </w:p>
    <w:p w14:paraId="5CC57A2E" w14:textId="77777777" w:rsidR="00831D61" w:rsidRDefault="00831D61" w:rsidP="00667D3F">
      <w:pPr>
        <w:rPr>
          <w:szCs w:val="24"/>
        </w:rPr>
      </w:pPr>
      <w:r>
        <w:rPr>
          <w:szCs w:val="24"/>
        </w:rPr>
        <w:t>Lenny Shulgin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February 2007 – May 2007</w:t>
      </w:r>
    </w:p>
    <w:p w14:paraId="1EED0F21" w14:textId="77777777" w:rsidR="00831D61" w:rsidRDefault="00831D61" w:rsidP="00667D3F">
      <w:pPr>
        <w:rPr>
          <w:szCs w:val="24"/>
        </w:rPr>
      </w:pPr>
      <w:r>
        <w:rPr>
          <w:szCs w:val="24"/>
        </w:rPr>
        <w:t>Clinton Hansen</w:t>
      </w:r>
      <w:r>
        <w:rPr>
          <w:szCs w:val="24"/>
        </w:rPr>
        <w:tab/>
      </w:r>
      <w:r>
        <w:rPr>
          <w:szCs w:val="24"/>
        </w:rPr>
        <w:tab/>
        <w:t>September 2006 – May 2008</w:t>
      </w:r>
    </w:p>
    <w:p w14:paraId="076A255B" w14:textId="77777777" w:rsidR="00831D61" w:rsidRDefault="00831D61" w:rsidP="00667D3F">
      <w:pPr>
        <w:rPr>
          <w:szCs w:val="24"/>
        </w:rPr>
      </w:pPr>
      <w:r>
        <w:rPr>
          <w:szCs w:val="24"/>
        </w:rPr>
        <w:t>Howard Yu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September 2007 – May 2008</w:t>
      </w:r>
    </w:p>
    <w:p w14:paraId="0E27C8A9" w14:textId="77777777" w:rsidR="00831D61" w:rsidRDefault="00831D61" w:rsidP="00667D3F">
      <w:pPr>
        <w:rPr>
          <w:szCs w:val="24"/>
        </w:rPr>
      </w:pPr>
      <w:r>
        <w:rPr>
          <w:szCs w:val="24"/>
        </w:rPr>
        <w:t xml:space="preserve">Leon </w:t>
      </w:r>
      <w:proofErr w:type="spellStart"/>
      <w:r>
        <w:rPr>
          <w:szCs w:val="24"/>
        </w:rPr>
        <w:t>Furchtgott</w:t>
      </w:r>
      <w:proofErr w:type="spellEnd"/>
      <w:r>
        <w:rPr>
          <w:szCs w:val="24"/>
        </w:rPr>
        <w:tab/>
      </w:r>
      <w:r>
        <w:rPr>
          <w:szCs w:val="24"/>
        </w:rPr>
        <w:tab/>
        <w:t>February 2008 – May 2009</w:t>
      </w:r>
    </w:p>
    <w:p w14:paraId="2749C281" w14:textId="77777777" w:rsidR="00831D61" w:rsidRDefault="00831D61" w:rsidP="00667D3F">
      <w:r w:rsidRPr="002C21B1">
        <w:t>Evgeni (Genya) Frenkel</w:t>
      </w:r>
      <w:r>
        <w:tab/>
        <w:t>February 2009 – May 2010</w:t>
      </w:r>
    </w:p>
    <w:p w14:paraId="53B790CD" w14:textId="77777777" w:rsidR="00831D61" w:rsidRDefault="00831D61" w:rsidP="00667D3F">
      <w:r w:rsidRPr="002C21B1">
        <w:t>Michael Gelbart</w:t>
      </w:r>
      <w:r>
        <w:tab/>
      </w:r>
      <w:r>
        <w:tab/>
        <w:t>June 2009 – May 2010</w:t>
      </w:r>
    </w:p>
    <w:p w14:paraId="443ADC51" w14:textId="77777777" w:rsidR="00831D61" w:rsidRDefault="00831D61" w:rsidP="00667D3F">
      <w:r>
        <w:t>Michael Salazar</w:t>
      </w:r>
      <w:r>
        <w:tab/>
      </w:r>
      <w:r>
        <w:tab/>
        <w:t>February 2010 – August 2010</w:t>
      </w:r>
    </w:p>
    <w:p w14:paraId="2122F315" w14:textId="77777777" w:rsidR="001A47BB" w:rsidRDefault="001A47BB" w:rsidP="00667D3F">
      <w:r>
        <w:t>Edvin</w:t>
      </w:r>
      <w:r w:rsidR="00E268E8">
        <w:t xml:space="preserve"> Memet</w:t>
      </w:r>
      <w:r w:rsidR="00E268E8">
        <w:tab/>
      </w:r>
      <w:r w:rsidR="00E268E8">
        <w:tab/>
      </w:r>
      <w:r w:rsidR="00E268E8">
        <w:tab/>
        <w:t>February 2011 – August 2012</w:t>
      </w:r>
      <w:r>
        <w:t xml:space="preserve"> </w:t>
      </w:r>
    </w:p>
    <w:p w14:paraId="54D4366F" w14:textId="77777777" w:rsidR="00AB6116" w:rsidRDefault="00EE51AB" w:rsidP="00667D3F">
      <w:r>
        <w:t>Jose Mena</w:t>
      </w:r>
      <w:r>
        <w:tab/>
      </w:r>
      <w:r>
        <w:tab/>
      </w:r>
      <w:r>
        <w:tab/>
        <w:t>May 2011 – May 2012</w:t>
      </w:r>
    </w:p>
    <w:p w14:paraId="6C3916F0" w14:textId="77777777" w:rsidR="00076AD1" w:rsidRDefault="00AB6116" w:rsidP="00667D3F">
      <w:r>
        <w:t>Ken Jean-B</w:t>
      </w:r>
      <w:r w:rsidR="00325CF7">
        <w:t>aptiste</w:t>
      </w:r>
      <w:r w:rsidR="00325CF7">
        <w:tab/>
      </w:r>
      <w:r w:rsidR="00325CF7">
        <w:tab/>
        <w:t>February 2014 – May 2015</w:t>
      </w:r>
    </w:p>
    <w:p w14:paraId="6531F47D" w14:textId="77777777" w:rsidR="00076AD1" w:rsidRDefault="00076AD1" w:rsidP="00667D3F">
      <w:r>
        <w:t>Annie M</w:t>
      </w:r>
      <w:r w:rsidR="00325CF7">
        <w:t>aslan</w:t>
      </w:r>
      <w:r w:rsidR="00325CF7">
        <w:tab/>
      </w:r>
      <w:r w:rsidR="00325CF7">
        <w:tab/>
      </w:r>
      <w:r w:rsidR="00325CF7">
        <w:tab/>
        <w:t>September 2014 – May 2015</w:t>
      </w:r>
    </w:p>
    <w:p w14:paraId="487D50A0" w14:textId="77777777" w:rsidR="001A47BB" w:rsidRDefault="00076AD1" w:rsidP="00667D3F">
      <w:r>
        <w:t>Rosie Zhang</w:t>
      </w:r>
      <w:r w:rsidR="00AB6116">
        <w:t xml:space="preserve"> </w:t>
      </w:r>
      <w:r w:rsidR="001A47BB">
        <w:t xml:space="preserve"> </w:t>
      </w:r>
      <w:r w:rsidR="00325CF7">
        <w:tab/>
      </w:r>
      <w:r w:rsidR="00325CF7">
        <w:tab/>
      </w:r>
      <w:r w:rsidR="00325CF7">
        <w:tab/>
        <w:t>September 2014 – May 2015</w:t>
      </w:r>
    </w:p>
    <w:p w14:paraId="0A8AF593" w14:textId="77777777" w:rsidR="00103D08" w:rsidRDefault="00103D08" w:rsidP="00667D3F">
      <w:r>
        <w:t>Daniel Greenidge</w:t>
      </w:r>
      <w:r>
        <w:tab/>
      </w:r>
      <w:r>
        <w:tab/>
        <w:t>June 2015 – August 2015</w:t>
      </w:r>
    </w:p>
    <w:p w14:paraId="0FFBCE04" w14:textId="77777777" w:rsidR="00D71607" w:rsidRDefault="00D71607" w:rsidP="00667D3F">
      <w:r>
        <w:t>O</w:t>
      </w:r>
      <w:r w:rsidR="00993D71">
        <w:t>fer Kimchi</w:t>
      </w:r>
      <w:r w:rsidR="00993D71">
        <w:tab/>
      </w:r>
      <w:r w:rsidR="00993D71">
        <w:tab/>
      </w:r>
      <w:r w:rsidR="00993D71">
        <w:tab/>
        <w:t>June 2015 – May 2016</w:t>
      </w:r>
      <w:r>
        <w:t xml:space="preserve"> </w:t>
      </w:r>
    </w:p>
    <w:p w14:paraId="4A1B191D" w14:textId="77777777" w:rsidR="001947ED" w:rsidRDefault="001947ED" w:rsidP="00667D3F">
      <w:r>
        <w:t>Andrew Sharo</w:t>
      </w:r>
      <w:r>
        <w:tab/>
      </w:r>
      <w:r>
        <w:tab/>
      </w:r>
      <w:r>
        <w:tab/>
        <w:t xml:space="preserve">September 2015 </w:t>
      </w:r>
      <w:r w:rsidR="000D208F">
        <w:t>–</w:t>
      </w:r>
      <w:r w:rsidR="00993D71">
        <w:t xml:space="preserve"> May 2016</w:t>
      </w:r>
    </w:p>
    <w:p w14:paraId="0C9F4714" w14:textId="77777777" w:rsidR="000D208F" w:rsidRDefault="000D208F" w:rsidP="00667D3F">
      <w:r>
        <w:t>Avaneesh Narla</w:t>
      </w:r>
      <w:r>
        <w:tab/>
      </w:r>
      <w:r>
        <w:tab/>
        <w:t xml:space="preserve">February 2016 – </w:t>
      </w:r>
      <w:r w:rsidR="00326FCF">
        <w:t>June 2017</w:t>
      </w:r>
      <w:r>
        <w:t xml:space="preserve"> </w:t>
      </w:r>
    </w:p>
    <w:p w14:paraId="55768010" w14:textId="77777777" w:rsidR="00993D71" w:rsidRDefault="00993D71" w:rsidP="00667D3F">
      <w:r>
        <w:t>Ir</w:t>
      </w:r>
      <w:r w:rsidR="002076F1">
        <w:t xml:space="preserve">is </w:t>
      </w:r>
      <w:proofErr w:type="spellStart"/>
      <w:r w:rsidR="002076F1">
        <w:t>Rukshin</w:t>
      </w:r>
      <w:proofErr w:type="spellEnd"/>
      <w:r w:rsidR="002076F1">
        <w:tab/>
      </w:r>
      <w:r w:rsidR="002076F1">
        <w:tab/>
      </w:r>
      <w:r w:rsidR="002076F1">
        <w:tab/>
        <w:t>June 2016 – August 2016</w:t>
      </w:r>
      <w:r>
        <w:t xml:space="preserve"> </w:t>
      </w:r>
    </w:p>
    <w:p w14:paraId="3E1BCFB0" w14:textId="77777777" w:rsidR="00326FCF" w:rsidRDefault="002076F1" w:rsidP="00667D3F">
      <w:r>
        <w:t>Chris</w:t>
      </w:r>
      <w:r w:rsidR="00326FCF">
        <w:t xml:space="preserve"> King</w:t>
      </w:r>
      <w:r w:rsidR="00326FCF">
        <w:tab/>
      </w:r>
      <w:r w:rsidR="00326FCF">
        <w:tab/>
      </w:r>
      <w:r w:rsidR="00326FCF">
        <w:tab/>
        <w:t>September 2016 – June 2017</w:t>
      </w:r>
    </w:p>
    <w:p w14:paraId="4BFB5FAA" w14:textId="2DAF963E" w:rsidR="00326FCF" w:rsidRDefault="00326FCF" w:rsidP="00667D3F">
      <w:r>
        <w:t>C</w:t>
      </w:r>
      <w:r w:rsidR="00351126">
        <w:t>hris Russo</w:t>
      </w:r>
      <w:r w:rsidR="00351126">
        <w:tab/>
      </w:r>
      <w:r w:rsidR="00351126">
        <w:tab/>
      </w:r>
      <w:r w:rsidR="00351126">
        <w:tab/>
        <w:t>June 2017 – August 2017</w:t>
      </w:r>
      <w:r w:rsidR="00D11BBD">
        <w:t>, January 2020 – August 2020</w:t>
      </w:r>
    </w:p>
    <w:p w14:paraId="0591D69A" w14:textId="77777777" w:rsidR="00351126" w:rsidRDefault="00351126" w:rsidP="00667D3F">
      <w:r>
        <w:t>Tanya Tafolla</w:t>
      </w:r>
      <w:r>
        <w:tab/>
      </w:r>
      <w:r>
        <w:tab/>
      </w:r>
      <w:r>
        <w:tab/>
        <w:t>June 2017 – August 2017</w:t>
      </w:r>
    </w:p>
    <w:p w14:paraId="46E27D41" w14:textId="77777777" w:rsidR="00103D08" w:rsidRDefault="00103D08" w:rsidP="00667D3F">
      <w:r>
        <w:t>Andy Liu</w:t>
      </w:r>
      <w:r>
        <w:tab/>
      </w:r>
      <w:r>
        <w:tab/>
      </w:r>
      <w:r>
        <w:tab/>
        <w:t>September</w:t>
      </w:r>
      <w:r w:rsidR="00BA3062">
        <w:t xml:space="preserve"> 2018</w:t>
      </w:r>
      <w:r>
        <w:t xml:space="preserve"> – </w:t>
      </w:r>
      <w:r w:rsidR="00BA3062">
        <w:t>May 2019</w:t>
      </w:r>
      <w:r>
        <w:t xml:space="preserve"> </w:t>
      </w:r>
    </w:p>
    <w:p w14:paraId="79EC0000" w14:textId="1E30F3AD" w:rsidR="00351126" w:rsidRDefault="00351126" w:rsidP="00667D3F">
      <w:r>
        <w:t>Jo</w:t>
      </w:r>
      <w:r w:rsidR="00103D08">
        <w:t>h</w:t>
      </w:r>
      <w:r>
        <w:t>n McEnany</w:t>
      </w:r>
      <w:r>
        <w:tab/>
      </w:r>
      <w:r>
        <w:tab/>
        <w:t xml:space="preserve">April 2018 – </w:t>
      </w:r>
      <w:r w:rsidR="00D11BBD">
        <w:t>December 2021</w:t>
      </w:r>
      <w:r>
        <w:t xml:space="preserve"> </w:t>
      </w:r>
    </w:p>
    <w:p w14:paraId="6DC8F496" w14:textId="77777777" w:rsidR="00103D08" w:rsidRDefault="00351126" w:rsidP="00667D3F">
      <w:r>
        <w:t>Janelle Nelson</w:t>
      </w:r>
      <w:r>
        <w:tab/>
      </w:r>
      <w:r>
        <w:tab/>
      </w:r>
      <w:r>
        <w:tab/>
        <w:t xml:space="preserve">June 2018 – </w:t>
      </w:r>
      <w:r w:rsidR="00103D08">
        <w:t>August 2018</w:t>
      </w:r>
    </w:p>
    <w:p w14:paraId="515C109B" w14:textId="77777777" w:rsidR="00103D08" w:rsidRDefault="00103D08" w:rsidP="00667D3F">
      <w:r>
        <w:t>Bo Liu</w:t>
      </w:r>
      <w:r>
        <w:tab/>
      </w:r>
      <w:r>
        <w:tab/>
      </w:r>
      <w:r>
        <w:tab/>
      </w:r>
      <w:r>
        <w:tab/>
        <w:t xml:space="preserve">June 2018 – </w:t>
      </w:r>
      <w:r w:rsidR="00330009">
        <w:t>January 2020</w:t>
      </w:r>
    </w:p>
    <w:p w14:paraId="53F5FCB9" w14:textId="77777777" w:rsidR="008E2CE5" w:rsidRDefault="00103D08" w:rsidP="00667D3F">
      <w:r>
        <w:t>Jonathan Kutasov</w:t>
      </w:r>
      <w:r>
        <w:tab/>
      </w:r>
      <w:r>
        <w:tab/>
        <w:t xml:space="preserve">September 2018 – </w:t>
      </w:r>
      <w:r w:rsidR="008E2CE5">
        <w:t>January 2020</w:t>
      </w:r>
    </w:p>
    <w:p w14:paraId="1EED2D0F" w14:textId="77777777" w:rsidR="00103D08" w:rsidRDefault="00103D08" w:rsidP="00667D3F">
      <w:r>
        <w:t>George Georges</w:t>
      </w:r>
      <w:r>
        <w:tab/>
      </w:r>
      <w:r>
        <w:tab/>
        <w:t xml:space="preserve">September 2018 – </w:t>
      </w:r>
      <w:r w:rsidR="00BA3062">
        <w:t xml:space="preserve">May 2019 </w:t>
      </w:r>
      <w:r>
        <w:t xml:space="preserve">   </w:t>
      </w:r>
    </w:p>
    <w:p w14:paraId="0BE668DA" w14:textId="77777777" w:rsidR="00BA3062" w:rsidRDefault="00103D08" w:rsidP="00667D3F">
      <w:r>
        <w:t>Yusha Sun</w:t>
      </w:r>
      <w:r>
        <w:tab/>
      </w:r>
      <w:r>
        <w:tab/>
      </w:r>
      <w:r>
        <w:tab/>
        <w:t xml:space="preserve">February 2019 – </w:t>
      </w:r>
      <w:r w:rsidR="00BA3062">
        <w:t>May 2019</w:t>
      </w:r>
    </w:p>
    <w:p w14:paraId="215122DA" w14:textId="77777777" w:rsidR="00330009" w:rsidRDefault="00BA3062" w:rsidP="00667D3F">
      <w:r>
        <w:t>Katherine Shelburne</w:t>
      </w:r>
      <w:r>
        <w:tab/>
      </w:r>
      <w:r>
        <w:tab/>
        <w:t xml:space="preserve">June 2019 – </w:t>
      </w:r>
      <w:r w:rsidR="00330009">
        <w:t>September 2019</w:t>
      </w:r>
    </w:p>
    <w:p w14:paraId="40B2CCC1" w14:textId="77777777" w:rsidR="00330009" w:rsidRDefault="00330009" w:rsidP="00667D3F">
      <w:r>
        <w:t>Yechen Hu</w:t>
      </w:r>
      <w:r>
        <w:tab/>
      </w:r>
      <w:r>
        <w:tab/>
      </w:r>
      <w:r>
        <w:tab/>
        <w:t xml:space="preserve">February 2020 – </w:t>
      </w:r>
      <w:r w:rsidR="00306583">
        <w:t>May 2021</w:t>
      </w:r>
    </w:p>
    <w:p w14:paraId="2665CD80" w14:textId="77777777" w:rsidR="00330009" w:rsidRDefault="00330009" w:rsidP="00667D3F">
      <w:r>
        <w:t>Conor Wilson</w:t>
      </w:r>
      <w:r w:rsidRPr="00330009">
        <w:t xml:space="preserve"> </w:t>
      </w:r>
      <w:r>
        <w:tab/>
      </w:r>
      <w:r>
        <w:tab/>
      </w:r>
      <w:r>
        <w:tab/>
        <w:t xml:space="preserve">February 2020 – </w:t>
      </w:r>
      <w:r w:rsidR="00306583">
        <w:t>May 2021</w:t>
      </w:r>
    </w:p>
    <w:p w14:paraId="2A89629F" w14:textId="77777777" w:rsidR="008E2CE5" w:rsidRDefault="00330009" w:rsidP="00667D3F">
      <w:r>
        <w:t>Chris Russo</w:t>
      </w:r>
      <w:r>
        <w:tab/>
      </w:r>
      <w:r>
        <w:tab/>
      </w:r>
      <w:r>
        <w:tab/>
        <w:t xml:space="preserve">January 2020 – </w:t>
      </w:r>
      <w:r w:rsidR="008E2CE5">
        <w:t>August 2020</w:t>
      </w:r>
    </w:p>
    <w:p w14:paraId="206D8F52" w14:textId="3529384B" w:rsidR="003F09B8" w:rsidRDefault="008E2CE5" w:rsidP="00667D3F">
      <w:r>
        <w:t>Mary Davis</w:t>
      </w:r>
      <w:r>
        <w:tab/>
      </w:r>
      <w:r>
        <w:tab/>
      </w:r>
      <w:r>
        <w:tab/>
        <w:t xml:space="preserve">February 2021 </w:t>
      </w:r>
      <w:r w:rsidR="00306583">
        <w:t>–</w:t>
      </w:r>
      <w:r>
        <w:t xml:space="preserve"> </w:t>
      </w:r>
      <w:r w:rsidR="00233E5D">
        <w:t>May 2022</w:t>
      </w:r>
    </w:p>
    <w:p w14:paraId="096169EB" w14:textId="7C891D9E" w:rsidR="003F09B8" w:rsidRDefault="003F09B8" w:rsidP="00667D3F">
      <w:r>
        <w:lastRenderedPageBreak/>
        <w:t xml:space="preserve">Angela Zhou  </w:t>
      </w:r>
      <w:r>
        <w:tab/>
      </w:r>
      <w:r>
        <w:tab/>
      </w:r>
      <w:r>
        <w:tab/>
        <w:t>February 2022 – present</w:t>
      </w:r>
    </w:p>
    <w:p w14:paraId="0CEBD90E" w14:textId="77777777" w:rsidR="00FF5E58" w:rsidRDefault="003F09B8" w:rsidP="00667D3F">
      <w:r>
        <w:t>Meryl Liu</w:t>
      </w:r>
      <w:r>
        <w:tab/>
      </w:r>
      <w:r>
        <w:tab/>
      </w:r>
      <w:r>
        <w:tab/>
        <w:t>May 2022 – present</w:t>
      </w:r>
    </w:p>
    <w:p w14:paraId="1B4F4CEC" w14:textId="77777777" w:rsidR="00A16B29" w:rsidRDefault="00FF5E58" w:rsidP="00667D3F">
      <w:r>
        <w:t>Sophie Leheny</w:t>
      </w:r>
      <w:r>
        <w:tab/>
      </w:r>
      <w:r>
        <w:tab/>
        <w:t>December 2023 – present</w:t>
      </w:r>
    </w:p>
    <w:p w14:paraId="4DDA4903" w14:textId="3F8E110D" w:rsidR="00A16B29" w:rsidRDefault="00A16B29" w:rsidP="00667D3F">
      <w:r>
        <w:t>Sokol Hoxha</w:t>
      </w:r>
      <w:r>
        <w:tab/>
      </w:r>
      <w:r>
        <w:tab/>
      </w:r>
      <w:r>
        <w:tab/>
        <w:t xml:space="preserve">April 2024 – present </w:t>
      </w:r>
    </w:p>
    <w:p w14:paraId="282C1545" w14:textId="77777777" w:rsidR="00CA325D" w:rsidRDefault="001D7843" w:rsidP="00667D3F">
      <w:r>
        <w:t xml:space="preserve">Reuben Cook </w:t>
      </w:r>
      <w:r>
        <w:tab/>
      </w:r>
      <w:r>
        <w:tab/>
      </w:r>
      <w:r>
        <w:tab/>
        <w:t>February 2025 – present</w:t>
      </w:r>
    </w:p>
    <w:p w14:paraId="6043D720" w14:textId="053D1D25" w:rsidR="001D7843" w:rsidRDefault="00F53AE9" w:rsidP="00667D3F">
      <w:r>
        <w:t xml:space="preserve">Andrew </w:t>
      </w:r>
      <w:proofErr w:type="spellStart"/>
      <w:r w:rsidR="00CA325D">
        <w:t>Vodinho</w:t>
      </w:r>
      <w:proofErr w:type="spellEnd"/>
      <w:r w:rsidR="00CA325D">
        <w:t>-Ho</w:t>
      </w:r>
      <w:r w:rsidR="001D7843">
        <w:t xml:space="preserve"> </w:t>
      </w:r>
      <w:r>
        <w:tab/>
      </w:r>
      <w:r>
        <w:tab/>
        <w:t>February 2025 – present</w:t>
      </w:r>
    </w:p>
    <w:p w14:paraId="73992D4C" w14:textId="11DB0B5B" w:rsidR="002076F1" w:rsidRPr="002C21B1" w:rsidRDefault="00FF5E58" w:rsidP="00667D3F">
      <w:pPr>
        <w:rPr>
          <w:rFonts w:eastAsia="Times New Roman"/>
          <w:color w:val="000000"/>
          <w:szCs w:val="24"/>
        </w:rPr>
      </w:pPr>
      <w:r>
        <w:t xml:space="preserve"> </w:t>
      </w:r>
      <w:r w:rsidR="003F09B8">
        <w:t xml:space="preserve"> </w:t>
      </w:r>
      <w:r w:rsidR="00BA3062">
        <w:t xml:space="preserve">  </w:t>
      </w:r>
      <w:r w:rsidR="00103D08">
        <w:t xml:space="preserve"> </w:t>
      </w:r>
      <w:r w:rsidR="00351126">
        <w:t xml:space="preserve"> </w:t>
      </w:r>
      <w:r w:rsidR="00326FCF">
        <w:t xml:space="preserve"> </w:t>
      </w:r>
      <w:r w:rsidR="002076F1">
        <w:t xml:space="preserve"> </w:t>
      </w:r>
    </w:p>
    <w:p w14:paraId="566BBE02" w14:textId="77777777" w:rsidR="00B60FA0" w:rsidRDefault="00B60FA0"/>
    <w:sectPr w:rsidR="00B60FA0" w:rsidSect="00EB280C">
      <w:footerReference w:type="default" r:id="rId38"/>
      <w:pgSz w:w="12240" w:h="15840" w:code="1"/>
      <w:pgMar w:top="135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35D1" w14:textId="77777777" w:rsidR="002858D0" w:rsidRDefault="002858D0">
      <w:r>
        <w:separator/>
      </w:r>
    </w:p>
  </w:endnote>
  <w:endnote w:type="continuationSeparator" w:id="0">
    <w:p w14:paraId="36B9B789" w14:textId="77777777" w:rsidR="002858D0" w:rsidRDefault="0028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8428" w14:textId="77777777" w:rsidR="00B520DD" w:rsidRPr="00893400" w:rsidRDefault="00B520DD" w:rsidP="00D00DB7">
    <w:pPr>
      <w:pStyle w:val="Footer"/>
      <w:jc w:val="right"/>
      <w:rPr>
        <w:i/>
        <w:sz w:val="16"/>
        <w:szCs w:val="16"/>
      </w:rPr>
    </w:pPr>
    <w:r w:rsidRPr="00893400">
      <w:rPr>
        <w:i/>
        <w:sz w:val="16"/>
        <w:szCs w:val="16"/>
      </w:rPr>
      <w:t>Wingreen CV-</w:t>
    </w:r>
    <w:r>
      <w:rPr>
        <w:i/>
        <w:sz w:val="16"/>
        <w:szCs w:val="16"/>
      </w:rPr>
      <w:t>p</w:t>
    </w:r>
    <w:r w:rsidRPr="00893400">
      <w:rPr>
        <w:i/>
        <w:sz w:val="16"/>
        <w:szCs w:val="16"/>
      </w:rPr>
      <w:t xml:space="preserve">age </w:t>
    </w:r>
    <w:r w:rsidRPr="00893400">
      <w:rPr>
        <w:rStyle w:val="PageNumber"/>
        <w:i/>
        <w:sz w:val="16"/>
        <w:szCs w:val="16"/>
      </w:rPr>
      <w:fldChar w:fldCharType="begin"/>
    </w:r>
    <w:r w:rsidRPr="00893400">
      <w:rPr>
        <w:rStyle w:val="PageNumber"/>
        <w:i/>
        <w:sz w:val="16"/>
        <w:szCs w:val="16"/>
      </w:rPr>
      <w:instrText xml:space="preserve"> PAGE </w:instrText>
    </w:r>
    <w:r w:rsidRPr="00893400">
      <w:rPr>
        <w:rStyle w:val="PageNumber"/>
        <w:i/>
        <w:sz w:val="16"/>
        <w:szCs w:val="16"/>
      </w:rPr>
      <w:fldChar w:fldCharType="separate"/>
    </w:r>
    <w:r w:rsidR="00905EBE">
      <w:rPr>
        <w:rStyle w:val="PageNumber"/>
        <w:i/>
        <w:noProof/>
        <w:sz w:val="16"/>
        <w:szCs w:val="16"/>
      </w:rPr>
      <w:t>1</w:t>
    </w:r>
    <w:r w:rsidRPr="00893400">
      <w:rPr>
        <w:rStyle w:val="PageNumber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1D5F" w14:textId="77777777" w:rsidR="002858D0" w:rsidRDefault="002858D0">
      <w:r>
        <w:separator/>
      </w:r>
    </w:p>
  </w:footnote>
  <w:footnote w:type="continuationSeparator" w:id="0">
    <w:p w14:paraId="10B8D9B5" w14:textId="77777777" w:rsidR="002858D0" w:rsidRDefault="0028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B79"/>
    <w:multiLevelType w:val="hybridMultilevel"/>
    <w:tmpl w:val="F84037E4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146"/>
    <w:multiLevelType w:val="hybridMultilevel"/>
    <w:tmpl w:val="1A8E0CFA"/>
    <w:lvl w:ilvl="0" w:tplc="2C26063A">
      <w:start w:val="15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3555B"/>
    <w:multiLevelType w:val="hybridMultilevel"/>
    <w:tmpl w:val="8D6CF6B2"/>
    <w:lvl w:ilvl="0" w:tplc="040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3698A"/>
    <w:multiLevelType w:val="hybridMultilevel"/>
    <w:tmpl w:val="0FF23266"/>
    <w:lvl w:ilvl="0" w:tplc="040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E529E"/>
    <w:multiLevelType w:val="hybridMultilevel"/>
    <w:tmpl w:val="0228EFC4"/>
    <w:lvl w:ilvl="0" w:tplc="7E18D3EE">
      <w:start w:val="11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511E9"/>
    <w:multiLevelType w:val="hybridMultilevel"/>
    <w:tmpl w:val="087A78F8"/>
    <w:lvl w:ilvl="0" w:tplc="04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C0F70"/>
    <w:multiLevelType w:val="hybridMultilevel"/>
    <w:tmpl w:val="AFB40B56"/>
    <w:lvl w:ilvl="0" w:tplc="332A2E82">
      <w:start w:val="18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562700"/>
    <w:multiLevelType w:val="hybridMultilevel"/>
    <w:tmpl w:val="D4AA18AA"/>
    <w:lvl w:ilvl="0" w:tplc="20BC3F7C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30515"/>
    <w:multiLevelType w:val="hybridMultilevel"/>
    <w:tmpl w:val="699611DC"/>
    <w:lvl w:ilvl="0" w:tplc="0409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FC6DF4"/>
    <w:multiLevelType w:val="hybridMultilevel"/>
    <w:tmpl w:val="8E5CEB04"/>
    <w:lvl w:ilvl="0" w:tplc="7A2A3F4A">
      <w:start w:val="17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340C9"/>
    <w:multiLevelType w:val="hybridMultilevel"/>
    <w:tmpl w:val="50728824"/>
    <w:lvl w:ilvl="0" w:tplc="B4DCEF50">
      <w:start w:val="18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871A0"/>
    <w:multiLevelType w:val="hybridMultilevel"/>
    <w:tmpl w:val="4AC607AC"/>
    <w:lvl w:ilvl="0" w:tplc="0409000F">
      <w:start w:val="7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31654"/>
    <w:multiLevelType w:val="hybridMultilevel"/>
    <w:tmpl w:val="8FCE62B4"/>
    <w:lvl w:ilvl="0" w:tplc="8808FC74">
      <w:start w:val="11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90978"/>
    <w:multiLevelType w:val="hybridMultilevel"/>
    <w:tmpl w:val="A02C341A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242EBD"/>
    <w:multiLevelType w:val="hybridMultilevel"/>
    <w:tmpl w:val="E79255B8"/>
    <w:lvl w:ilvl="0" w:tplc="0409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92645"/>
    <w:multiLevelType w:val="hybridMultilevel"/>
    <w:tmpl w:val="DDBE4530"/>
    <w:lvl w:ilvl="0" w:tplc="6B121D92">
      <w:start w:val="19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F5BC5"/>
    <w:multiLevelType w:val="hybridMultilevel"/>
    <w:tmpl w:val="401ABAC6"/>
    <w:lvl w:ilvl="0" w:tplc="040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577BE"/>
    <w:multiLevelType w:val="hybridMultilevel"/>
    <w:tmpl w:val="87B252D6"/>
    <w:lvl w:ilvl="0" w:tplc="04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3C2"/>
    <w:multiLevelType w:val="hybridMultilevel"/>
    <w:tmpl w:val="3C58662E"/>
    <w:lvl w:ilvl="0" w:tplc="CBFC2A2C">
      <w:start w:val="13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C0CFC"/>
    <w:multiLevelType w:val="hybridMultilevel"/>
    <w:tmpl w:val="FFE6D374"/>
    <w:lvl w:ilvl="0" w:tplc="0409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34CE6"/>
    <w:multiLevelType w:val="hybridMultilevel"/>
    <w:tmpl w:val="B8B81B0E"/>
    <w:lvl w:ilvl="0" w:tplc="A3624F64">
      <w:start w:val="19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F640F7"/>
    <w:multiLevelType w:val="hybridMultilevel"/>
    <w:tmpl w:val="BC18617E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54799"/>
    <w:multiLevelType w:val="hybridMultilevel"/>
    <w:tmpl w:val="C9C2C486"/>
    <w:lvl w:ilvl="0" w:tplc="2A22ABC2">
      <w:start w:val="14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67777"/>
    <w:multiLevelType w:val="hybridMultilevel"/>
    <w:tmpl w:val="F0823AF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2E5EC0"/>
    <w:multiLevelType w:val="hybridMultilevel"/>
    <w:tmpl w:val="F9BE983E"/>
    <w:lvl w:ilvl="0" w:tplc="7598DE7C">
      <w:start w:val="10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D326C0"/>
    <w:multiLevelType w:val="hybridMultilevel"/>
    <w:tmpl w:val="89505ECC"/>
    <w:lvl w:ilvl="0" w:tplc="9ED84A7A">
      <w:start w:val="15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1A1F09"/>
    <w:multiLevelType w:val="hybridMultilevel"/>
    <w:tmpl w:val="C0F894C2"/>
    <w:lvl w:ilvl="0" w:tplc="180E25B4">
      <w:start w:val="1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5B666A"/>
    <w:multiLevelType w:val="hybridMultilevel"/>
    <w:tmpl w:val="6A04912A"/>
    <w:lvl w:ilvl="0" w:tplc="698ECD44">
      <w:start w:val="167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8F29E3"/>
    <w:multiLevelType w:val="hybridMultilevel"/>
    <w:tmpl w:val="796A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1D6527"/>
    <w:multiLevelType w:val="hybridMultilevel"/>
    <w:tmpl w:val="B4BC049E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570D51"/>
    <w:multiLevelType w:val="hybridMultilevel"/>
    <w:tmpl w:val="47D2940A"/>
    <w:lvl w:ilvl="0" w:tplc="15441A40">
      <w:start w:val="10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5A757B"/>
    <w:multiLevelType w:val="hybridMultilevel"/>
    <w:tmpl w:val="658E7D64"/>
    <w:lvl w:ilvl="0" w:tplc="CFFA5F82">
      <w:start w:val="15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9B1759"/>
    <w:multiLevelType w:val="hybridMultilevel"/>
    <w:tmpl w:val="F09E80D8"/>
    <w:lvl w:ilvl="0" w:tplc="BB3C9FEE">
      <w:start w:val="14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974590"/>
    <w:multiLevelType w:val="hybridMultilevel"/>
    <w:tmpl w:val="B0B8FF80"/>
    <w:lvl w:ilvl="0" w:tplc="7AFCB5AA">
      <w:start w:val="10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99328C"/>
    <w:multiLevelType w:val="hybridMultilevel"/>
    <w:tmpl w:val="20D26B9C"/>
    <w:lvl w:ilvl="0" w:tplc="5EEC20FE">
      <w:start w:val="16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CA549C"/>
    <w:multiLevelType w:val="hybridMultilevel"/>
    <w:tmpl w:val="B52CF060"/>
    <w:lvl w:ilvl="0" w:tplc="040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006BD7"/>
    <w:multiLevelType w:val="hybridMultilevel"/>
    <w:tmpl w:val="40E8797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884964"/>
    <w:multiLevelType w:val="hybridMultilevel"/>
    <w:tmpl w:val="1A44194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4F148D"/>
    <w:multiLevelType w:val="hybridMultilevel"/>
    <w:tmpl w:val="73A05128"/>
    <w:lvl w:ilvl="0" w:tplc="040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A806A3"/>
    <w:multiLevelType w:val="hybridMultilevel"/>
    <w:tmpl w:val="A6A0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4E4FF2"/>
    <w:multiLevelType w:val="hybridMultilevel"/>
    <w:tmpl w:val="A78AC4D8"/>
    <w:lvl w:ilvl="0" w:tplc="E4E47B46">
      <w:start w:val="2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AA34DB"/>
    <w:multiLevelType w:val="hybridMultilevel"/>
    <w:tmpl w:val="50BCC0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EC084C"/>
    <w:multiLevelType w:val="hybridMultilevel"/>
    <w:tmpl w:val="1102D876"/>
    <w:lvl w:ilvl="0" w:tplc="040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824C2A"/>
    <w:multiLevelType w:val="hybridMultilevel"/>
    <w:tmpl w:val="E548BBD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D553C5"/>
    <w:multiLevelType w:val="hybridMultilevel"/>
    <w:tmpl w:val="09184D76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933F9F"/>
    <w:multiLevelType w:val="hybridMultilevel"/>
    <w:tmpl w:val="3EC68B42"/>
    <w:lvl w:ilvl="0" w:tplc="3B964E4C">
      <w:start w:val="15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CA141A"/>
    <w:multiLevelType w:val="hybridMultilevel"/>
    <w:tmpl w:val="95ECF9E2"/>
    <w:lvl w:ilvl="0" w:tplc="B1383972">
      <w:start w:val="19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D94CDC"/>
    <w:multiLevelType w:val="hybridMultilevel"/>
    <w:tmpl w:val="3F120F4C"/>
    <w:lvl w:ilvl="0" w:tplc="737E0558">
      <w:start w:val="12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F44AD9"/>
    <w:multiLevelType w:val="hybridMultilevel"/>
    <w:tmpl w:val="56D825D8"/>
    <w:lvl w:ilvl="0" w:tplc="040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403EC6"/>
    <w:multiLevelType w:val="hybridMultilevel"/>
    <w:tmpl w:val="48F43120"/>
    <w:lvl w:ilvl="0" w:tplc="0409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8936C2"/>
    <w:multiLevelType w:val="hybridMultilevel"/>
    <w:tmpl w:val="A718C2AE"/>
    <w:lvl w:ilvl="0" w:tplc="9BEE7D7E">
      <w:start w:val="16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957882"/>
    <w:multiLevelType w:val="hybridMultilevel"/>
    <w:tmpl w:val="DA90717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123B7F"/>
    <w:multiLevelType w:val="hybridMultilevel"/>
    <w:tmpl w:val="79868506"/>
    <w:lvl w:ilvl="0" w:tplc="11FA228A">
      <w:start w:val="13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163D00"/>
    <w:multiLevelType w:val="hybridMultilevel"/>
    <w:tmpl w:val="63C042D6"/>
    <w:lvl w:ilvl="0" w:tplc="B24C94C8">
      <w:start w:val="13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74584B"/>
    <w:multiLevelType w:val="hybridMultilevel"/>
    <w:tmpl w:val="59DE1748"/>
    <w:lvl w:ilvl="0" w:tplc="0409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DE305A"/>
    <w:multiLevelType w:val="hybridMultilevel"/>
    <w:tmpl w:val="2C48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6B674B"/>
    <w:multiLevelType w:val="hybridMultilevel"/>
    <w:tmpl w:val="6B68CD86"/>
    <w:lvl w:ilvl="0" w:tplc="040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590DC9"/>
    <w:multiLevelType w:val="hybridMultilevel"/>
    <w:tmpl w:val="B634790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D52944"/>
    <w:multiLevelType w:val="hybridMultilevel"/>
    <w:tmpl w:val="43580D72"/>
    <w:lvl w:ilvl="0" w:tplc="A94077CC">
      <w:start w:val="18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62432D"/>
    <w:multiLevelType w:val="hybridMultilevel"/>
    <w:tmpl w:val="F4702DE2"/>
    <w:lvl w:ilvl="0" w:tplc="4EACA86E">
      <w:start w:val="13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2C0910"/>
    <w:multiLevelType w:val="hybridMultilevel"/>
    <w:tmpl w:val="97AE81E8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87216D"/>
    <w:multiLevelType w:val="hybridMultilevel"/>
    <w:tmpl w:val="9A647A6E"/>
    <w:lvl w:ilvl="0" w:tplc="4FB67F78">
      <w:start w:val="10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FE7B26"/>
    <w:multiLevelType w:val="hybridMultilevel"/>
    <w:tmpl w:val="33C2F96A"/>
    <w:lvl w:ilvl="0" w:tplc="089EE8E4">
      <w:start w:val="106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087CE0"/>
    <w:multiLevelType w:val="hybridMultilevel"/>
    <w:tmpl w:val="622251B4"/>
    <w:lvl w:ilvl="0" w:tplc="040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7D62F0"/>
    <w:multiLevelType w:val="hybridMultilevel"/>
    <w:tmpl w:val="BD7267B6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FD269C"/>
    <w:multiLevelType w:val="hybridMultilevel"/>
    <w:tmpl w:val="4CD86450"/>
    <w:lvl w:ilvl="0" w:tplc="4200658C">
      <w:start w:val="192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5721A4"/>
    <w:multiLevelType w:val="hybridMultilevel"/>
    <w:tmpl w:val="708E7AFA"/>
    <w:lvl w:ilvl="0" w:tplc="E6DC48D4">
      <w:start w:val="14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D90DFF"/>
    <w:multiLevelType w:val="hybridMultilevel"/>
    <w:tmpl w:val="FC98E164"/>
    <w:lvl w:ilvl="0" w:tplc="040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E85F2C"/>
    <w:multiLevelType w:val="hybridMultilevel"/>
    <w:tmpl w:val="68FAB92A"/>
    <w:lvl w:ilvl="0" w:tplc="C8EA36F2">
      <w:start w:val="11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191651"/>
    <w:multiLevelType w:val="hybridMultilevel"/>
    <w:tmpl w:val="A5624370"/>
    <w:lvl w:ilvl="0" w:tplc="78DE817A">
      <w:start w:val="159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553A4E"/>
    <w:multiLevelType w:val="hybridMultilevel"/>
    <w:tmpl w:val="5B380F9C"/>
    <w:lvl w:ilvl="0" w:tplc="4546E762">
      <w:start w:val="17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B063DB"/>
    <w:multiLevelType w:val="hybridMultilevel"/>
    <w:tmpl w:val="29E0D1A2"/>
    <w:lvl w:ilvl="0" w:tplc="0409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AE37B01"/>
    <w:multiLevelType w:val="hybridMultilevel"/>
    <w:tmpl w:val="CFA45854"/>
    <w:lvl w:ilvl="0" w:tplc="3F0AEC16">
      <w:start w:val="15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087E5B"/>
    <w:multiLevelType w:val="hybridMultilevel"/>
    <w:tmpl w:val="DEDC2A8C"/>
    <w:lvl w:ilvl="0" w:tplc="992EE954">
      <w:start w:val="15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84329B"/>
    <w:multiLevelType w:val="hybridMultilevel"/>
    <w:tmpl w:val="E4E6E604"/>
    <w:lvl w:ilvl="0" w:tplc="7A6E5E94">
      <w:start w:val="15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E4417"/>
    <w:multiLevelType w:val="hybridMultilevel"/>
    <w:tmpl w:val="89505114"/>
    <w:lvl w:ilvl="0" w:tplc="7004AF1E">
      <w:start w:val="12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94EE3"/>
    <w:multiLevelType w:val="hybridMultilevel"/>
    <w:tmpl w:val="AC56DB3A"/>
    <w:lvl w:ilvl="0" w:tplc="040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D815E0"/>
    <w:multiLevelType w:val="hybridMultilevel"/>
    <w:tmpl w:val="C52497FC"/>
    <w:lvl w:ilvl="0" w:tplc="F6F83DD6">
      <w:start w:val="17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FF6B11"/>
    <w:multiLevelType w:val="hybridMultilevel"/>
    <w:tmpl w:val="B21A3AA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4E4536"/>
    <w:multiLevelType w:val="hybridMultilevel"/>
    <w:tmpl w:val="6E02D58E"/>
    <w:lvl w:ilvl="0" w:tplc="0409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D8A4701"/>
    <w:multiLevelType w:val="hybridMultilevel"/>
    <w:tmpl w:val="4EC2B76C"/>
    <w:lvl w:ilvl="0" w:tplc="0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384367"/>
    <w:multiLevelType w:val="hybridMultilevel"/>
    <w:tmpl w:val="A8487A02"/>
    <w:lvl w:ilvl="0" w:tplc="0409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907A71"/>
    <w:multiLevelType w:val="hybridMultilevel"/>
    <w:tmpl w:val="D0C6D4A0"/>
    <w:lvl w:ilvl="0" w:tplc="BB52ECB0">
      <w:start w:val="14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AA6EAF"/>
    <w:multiLevelType w:val="hybridMultilevel"/>
    <w:tmpl w:val="8BFCCB9E"/>
    <w:lvl w:ilvl="0" w:tplc="9D38E090">
      <w:start w:val="12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F78470E"/>
    <w:multiLevelType w:val="hybridMultilevel"/>
    <w:tmpl w:val="B2C0FE5A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AD1CF3"/>
    <w:multiLevelType w:val="hybridMultilevel"/>
    <w:tmpl w:val="41362E7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D93430"/>
    <w:multiLevelType w:val="hybridMultilevel"/>
    <w:tmpl w:val="62B2BA44"/>
    <w:lvl w:ilvl="0" w:tplc="040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43354F7"/>
    <w:multiLevelType w:val="hybridMultilevel"/>
    <w:tmpl w:val="15465AF0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637358"/>
    <w:multiLevelType w:val="hybridMultilevel"/>
    <w:tmpl w:val="F1F49F2A"/>
    <w:lvl w:ilvl="0" w:tplc="7F08D1A2">
      <w:start w:val="16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273706"/>
    <w:multiLevelType w:val="hybridMultilevel"/>
    <w:tmpl w:val="52107E92"/>
    <w:lvl w:ilvl="0" w:tplc="3426EB24">
      <w:start w:val="10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A9130E"/>
    <w:multiLevelType w:val="hybridMultilevel"/>
    <w:tmpl w:val="A1EC7020"/>
    <w:lvl w:ilvl="0" w:tplc="235833B2">
      <w:start w:val="189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027015"/>
    <w:multiLevelType w:val="hybridMultilevel"/>
    <w:tmpl w:val="F93E4E1C"/>
    <w:lvl w:ilvl="0" w:tplc="040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6A14F3"/>
    <w:multiLevelType w:val="hybridMultilevel"/>
    <w:tmpl w:val="EF60CE76"/>
    <w:lvl w:ilvl="0" w:tplc="4AEA5714">
      <w:start w:val="174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CC41BD"/>
    <w:multiLevelType w:val="hybridMultilevel"/>
    <w:tmpl w:val="961E795E"/>
    <w:lvl w:ilvl="0" w:tplc="0409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4F5DC8"/>
    <w:multiLevelType w:val="hybridMultilevel"/>
    <w:tmpl w:val="F7E83FE2"/>
    <w:lvl w:ilvl="0" w:tplc="594AF0B6">
      <w:start w:val="12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8F7D86"/>
    <w:multiLevelType w:val="hybridMultilevel"/>
    <w:tmpl w:val="B91A8CBE"/>
    <w:lvl w:ilvl="0" w:tplc="00169B8C">
      <w:start w:val="13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9F674A"/>
    <w:multiLevelType w:val="hybridMultilevel"/>
    <w:tmpl w:val="C4A0DF02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CC25E8"/>
    <w:multiLevelType w:val="hybridMultilevel"/>
    <w:tmpl w:val="E2F0C2AA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D842ECD"/>
    <w:multiLevelType w:val="hybridMultilevel"/>
    <w:tmpl w:val="02A4A282"/>
    <w:lvl w:ilvl="0" w:tplc="7F8A676C">
      <w:start w:val="185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E917A4F"/>
    <w:multiLevelType w:val="hybridMultilevel"/>
    <w:tmpl w:val="6ED2D13A"/>
    <w:lvl w:ilvl="0" w:tplc="6C2C3B7C">
      <w:start w:val="1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DE162C"/>
    <w:multiLevelType w:val="hybridMultilevel"/>
    <w:tmpl w:val="CF7A21BE"/>
    <w:lvl w:ilvl="0" w:tplc="0409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095C53"/>
    <w:multiLevelType w:val="hybridMultilevel"/>
    <w:tmpl w:val="FA58A082"/>
    <w:lvl w:ilvl="0" w:tplc="F1283516">
      <w:start w:val="10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5D6E73"/>
    <w:multiLevelType w:val="hybridMultilevel"/>
    <w:tmpl w:val="28FA7582"/>
    <w:lvl w:ilvl="0" w:tplc="CA28F5D8">
      <w:start w:val="17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B11236"/>
    <w:multiLevelType w:val="hybridMultilevel"/>
    <w:tmpl w:val="36BE952A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CD37A2"/>
    <w:multiLevelType w:val="hybridMultilevel"/>
    <w:tmpl w:val="CD18D1F4"/>
    <w:lvl w:ilvl="0" w:tplc="04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0F1AB3"/>
    <w:multiLevelType w:val="hybridMultilevel"/>
    <w:tmpl w:val="D3F2A342"/>
    <w:lvl w:ilvl="0" w:tplc="3666428E">
      <w:start w:val="10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363363"/>
    <w:multiLevelType w:val="hybridMultilevel"/>
    <w:tmpl w:val="F2345B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570FAE"/>
    <w:multiLevelType w:val="hybridMultilevel"/>
    <w:tmpl w:val="1E66A1BC"/>
    <w:lvl w:ilvl="0" w:tplc="ED92857A">
      <w:start w:val="17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AD4C8E"/>
    <w:multiLevelType w:val="hybridMultilevel"/>
    <w:tmpl w:val="D0A2978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340CD6"/>
    <w:multiLevelType w:val="hybridMultilevel"/>
    <w:tmpl w:val="AC0A75A0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5C78C4"/>
    <w:multiLevelType w:val="hybridMultilevel"/>
    <w:tmpl w:val="8B34E920"/>
    <w:lvl w:ilvl="0" w:tplc="3A7E6F84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A531D6"/>
    <w:multiLevelType w:val="hybridMultilevel"/>
    <w:tmpl w:val="A62A232E"/>
    <w:lvl w:ilvl="0" w:tplc="101A19C2">
      <w:start w:val="18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AA6C29"/>
    <w:multiLevelType w:val="hybridMultilevel"/>
    <w:tmpl w:val="5338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8C7399F"/>
    <w:multiLevelType w:val="hybridMultilevel"/>
    <w:tmpl w:val="85523556"/>
    <w:lvl w:ilvl="0" w:tplc="59EACCE2">
      <w:start w:val="18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26799F"/>
    <w:multiLevelType w:val="hybridMultilevel"/>
    <w:tmpl w:val="875EB5D6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9EE71AD"/>
    <w:multiLevelType w:val="hybridMultilevel"/>
    <w:tmpl w:val="A462DF68"/>
    <w:lvl w:ilvl="0" w:tplc="A6F45D46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1066F7"/>
    <w:multiLevelType w:val="hybridMultilevel"/>
    <w:tmpl w:val="2A9E3454"/>
    <w:lvl w:ilvl="0" w:tplc="F83CBBC0">
      <w:start w:val="12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BD4F00"/>
    <w:multiLevelType w:val="hybridMultilevel"/>
    <w:tmpl w:val="78BC5C76"/>
    <w:lvl w:ilvl="0" w:tplc="077A3E1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C1E5F95"/>
    <w:multiLevelType w:val="hybridMultilevel"/>
    <w:tmpl w:val="D25CD3B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C413064"/>
    <w:multiLevelType w:val="hybridMultilevel"/>
    <w:tmpl w:val="FF8661FC"/>
    <w:lvl w:ilvl="0" w:tplc="B268AD82">
      <w:start w:val="16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C56575"/>
    <w:multiLevelType w:val="hybridMultilevel"/>
    <w:tmpl w:val="4210D10A"/>
    <w:lvl w:ilvl="0" w:tplc="0409000F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CE2F60"/>
    <w:multiLevelType w:val="hybridMultilevel"/>
    <w:tmpl w:val="6D060260"/>
    <w:lvl w:ilvl="0" w:tplc="0409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5320ED"/>
    <w:multiLevelType w:val="hybridMultilevel"/>
    <w:tmpl w:val="A82E83E4"/>
    <w:lvl w:ilvl="0" w:tplc="D7B2710E">
      <w:start w:val="165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40766"/>
    <w:multiLevelType w:val="hybridMultilevel"/>
    <w:tmpl w:val="7D605EBA"/>
    <w:lvl w:ilvl="0" w:tplc="786C3FD6">
      <w:start w:val="14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E752906"/>
    <w:multiLevelType w:val="hybridMultilevel"/>
    <w:tmpl w:val="7DB408B8"/>
    <w:lvl w:ilvl="0" w:tplc="CE8C49EE">
      <w:start w:val="1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3C00C4"/>
    <w:multiLevelType w:val="hybridMultilevel"/>
    <w:tmpl w:val="93F2223E"/>
    <w:lvl w:ilvl="0" w:tplc="04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8D2D34"/>
    <w:multiLevelType w:val="hybridMultilevel"/>
    <w:tmpl w:val="E536DC36"/>
    <w:lvl w:ilvl="0" w:tplc="101EBF0C">
      <w:start w:val="160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25559F"/>
    <w:multiLevelType w:val="hybridMultilevel"/>
    <w:tmpl w:val="C18233C4"/>
    <w:lvl w:ilvl="0" w:tplc="B2A275B2">
      <w:start w:val="17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0742746"/>
    <w:multiLevelType w:val="hybridMultilevel"/>
    <w:tmpl w:val="F476FCD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0744AA1"/>
    <w:multiLevelType w:val="hybridMultilevel"/>
    <w:tmpl w:val="C514208C"/>
    <w:lvl w:ilvl="0" w:tplc="A0BE0422">
      <w:start w:val="15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0D707F"/>
    <w:multiLevelType w:val="hybridMultilevel"/>
    <w:tmpl w:val="2A3A5862"/>
    <w:lvl w:ilvl="0" w:tplc="DA6E4E96">
      <w:start w:val="200"/>
      <w:numFmt w:val="decimal"/>
      <w:lvlText w:val="%1."/>
      <w:lvlJc w:val="left"/>
      <w:pPr>
        <w:ind w:left="420" w:hanging="420"/>
      </w:pPr>
      <w:rPr>
        <w:rFonts w:eastAsia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25B2BE7"/>
    <w:multiLevelType w:val="hybridMultilevel"/>
    <w:tmpl w:val="2504598E"/>
    <w:lvl w:ilvl="0" w:tplc="332C9FD4">
      <w:start w:val="15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C200CB"/>
    <w:multiLevelType w:val="hybridMultilevel"/>
    <w:tmpl w:val="17A67D1E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4C24E1"/>
    <w:multiLevelType w:val="hybridMultilevel"/>
    <w:tmpl w:val="7CF41CF2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B55B9A"/>
    <w:multiLevelType w:val="hybridMultilevel"/>
    <w:tmpl w:val="E6BE9774"/>
    <w:lvl w:ilvl="0" w:tplc="57D2823E">
      <w:start w:val="1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7479D2"/>
    <w:multiLevelType w:val="hybridMultilevel"/>
    <w:tmpl w:val="997E140C"/>
    <w:lvl w:ilvl="0" w:tplc="421A45EA">
      <w:start w:val="127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6" w15:restartNumberingAfterBreak="0">
    <w:nsid w:val="5638747D"/>
    <w:multiLevelType w:val="hybridMultilevel"/>
    <w:tmpl w:val="AEB01F52"/>
    <w:lvl w:ilvl="0" w:tplc="0409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5358FD"/>
    <w:multiLevelType w:val="hybridMultilevel"/>
    <w:tmpl w:val="20522F90"/>
    <w:lvl w:ilvl="0" w:tplc="73806494">
      <w:start w:val="17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4338EA"/>
    <w:multiLevelType w:val="hybridMultilevel"/>
    <w:tmpl w:val="42227428"/>
    <w:lvl w:ilvl="0" w:tplc="73D07F3C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9125D7"/>
    <w:multiLevelType w:val="hybridMultilevel"/>
    <w:tmpl w:val="2DC2B530"/>
    <w:lvl w:ilvl="0" w:tplc="040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D437BD"/>
    <w:multiLevelType w:val="hybridMultilevel"/>
    <w:tmpl w:val="97644C88"/>
    <w:lvl w:ilvl="0" w:tplc="0409000F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B807410"/>
    <w:multiLevelType w:val="hybridMultilevel"/>
    <w:tmpl w:val="00181954"/>
    <w:lvl w:ilvl="0" w:tplc="B5FC140A">
      <w:start w:val="18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B8B39DB"/>
    <w:multiLevelType w:val="hybridMultilevel"/>
    <w:tmpl w:val="6FF808CA"/>
    <w:lvl w:ilvl="0" w:tplc="6596C740">
      <w:start w:val="19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CC41577"/>
    <w:multiLevelType w:val="hybridMultilevel"/>
    <w:tmpl w:val="5792152E"/>
    <w:lvl w:ilvl="0" w:tplc="6186E82E">
      <w:start w:val="196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D90DEF"/>
    <w:multiLevelType w:val="hybridMultilevel"/>
    <w:tmpl w:val="7DEE88EE"/>
    <w:lvl w:ilvl="0" w:tplc="04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DF5464F"/>
    <w:multiLevelType w:val="hybridMultilevel"/>
    <w:tmpl w:val="5DB2DD84"/>
    <w:lvl w:ilvl="0" w:tplc="0409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EB05E55"/>
    <w:multiLevelType w:val="hybridMultilevel"/>
    <w:tmpl w:val="82FEC7D4"/>
    <w:lvl w:ilvl="0" w:tplc="9E885F96">
      <w:start w:val="198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FF92818"/>
    <w:multiLevelType w:val="hybridMultilevel"/>
    <w:tmpl w:val="FACE7720"/>
    <w:lvl w:ilvl="0" w:tplc="517EABD0">
      <w:start w:val="186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81852"/>
    <w:multiLevelType w:val="hybridMultilevel"/>
    <w:tmpl w:val="1F0EAEC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2D3A2B"/>
    <w:multiLevelType w:val="hybridMultilevel"/>
    <w:tmpl w:val="4B02E7F2"/>
    <w:lvl w:ilvl="0" w:tplc="380ED24C">
      <w:start w:val="168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AE2A1E"/>
    <w:multiLevelType w:val="hybridMultilevel"/>
    <w:tmpl w:val="562E9904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906C92"/>
    <w:multiLevelType w:val="hybridMultilevel"/>
    <w:tmpl w:val="5C2EB7A6"/>
    <w:lvl w:ilvl="0" w:tplc="BBDA4892">
      <w:start w:val="14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3BA12A4"/>
    <w:multiLevelType w:val="hybridMultilevel"/>
    <w:tmpl w:val="D84093E2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3E1784A"/>
    <w:multiLevelType w:val="hybridMultilevel"/>
    <w:tmpl w:val="5EBE1EC8"/>
    <w:lvl w:ilvl="0" w:tplc="0409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7061E"/>
    <w:multiLevelType w:val="hybridMultilevel"/>
    <w:tmpl w:val="3B929D4C"/>
    <w:lvl w:ilvl="0" w:tplc="AEE05F16">
      <w:start w:val="14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661849"/>
    <w:multiLevelType w:val="hybridMultilevel"/>
    <w:tmpl w:val="711A93BE"/>
    <w:lvl w:ilvl="0" w:tplc="ED8469C0">
      <w:start w:val="13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690DE7"/>
    <w:multiLevelType w:val="hybridMultilevel"/>
    <w:tmpl w:val="6BDEAA4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0F7FA4"/>
    <w:multiLevelType w:val="hybridMultilevel"/>
    <w:tmpl w:val="7D6E81A0"/>
    <w:lvl w:ilvl="0" w:tplc="912A755A">
      <w:start w:val="18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3D5480"/>
    <w:multiLevelType w:val="hybridMultilevel"/>
    <w:tmpl w:val="6D3C0644"/>
    <w:lvl w:ilvl="0" w:tplc="040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9C0D79"/>
    <w:multiLevelType w:val="hybridMultilevel"/>
    <w:tmpl w:val="4C14EAC2"/>
    <w:lvl w:ilvl="0" w:tplc="C3D2E9E4">
      <w:start w:val="12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7C65EC6"/>
    <w:multiLevelType w:val="hybridMultilevel"/>
    <w:tmpl w:val="AF6EAB8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81E077D"/>
    <w:multiLevelType w:val="hybridMultilevel"/>
    <w:tmpl w:val="9BE8B65E"/>
    <w:lvl w:ilvl="0" w:tplc="040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9744DE0"/>
    <w:multiLevelType w:val="hybridMultilevel"/>
    <w:tmpl w:val="71264EC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B750E4"/>
    <w:multiLevelType w:val="hybridMultilevel"/>
    <w:tmpl w:val="228CD8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9BA4001"/>
    <w:multiLevelType w:val="hybridMultilevel"/>
    <w:tmpl w:val="5D5294AC"/>
    <w:lvl w:ilvl="0" w:tplc="040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9DE436D"/>
    <w:multiLevelType w:val="hybridMultilevel"/>
    <w:tmpl w:val="FE0A519E"/>
    <w:lvl w:ilvl="0" w:tplc="0846AFBA">
      <w:start w:val="13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BA73716"/>
    <w:multiLevelType w:val="hybridMultilevel"/>
    <w:tmpl w:val="A252B296"/>
    <w:lvl w:ilvl="0" w:tplc="F1C492F0">
      <w:start w:val="14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C5950E7"/>
    <w:multiLevelType w:val="hybridMultilevel"/>
    <w:tmpl w:val="AA02C20C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C66581B"/>
    <w:multiLevelType w:val="hybridMultilevel"/>
    <w:tmpl w:val="5EA676DE"/>
    <w:lvl w:ilvl="0" w:tplc="D32AA068">
      <w:start w:val="149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DEB18B0"/>
    <w:multiLevelType w:val="hybridMultilevel"/>
    <w:tmpl w:val="EBAE199C"/>
    <w:lvl w:ilvl="0" w:tplc="5854E6EE">
      <w:start w:val="170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0" w15:restartNumberingAfterBreak="0">
    <w:nsid w:val="6DED7DF6"/>
    <w:multiLevelType w:val="hybridMultilevel"/>
    <w:tmpl w:val="859E6E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F5A1478"/>
    <w:multiLevelType w:val="hybridMultilevel"/>
    <w:tmpl w:val="A08A70E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05247AA"/>
    <w:multiLevelType w:val="hybridMultilevel"/>
    <w:tmpl w:val="A0D481AE"/>
    <w:lvl w:ilvl="0" w:tplc="040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0537DD6"/>
    <w:multiLevelType w:val="hybridMultilevel"/>
    <w:tmpl w:val="96D62E82"/>
    <w:lvl w:ilvl="0" w:tplc="AD5E640C">
      <w:start w:val="13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0E37287"/>
    <w:multiLevelType w:val="hybridMultilevel"/>
    <w:tmpl w:val="82B032C2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0F07ED7"/>
    <w:multiLevelType w:val="hybridMultilevel"/>
    <w:tmpl w:val="76F4CE92"/>
    <w:lvl w:ilvl="0" w:tplc="A1224716">
      <w:start w:val="1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DD74F9"/>
    <w:multiLevelType w:val="hybridMultilevel"/>
    <w:tmpl w:val="062C2C66"/>
    <w:lvl w:ilvl="0" w:tplc="20D87FD8">
      <w:start w:val="197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26C5DD3"/>
    <w:multiLevelType w:val="hybridMultilevel"/>
    <w:tmpl w:val="BC92D434"/>
    <w:lvl w:ilvl="0" w:tplc="040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39744BC"/>
    <w:multiLevelType w:val="hybridMultilevel"/>
    <w:tmpl w:val="1F4C02F0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B77961"/>
    <w:multiLevelType w:val="hybridMultilevel"/>
    <w:tmpl w:val="B26A3096"/>
    <w:lvl w:ilvl="0" w:tplc="6E3428CE">
      <w:start w:val="14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3E206F9"/>
    <w:multiLevelType w:val="hybridMultilevel"/>
    <w:tmpl w:val="B8506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3F41C89"/>
    <w:multiLevelType w:val="hybridMultilevel"/>
    <w:tmpl w:val="826CD812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4761A31"/>
    <w:multiLevelType w:val="hybridMultilevel"/>
    <w:tmpl w:val="CB34282A"/>
    <w:lvl w:ilvl="0" w:tplc="2EBE8B62">
      <w:start w:val="12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4CF7711"/>
    <w:multiLevelType w:val="hybridMultilevel"/>
    <w:tmpl w:val="6A54A2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4769DE"/>
    <w:multiLevelType w:val="hybridMultilevel"/>
    <w:tmpl w:val="BDE0F59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5616203"/>
    <w:multiLevelType w:val="hybridMultilevel"/>
    <w:tmpl w:val="6C4403D6"/>
    <w:lvl w:ilvl="0" w:tplc="040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D23764"/>
    <w:multiLevelType w:val="hybridMultilevel"/>
    <w:tmpl w:val="81F2C686"/>
    <w:lvl w:ilvl="0" w:tplc="CA80159C">
      <w:start w:val="1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8756873"/>
    <w:multiLevelType w:val="hybridMultilevel"/>
    <w:tmpl w:val="C18CBB92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94522FC"/>
    <w:multiLevelType w:val="hybridMultilevel"/>
    <w:tmpl w:val="0E88E924"/>
    <w:lvl w:ilvl="0" w:tplc="A89C11FA">
      <w:start w:val="17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A1D0142"/>
    <w:multiLevelType w:val="hybridMultilevel"/>
    <w:tmpl w:val="DC3C7CA6"/>
    <w:lvl w:ilvl="0" w:tplc="F9ACCAD4">
      <w:start w:val="1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A987508"/>
    <w:multiLevelType w:val="hybridMultilevel"/>
    <w:tmpl w:val="A33EEF7E"/>
    <w:lvl w:ilvl="0" w:tplc="3662CB7A">
      <w:start w:val="19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AF01253"/>
    <w:multiLevelType w:val="hybridMultilevel"/>
    <w:tmpl w:val="886E75C4"/>
    <w:lvl w:ilvl="0" w:tplc="A6BABB64">
      <w:start w:val="1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B34C80"/>
    <w:multiLevelType w:val="hybridMultilevel"/>
    <w:tmpl w:val="2C7E4C56"/>
    <w:lvl w:ilvl="0" w:tplc="0409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BB763F7"/>
    <w:multiLevelType w:val="hybridMultilevel"/>
    <w:tmpl w:val="A46EA40C"/>
    <w:lvl w:ilvl="0" w:tplc="14521674">
      <w:start w:val="169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BD148F5"/>
    <w:multiLevelType w:val="hybridMultilevel"/>
    <w:tmpl w:val="17742BC2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F81D62"/>
    <w:multiLevelType w:val="hybridMultilevel"/>
    <w:tmpl w:val="CCCC29E4"/>
    <w:lvl w:ilvl="0" w:tplc="287431DA">
      <w:start w:val="13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C4D7454"/>
    <w:multiLevelType w:val="hybridMultilevel"/>
    <w:tmpl w:val="9C0E505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A35819"/>
    <w:multiLevelType w:val="hybridMultilevel"/>
    <w:tmpl w:val="2AAA0AD0"/>
    <w:lvl w:ilvl="0" w:tplc="CC7C44C2">
      <w:start w:val="1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D0333C7"/>
    <w:multiLevelType w:val="hybridMultilevel"/>
    <w:tmpl w:val="00F2ABD8"/>
    <w:lvl w:ilvl="0" w:tplc="0409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D627547"/>
    <w:multiLevelType w:val="hybridMultilevel"/>
    <w:tmpl w:val="8D325862"/>
    <w:lvl w:ilvl="0" w:tplc="DB447E88">
      <w:start w:val="1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D987410"/>
    <w:multiLevelType w:val="hybridMultilevel"/>
    <w:tmpl w:val="94C8273C"/>
    <w:lvl w:ilvl="0" w:tplc="040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EFE3B4C"/>
    <w:multiLevelType w:val="hybridMultilevel"/>
    <w:tmpl w:val="F9968C0A"/>
    <w:lvl w:ilvl="0" w:tplc="D8B41D6C">
      <w:start w:val="193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065228"/>
    <w:multiLevelType w:val="hybridMultilevel"/>
    <w:tmpl w:val="FB7A1600"/>
    <w:lvl w:ilvl="0" w:tplc="BCFCBCDC">
      <w:start w:val="19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FA3532B"/>
    <w:multiLevelType w:val="hybridMultilevel"/>
    <w:tmpl w:val="CE9E1F24"/>
    <w:lvl w:ilvl="0" w:tplc="6520E4CA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4856">
    <w:abstractNumId w:val="55"/>
  </w:num>
  <w:num w:numId="2" w16cid:durableId="1738938705">
    <w:abstractNumId w:val="180"/>
  </w:num>
  <w:num w:numId="3" w16cid:durableId="1315573167">
    <w:abstractNumId w:val="170"/>
  </w:num>
  <w:num w:numId="4" w16cid:durableId="2107772239">
    <w:abstractNumId w:val="106"/>
  </w:num>
  <w:num w:numId="5" w16cid:durableId="571819979">
    <w:abstractNumId w:val="41"/>
  </w:num>
  <w:num w:numId="6" w16cid:durableId="1119840953">
    <w:abstractNumId w:val="85"/>
  </w:num>
  <w:num w:numId="7" w16cid:durableId="1290015156">
    <w:abstractNumId w:val="183"/>
  </w:num>
  <w:num w:numId="8" w16cid:durableId="123894054">
    <w:abstractNumId w:val="162"/>
  </w:num>
  <w:num w:numId="9" w16cid:durableId="249658318">
    <w:abstractNumId w:val="163"/>
  </w:num>
  <w:num w:numId="10" w16cid:durableId="694229292">
    <w:abstractNumId w:val="36"/>
  </w:num>
  <w:num w:numId="11" w16cid:durableId="1921403350">
    <w:abstractNumId w:val="78"/>
  </w:num>
  <w:num w:numId="12" w16cid:durableId="1598127083">
    <w:abstractNumId w:val="160"/>
  </w:num>
  <w:num w:numId="13" w16cid:durableId="1627736117">
    <w:abstractNumId w:val="57"/>
  </w:num>
  <w:num w:numId="14" w16cid:durableId="1397780081">
    <w:abstractNumId w:val="51"/>
  </w:num>
  <w:num w:numId="15" w16cid:durableId="983969572">
    <w:abstractNumId w:val="156"/>
  </w:num>
  <w:num w:numId="16" w16cid:durableId="565845082">
    <w:abstractNumId w:val="148"/>
  </w:num>
  <w:num w:numId="17" w16cid:durableId="1183864137">
    <w:abstractNumId w:val="43"/>
  </w:num>
  <w:num w:numId="18" w16cid:durableId="1598096389">
    <w:abstractNumId w:val="108"/>
  </w:num>
  <w:num w:numId="19" w16cid:durableId="2006198629">
    <w:abstractNumId w:val="132"/>
  </w:num>
  <w:num w:numId="20" w16cid:durableId="370418697">
    <w:abstractNumId w:val="184"/>
  </w:num>
  <w:num w:numId="21" w16cid:durableId="1368217891">
    <w:abstractNumId w:val="23"/>
  </w:num>
  <w:num w:numId="22" w16cid:durableId="64955248">
    <w:abstractNumId w:val="133"/>
  </w:num>
  <w:num w:numId="23" w16cid:durableId="303319111">
    <w:abstractNumId w:val="118"/>
  </w:num>
  <w:num w:numId="24" w16cid:durableId="973561198">
    <w:abstractNumId w:val="84"/>
  </w:num>
  <w:num w:numId="25" w16cid:durableId="659845089">
    <w:abstractNumId w:val="114"/>
  </w:num>
  <w:num w:numId="26" w16cid:durableId="137498416">
    <w:abstractNumId w:val="196"/>
  </w:num>
  <w:num w:numId="27" w16cid:durableId="1844315077">
    <w:abstractNumId w:val="97"/>
  </w:num>
  <w:num w:numId="28" w16cid:durableId="2035493462">
    <w:abstractNumId w:val="37"/>
  </w:num>
  <w:num w:numId="29" w16cid:durableId="655769992">
    <w:abstractNumId w:val="103"/>
  </w:num>
  <w:num w:numId="30" w16cid:durableId="2015842891">
    <w:abstractNumId w:val="109"/>
  </w:num>
  <w:num w:numId="31" w16cid:durableId="932129370">
    <w:abstractNumId w:val="87"/>
  </w:num>
  <w:num w:numId="32" w16cid:durableId="221213863">
    <w:abstractNumId w:val="187"/>
  </w:num>
  <w:num w:numId="33" w16cid:durableId="1726371418">
    <w:abstractNumId w:val="117"/>
  </w:num>
  <w:num w:numId="34" w16cid:durableId="704719487">
    <w:abstractNumId w:val="178"/>
  </w:num>
  <w:num w:numId="35" w16cid:durableId="1381516462">
    <w:abstractNumId w:val="174"/>
  </w:num>
  <w:num w:numId="36" w16cid:durableId="563219638">
    <w:abstractNumId w:val="0"/>
  </w:num>
  <w:num w:numId="37" w16cid:durableId="1137065622">
    <w:abstractNumId w:val="13"/>
  </w:num>
  <w:num w:numId="38" w16cid:durableId="489948596">
    <w:abstractNumId w:val="167"/>
  </w:num>
  <w:num w:numId="39" w16cid:durableId="2128117170">
    <w:abstractNumId w:val="3"/>
  </w:num>
  <w:num w:numId="40" w16cid:durableId="1643266423">
    <w:abstractNumId w:val="194"/>
  </w:num>
  <w:num w:numId="41" w16cid:durableId="397557451">
    <w:abstractNumId w:val="181"/>
  </w:num>
  <w:num w:numId="42" w16cid:durableId="476609746">
    <w:abstractNumId w:val="60"/>
  </w:num>
  <w:num w:numId="43" w16cid:durableId="495875367">
    <w:abstractNumId w:val="171"/>
  </w:num>
  <w:num w:numId="44" w16cid:durableId="1520312593">
    <w:abstractNumId w:val="200"/>
  </w:num>
  <w:num w:numId="45" w16cid:durableId="1602450318">
    <w:abstractNumId w:val="29"/>
  </w:num>
  <w:num w:numId="46" w16cid:durableId="36704845">
    <w:abstractNumId w:val="17"/>
  </w:num>
  <w:num w:numId="47" w16cid:durableId="1185509893">
    <w:abstractNumId w:val="63"/>
  </w:num>
  <w:num w:numId="48" w16cid:durableId="424572157">
    <w:abstractNumId w:val="80"/>
  </w:num>
  <w:num w:numId="49" w16cid:durableId="650988251">
    <w:abstractNumId w:val="150"/>
  </w:num>
  <w:num w:numId="50" w16cid:durableId="1788960818">
    <w:abstractNumId w:val="96"/>
  </w:num>
  <w:num w:numId="51" w16cid:durableId="2021809433">
    <w:abstractNumId w:val="5"/>
  </w:num>
  <w:num w:numId="52" w16cid:durableId="2143617838">
    <w:abstractNumId w:val="185"/>
  </w:num>
  <w:num w:numId="53" w16cid:durableId="212012045">
    <w:abstractNumId w:val="144"/>
  </w:num>
  <w:num w:numId="54" w16cid:durableId="1664314891">
    <w:abstractNumId w:val="16"/>
  </w:num>
  <w:num w:numId="55" w16cid:durableId="1729843710">
    <w:abstractNumId w:val="76"/>
  </w:num>
  <w:num w:numId="56" w16cid:durableId="954365026">
    <w:abstractNumId w:val="161"/>
  </w:num>
  <w:num w:numId="57" w16cid:durableId="752582296">
    <w:abstractNumId w:val="158"/>
  </w:num>
  <w:num w:numId="58" w16cid:durableId="439379117">
    <w:abstractNumId w:val="91"/>
  </w:num>
  <w:num w:numId="59" w16cid:durableId="399257875">
    <w:abstractNumId w:val="145"/>
  </w:num>
  <w:num w:numId="60" w16cid:durableId="582300754">
    <w:abstractNumId w:val="67"/>
  </w:num>
  <w:num w:numId="61" w16cid:durableId="758252528">
    <w:abstractNumId w:val="38"/>
  </w:num>
  <w:num w:numId="62" w16cid:durableId="116877173">
    <w:abstractNumId w:val="71"/>
  </w:num>
  <w:num w:numId="63" w16cid:durableId="1464887885">
    <w:abstractNumId w:val="177"/>
  </w:num>
  <w:num w:numId="64" w16cid:durableId="663164283">
    <w:abstractNumId w:val="35"/>
  </w:num>
  <w:num w:numId="65" w16cid:durableId="111095945">
    <w:abstractNumId w:val="64"/>
  </w:num>
  <w:num w:numId="66" w16cid:durableId="1055810323">
    <w:abstractNumId w:val="104"/>
  </w:num>
  <w:num w:numId="67" w16cid:durableId="1783725286">
    <w:abstractNumId w:val="2"/>
  </w:num>
  <w:num w:numId="68" w16cid:durableId="1926835729">
    <w:abstractNumId w:val="172"/>
  </w:num>
  <w:num w:numId="69" w16cid:durableId="334309066">
    <w:abstractNumId w:val="42"/>
  </w:num>
  <w:num w:numId="70" w16cid:durableId="428546655">
    <w:abstractNumId w:val="79"/>
  </w:num>
  <w:num w:numId="71" w16cid:durableId="1661156296">
    <w:abstractNumId w:val="14"/>
  </w:num>
  <w:num w:numId="72" w16cid:durableId="327096149">
    <w:abstractNumId w:val="125"/>
  </w:num>
  <w:num w:numId="73" w16cid:durableId="211961269">
    <w:abstractNumId w:val="44"/>
  </w:num>
  <w:num w:numId="74" w16cid:durableId="911280545">
    <w:abstractNumId w:val="139"/>
  </w:num>
  <w:num w:numId="75" w16cid:durableId="445465434">
    <w:abstractNumId w:val="11"/>
  </w:num>
  <w:num w:numId="76" w16cid:durableId="452673325">
    <w:abstractNumId w:val="93"/>
  </w:num>
  <w:num w:numId="77" w16cid:durableId="84035454">
    <w:abstractNumId w:val="8"/>
  </w:num>
  <w:num w:numId="78" w16cid:durableId="683483606">
    <w:abstractNumId w:val="152"/>
  </w:num>
  <w:num w:numId="79" w16cid:durableId="1677221554">
    <w:abstractNumId w:val="49"/>
  </w:num>
  <w:num w:numId="80" w16cid:durableId="3016899">
    <w:abstractNumId w:val="56"/>
  </w:num>
  <w:num w:numId="81" w16cid:durableId="1774858306">
    <w:abstractNumId w:val="164"/>
  </w:num>
  <w:num w:numId="82" w16cid:durableId="281425141">
    <w:abstractNumId w:val="86"/>
  </w:num>
  <w:num w:numId="83" w16cid:durableId="1636717401">
    <w:abstractNumId w:val="54"/>
  </w:num>
  <w:num w:numId="84" w16cid:durableId="1980723403">
    <w:abstractNumId w:val="19"/>
  </w:num>
  <w:num w:numId="85" w16cid:durableId="1570119556">
    <w:abstractNumId w:val="198"/>
  </w:num>
  <w:num w:numId="86" w16cid:durableId="1886914552">
    <w:abstractNumId w:val="48"/>
  </w:num>
  <w:num w:numId="87" w16cid:durableId="21250594">
    <w:abstractNumId w:val="100"/>
  </w:num>
  <w:num w:numId="88" w16cid:durableId="704450556">
    <w:abstractNumId w:val="120"/>
  </w:num>
  <w:num w:numId="89" w16cid:durableId="1480153869">
    <w:abstractNumId w:val="81"/>
  </w:num>
  <w:num w:numId="90" w16cid:durableId="1581059801">
    <w:abstractNumId w:val="136"/>
  </w:num>
  <w:num w:numId="91" w16cid:durableId="1240560503">
    <w:abstractNumId w:val="192"/>
  </w:num>
  <w:num w:numId="92" w16cid:durableId="1809391591">
    <w:abstractNumId w:val="153"/>
  </w:num>
  <w:num w:numId="93" w16cid:durableId="380982201">
    <w:abstractNumId w:val="121"/>
  </w:num>
  <w:num w:numId="94" w16cid:durableId="1662268336">
    <w:abstractNumId w:val="140"/>
  </w:num>
  <w:num w:numId="95" w16cid:durableId="1374235419">
    <w:abstractNumId w:val="128"/>
  </w:num>
  <w:num w:numId="96" w16cid:durableId="698357291">
    <w:abstractNumId w:val="21"/>
  </w:num>
  <w:num w:numId="97" w16cid:durableId="1486893176">
    <w:abstractNumId w:val="186"/>
  </w:num>
  <w:num w:numId="98" w16cid:durableId="997882230">
    <w:abstractNumId w:val="24"/>
  </w:num>
  <w:num w:numId="99" w16cid:durableId="687026753">
    <w:abstractNumId w:val="89"/>
  </w:num>
  <w:num w:numId="100" w16cid:durableId="1380933022">
    <w:abstractNumId w:val="124"/>
  </w:num>
  <w:num w:numId="101" w16cid:durableId="540367197">
    <w:abstractNumId w:val="61"/>
  </w:num>
  <w:num w:numId="102" w16cid:durableId="2080133275">
    <w:abstractNumId w:val="33"/>
  </w:num>
  <w:num w:numId="103" w16cid:durableId="429397124">
    <w:abstractNumId w:val="62"/>
  </w:num>
  <w:num w:numId="104" w16cid:durableId="982123171">
    <w:abstractNumId w:val="30"/>
  </w:num>
  <w:num w:numId="105" w16cid:durableId="293996432">
    <w:abstractNumId w:val="105"/>
  </w:num>
  <w:num w:numId="106" w16cid:durableId="399668673">
    <w:abstractNumId w:val="101"/>
  </w:num>
  <w:num w:numId="107" w16cid:durableId="622273533">
    <w:abstractNumId w:val="12"/>
  </w:num>
  <w:num w:numId="108" w16cid:durableId="1347052419">
    <w:abstractNumId w:val="175"/>
  </w:num>
  <w:num w:numId="109" w16cid:durableId="47998216">
    <w:abstractNumId w:val="191"/>
  </w:num>
  <w:num w:numId="110" w16cid:durableId="82187380">
    <w:abstractNumId w:val="4"/>
  </w:num>
  <w:num w:numId="111" w16cid:durableId="1435320197">
    <w:abstractNumId w:val="99"/>
  </w:num>
  <w:num w:numId="112" w16cid:durableId="232931774">
    <w:abstractNumId w:val="189"/>
  </w:num>
  <w:num w:numId="113" w16cid:durableId="933902499">
    <w:abstractNumId w:val="197"/>
  </w:num>
  <w:num w:numId="114" w16cid:durableId="1282416374">
    <w:abstractNumId w:val="115"/>
  </w:num>
  <w:num w:numId="115" w16cid:durableId="841551864">
    <w:abstractNumId w:val="7"/>
  </w:num>
  <w:num w:numId="116" w16cid:durableId="1228301513">
    <w:abstractNumId w:val="68"/>
  </w:num>
  <w:num w:numId="117" w16cid:durableId="218715859">
    <w:abstractNumId w:val="83"/>
  </w:num>
  <w:num w:numId="118" w16cid:durableId="1085610016">
    <w:abstractNumId w:val="94"/>
  </w:num>
  <w:num w:numId="119" w16cid:durableId="1159466972">
    <w:abstractNumId w:val="26"/>
  </w:num>
  <w:num w:numId="120" w16cid:durableId="187108288">
    <w:abstractNumId w:val="182"/>
  </w:num>
  <w:num w:numId="121" w16cid:durableId="254018480">
    <w:abstractNumId w:val="159"/>
  </w:num>
  <w:num w:numId="122" w16cid:durableId="1505894706">
    <w:abstractNumId w:val="47"/>
  </w:num>
  <w:num w:numId="123" w16cid:durableId="1334802017">
    <w:abstractNumId w:val="135"/>
  </w:num>
  <w:num w:numId="124" w16cid:durableId="2114084601">
    <w:abstractNumId w:val="75"/>
  </w:num>
  <w:num w:numId="125" w16cid:durableId="1846356274">
    <w:abstractNumId w:val="116"/>
  </w:num>
  <w:num w:numId="126" w16cid:durableId="1779177005">
    <w:abstractNumId w:val="199"/>
  </w:num>
  <w:num w:numId="127" w16cid:durableId="591403434">
    <w:abstractNumId w:val="95"/>
  </w:num>
  <w:num w:numId="128" w16cid:durableId="215315487">
    <w:abstractNumId w:val="155"/>
  </w:num>
  <w:num w:numId="129" w16cid:durableId="345404103">
    <w:abstractNumId w:val="52"/>
  </w:num>
  <w:num w:numId="130" w16cid:durableId="1989017776">
    <w:abstractNumId w:val="165"/>
  </w:num>
  <w:num w:numId="131" w16cid:durableId="710612125">
    <w:abstractNumId w:val="59"/>
  </w:num>
  <w:num w:numId="132" w16cid:durableId="856583750">
    <w:abstractNumId w:val="195"/>
  </w:num>
  <w:num w:numId="133" w16cid:durableId="531771787">
    <w:abstractNumId w:val="53"/>
  </w:num>
  <w:num w:numId="134" w16cid:durableId="1716348205">
    <w:abstractNumId w:val="173"/>
  </w:num>
  <w:num w:numId="135" w16cid:durableId="2011564754">
    <w:abstractNumId w:val="18"/>
  </w:num>
  <w:num w:numId="136" w16cid:durableId="286156955">
    <w:abstractNumId w:val="154"/>
  </w:num>
  <w:num w:numId="137" w16cid:durableId="87696950">
    <w:abstractNumId w:val="32"/>
  </w:num>
  <w:num w:numId="138" w16cid:durableId="264197842">
    <w:abstractNumId w:val="151"/>
  </w:num>
  <w:num w:numId="139" w16cid:durableId="1379207326">
    <w:abstractNumId w:val="22"/>
  </w:num>
  <w:num w:numId="140" w16cid:durableId="424763198">
    <w:abstractNumId w:val="123"/>
  </w:num>
  <w:num w:numId="141" w16cid:durableId="577713610">
    <w:abstractNumId w:val="82"/>
  </w:num>
  <w:num w:numId="142" w16cid:durableId="1988851962">
    <w:abstractNumId w:val="179"/>
  </w:num>
  <w:num w:numId="143" w16cid:durableId="161284961">
    <w:abstractNumId w:val="66"/>
  </w:num>
  <w:num w:numId="144" w16cid:durableId="1247543307">
    <w:abstractNumId w:val="166"/>
  </w:num>
  <w:num w:numId="145" w16cid:durableId="392240106">
    <w:abstractNumId w:val="168"/>
  </w:num>
  <w:num w:numId="146" w16cid:durableId="263461123">
    <w:abstractNumId w:val="73"/>
  </w:num>
  <w:num w:numId="147" w16cid:durableId="170873147">
    <w:abstractNumId w:val="25"/>
  </w:num>
  <w:num w:numId="148" w16cid:durableId="2048263051">
    <w:abstractNumId w:val="72"/>
  </w:num>
  <w:num w:numId="149" w16cid:durableId="1884555110">
    <w:abstractNumId w:val="31"/>
  </w:num>
  <w:num w:numId="150" w16cid:durableId="287047736">
    <w:abstractNumId w:val="45"/>
  </w:num>
  <w:num w:numId="151" w16cid:durableId="1130440607">
    <w:abstractNumId w:val="74"/>
  </w:num>
  <w:num w:numId="152" w16cid:durableId="1911844114">
    <w:abstractNumId w:val="129"/>
  </w:num>
  <w:num w:numId="153" w16cid:durableId="205528565">
    <w:abstractNumId w:val="1"/>
  </w:num>
  <w:num w:numId="154" w16cid:durableId="82529823">
    <w:abstractNumId w:val="131"/>
  </w:num>
  <w:num w:numId="155" w16cid:durableId="52195616">
    <w:abstractNumId w:val="69"/>
  </w:num>
  <w:num w:numId="156" w16cid:durableId="2035688819">
    <w:abstractNumId w:val="126"/>
  </w:num>
  <w:num w:numId="157" w16cid:durableId="134490985">
    <w:abstractNumId w:val="119"/>
  </w:num>
  <w:num w:numId="158" w16cid:durableId="1977371120">
    <w:abstractNumId w:val="34"/>
  </w:num>
  <w:num w:numId="159" w16cid:durableId="1585652600">
    <w:abstractNumId w:val="50"/>
  </w:num>
  <w:num w:numId="160" w16cid:durableId="850607856">
    <w:abstractNumId w:val="122"/>
  </w:num>
  <w:num w:numId="161" w16cid:durableId="180437064">
    <w:abstractNumId w:val="88"/>
  </w:num>
  <w:num w:numId="162" w16cid:durableId="1279870984">
    <w:abstractNumId w:val="27"/>
  </w:num>
  <w:num w:numId="163" w16cid:durableId="1277520964">
    <w:abstractNumId w:val="149"/>
  </w:num>
  <w:num w:numId="164" w16cid:durableId="1843348705">
    <w:abstractNumId w:val="193"/>
  </w:num>
  <w:num w:numId="165" w16cid:durableId="1030647194">
    <w:abstractNumId w:val="169"/>
  </w:num>
  <w:num w:numId="166" w16cid:durableId="1752658528">
    <w:abstractNumId w:val="9"/>
  </w:num>
  <w:num w:numId="167" w16cid:durableId="1683776254">
    <w:abstractNumId w:val="70"/>
  </w:num>
  <w:num w:numId="168" w16cid:durableId="545067336">
    <w:abstractNumId w:val="127"/>
  </w:num>
  <w:num w:numId="169" w16cid:durableId="1752310223">
    <w:abstractNumId w:val="92"/>
  </w:num>
  <w:num w:numId="170" w16cid:durableId="941375764">
    <w:abstractNumId w:val="188"/>
  </w:num>
  <w:num w:numId="171" w16cid:durableId="109011058">
    <w:abstractNumId w:val="107"/>
  </w:num>
  <w:num w:numId="172" w16cid:durableId="502093422">
    <w:abstractNumId w:val="102"/>
  </w:num>
  <w:num w:numId="173" w16cid:durableId="723796645">
    <w:abstractNumId w:val="137"/>
  </w:num>
  <w:num w:numId="174" w16cid:durableId="996222622">
    <w:abstractNumId w:val="77"/>
  </w:num>
  <w:num w:numId="175" w16cid:durableId="1780181480">
    <w:abstractNumId w:val="141"/>
  </w:num>
  <w:num w:numId="176" w16cid:durableId="1039360262">
    <w:abstractNumId w:val="6"/>
  </w:num>
  <w:num w:numId="177" w16cid:durableId="75052730">
    <w:abstractNumId w:val="58"/>
  </w:num>
  <w:num w:numId="178" w16cid:durableId="1529952163">
    <w:abstractNumId w:val="111"/>
  </w:num>
  <w:num w:numId="179" w16cid:durableId="885529068">
    <w:abstractNumId w:val="10"/>
  </w:num>
  <w:num w:numId="180" w16cid:durableId="736825145">
    <w:abstractNumId w:val="98"/>
  </w:num>
  <w:num w:numId="181" w16cid:durableId="2048875744">
    <w:abstractNumId w:val="147"/>
  </w:num>
  <w:num w:numId="182" w16cid:durableId="2107114017">
    <w:abstractNumId w:val="157"/>
  </w:num>
  <w:num w:numId="183" w16cid:durableId="16737786">
    <w:abstractNumId w:val="113"/>
  </w:num>
  <w:num w:numId="184" w16cid:durableId="1944875771">
    <w:abstractNumId w:val="90"/>
  </w:num>
  <w:num w:numId="185" w16cid:durableId="833955234">
    <w:abstractNumId w:val="142"/>
  </w:num>
  <w:num w:numId="186" w16cid:durableId="1360931682">
    <w:abstractNumId w:val="202"/>
  </w:num>
  <w:num w:numId="187" w16cid:durableId="438451108">
    <w:abstractNumId w:val="65"/>
  </w:num>
  <w:num w:numId="188" w16cid:durableId="1917326027">
    <w:abstractNumId w:val="201"/>
  </w:num>
  <w:num w:numId="189" w16cid:durableId="262807308">
    <w:abstractNumId w:val="15"/>
  </w:num>
  <w:num w:numId="190" w16cid:durableId="2145346350">
    <w:abstractNumId w:val="190"/>
  </w:num>
  <w:num w:numId="191" w16cid:durableId="1502772042">
    <w:abstractNumId w:val="134"/>
  </w:num>
  <w:num w:numId="192" w16cid:durableId="923606316">
    <w:abstractNumId w:val="176"/>
  </w:num>
  <w:num w:numId="193" w16cid:durableId="1176069974">
    <w:abstractNumId w:val="146"/>
  </w:num>
  <w:num w:numId="194" w16cid:durableId="522978599">
    <w:abstractNumId w:val="203"/>
  </w:num>
  <w:num w:numId="195" w16cid:durableId="282007140">
    <w:abstractNumId w:val="40"/>
  </w:num>
  <w:num w:numId="196" w16cid:durableId="197204823">
    <w:abstractNumId w:val="130"/>
  </w:num>
  <w:num w:numId="197" w16cid:durableId="1679690848">
    <w:abstractNumId w:val="46"/>
  </w:num>
  <w:num w:numId="198" w16cid:durableId="197209738">
    <w:abstractNumId w:val="143"/>
  </w:num>
  <w:num w:numId="199" w16cid:durableId="316686960">
    <w:abstractNumId w:val="138"/>
  </w:num>
  <w:num w:numId="200" w16cid:durableId="1460610888">
    <w:abstractNumId w:val="20"/>
  </w:num>
  <w:num w:numId="201" w16cid:durableId="738744294">
    <w:abstractNumId w:val="110"/>
  </w:num>
  <w:num w:numId="202" w16cid:durableId="868224671">
    <w:abstractNumId w:val="39"/>
  </w:num>
  <w:num w:numId="203" w16cid:durableId="2072926460">
    <w:abstractNumId w:val="112"/>
  </w:num>
  <w:num w:numId="204" w16cid:durableId="818113995">
    <w:abstractNumId w:val="28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61"/>
    <w:rsid w:val="00000AAE"/>
    <w:rsid w:val="000022D4"/>
    <w:rsid w:val="00006E6E"/>
    <w:rsid w:val="00013200"/>
    <w:rsid w:val="00016F21"/>
    <w:rsid w:val="00023FAD"/>
    <w:rsid w:val="00024804"/>
    <w:rsid w:val="0002574B"/>
    <w:rsid w:val="000257A0"/>
    <w:rsid w:val="000258E0"/>
    <w:rsid w:val="00025C10"/>
    <w:rsid w:val="0002679C"/>
    <w:rsid w:val="00027238"/>
    <w:rsid w:val="0003041D"/>
    <w:rsid w:val="00032254"/>
    <w:rsid w:val="000412D8"/>
    <w:rsid w:val="000429CF"/>
    <w:rsid w:val="00050E29"/>
    <w:rsid w:val="00055817"/>
    <w:rsid w:val="00056FEF"/>
    <w:rsid w:val="00057233"/>
    <w:rsid w:val="0005783D"/>
    <w:rsid w:val="00057EC6"/>
    <w:rsid w:val="0006499C"/>
    <w:rsid w:val="0007360E"/>
    <w:rsid w:val="00073E04"/>
    <w:rsid w:val="000766B6"/>
    <w:rsid w:val="00076AD1"/>
    <w:rsid w:val="00080735"/>
    <w:rsid w:val="000829CE"/>
    <w:rsid w:val="00082D7C"/>
    <w:rsid w:val="000834EC"/>
    <w:rsid w:val="00087905"/>
    <w:rsid w:val="00090B74"/>
    <w:rsid w:val="000938D5"/>
    <w:rsid w:val="000946E0"/>
    <w:rsid w:val="0009533D"/>
    <w:rsid w:val="00095CA5"/>
    <w:rsid w:val="000A0CFE"/>
    <w:rsid w:val="000A1401"/>
    <w:rsid w:val="000A5528"/>
    <w:rsid w:val="000A68B2"/>
    <w:rsid w:val="000A721F"/>
    <w:rsid w:val="000B24D2"/>
    <w:rsid w:val="000B46DE"/>
    <w:rsid w:val="000B4888"/>
    <w:rsid w:val="000B53C2"/>
    <w:rsid w:val="000B57F2"/>
    <w:rsid w:val="000B7135"/>
    <w:rsid w:val="000B7EC0"/>
    <w:rsid w:val="000C0B0B"/>
    <w:rsid w:val="000C1EF6"/>
    <w:rsid w:val="000C2855"/>
    <w:rsid w:val="000C3B4D"/>
    <w:rsid w:val="000C5BE0"/>
    <w:rsid w:val="000C7155"/>
    <w:rsid w:val="000C763D"/>
    <w:rsid w:val="000D122F"/>
    <w:rsid w:val="000D208F"/>
    <w:rsid w:val="000D2DB0"/>
    <w:rsid w:val="000D3C36"/>
    <w:rsid w:val="000D6100"/>
    <w:rsid w:val="000D78B1"/>
    <w:rsid w:val="000D7C96"/>
    <w:rsid w:val="000E42EE"/>
    <w:rsid w:val="000E60D6"/>
    <w:rsid w:val="000E7869"/>
    <w:rsid w:val="000E7BC4"/>
    <w:rsid w:val="000F1036"/>
    <w:rsid w:val="000F121F"/>
    <w:rsid w:val="000F4AD3"/>
    <w:rsid w:val="00103D08"/>
    <w:rsid w:val="00104257"/>
    <w:rsid w:val="00110074"/>
    <w:rsid w:val="00113AFA"/>
    <w:rsid w:val="00113DBE"/>
    <w:rsid w:val="00115AD8"/>
    <w:rsid w:val="00117379"/>
    <w:rsid w:val="0012007C"/>
    <w:rsid w:val="0012267C"/>
    <w:rsid w:val="001334C2"/>
    <w:rsid w:val="00134A1C"/>
    <w:rsid w:val="00135668"/>
    <w:rsid w:val="001361D4"/>
    <w:rsid w:val="00140D79"/>
    <w:rsid w:val="00141E3B"/>
    <w:rsid w:val="0014296B"/>
    <w:rsid w:val="00143FDA"/>
    <w:rsid w:val="001450C5"/>
    <w:rsid w:val="0015062B"/>
    <w:rsid w:val="001507F6"/>
    <w:rsid w:val="00152EC7"/>
    <w:rsid w:val="00153D9C"/>
    <w:rsid w:val="00153FFD"/>
    <w:rsid w:val="00154DEE"/>
    <w:rsid w:val="00163155"/>
    <w:rsid w:val="001673AB"/>
    <w:rsid w:val="00170F81"/>
    <w:rsid w:val="001728C7"/>
    <w:rsid w:val="001740A8"/>
    <w:rsid w:val="00176BB4"/>
    <w:rsid w:val="00180BEA"/>
    <w:rsid w:val="00181A11"/>
    <w:rsid w:val="00182324"/>
    <w:rsid w:val="0018352D"/>
    <w:rsid w:val="00187E4C"/>
    <w:rsid w:val="001947ED"/>
    <w:rsid w:val="00195FAC"/>
    <w:rsid w:val="001960BA"/>
    <w:rsid w:val="001972E6"/>
    <w:rsid w:val="00197E61"/>
    <w:rsid w:val="001A12D6"/>
    <w:rsid w:val="001A4330"/>
    <w:rsid w:val="001A47BB"/>
    <w:rsid w:val="001A6F70"/>
    <w:rsid w:val="001B09F4"/>
    <w:rsid w:val="001B14F4"/>
    <w:rsid w:val="001B22E1"/>
    <w:rsid w:val="001B66D2"/>
    <w:rsid w:val="001B6758"/>
    <w:rsid w:val="001C0EE5"/>
    <w:rsid w:val="001C16FE"/>
    <w:rsid w:val="001C6121"/>
    <w:rsid w:val="001C6E76"/>
    <w:rsid w:val="001D3AA4"/>
    <w:rsid w:val="001D4107"/>
    <w:rsid w:val="001D4A6A"/>
    <w:rsid w:val="001D4AB0"/>
    <w:rsid w:val="001D7062"/>
    <w:rsid w:val="001D7843"/>
    <w:rsid w:val="001E01B0"/>
    <w:rsid w:val="001E0B3F"/>
    <w:rsid w:val="001E233E"/>
    <w:rsid w:val="001E236C"/>
    <w:rsid w:val="001E29C7"/>
    <w:rsid w:val="001E3D05"/>
    <w:rsid w:val="001F4CF3"/>
    <w:rsid w:val="001F7D9C"/>
    <w:rsid w:val="00200974"/>
    <w:rsid w:val="00201AB8"/>
    <w:rsid w:val="00202146"/>
    <w:rsid w:val="002026F8"/>
    <w:rsid w:val="0020517A"/>
    <w:rsid w:val="0020550B"/>
    <w:rsid w:val="00206D6A"/>
    <w:rsid w:val="0020701D"/>
    <w:rsid w:val="0020733C"/>
    <w:rsid w:val="002076F1"/>
    <w:rsid w:val="002125B0"/>
    <w:rsid w:val="0021343E"/>
    <w:rsid w:val="00214081"/>
    <w:rsid w:val="00217805"/>
    <w:rsid w:val="00221378"/>
    <w:rsid w:val="002239B0"/>
    <w:rsid w:val="002243A4"/>
    <w:rsid w:val="00227A66"/>
    <w:rsid w:val="0023037E"/>
    <w:rsid w:val="00230966"/>
    <w:rsid w:val="00230DF2"/>
    <w:rsid w:val="00233E5D"/>
    <w:rsid w:val="0023710F"/>
    <w:rsid w:val="00241AD8"/>
    <w:rsid w:val="00247174"/>
    <w:rsid w:val="002601E2"/>
    <w:rsid w:val="0026068C"/>
    <w:rsid w:val="00263AAC"/>
    <w:rsid w:val="00263E0C"/>
    <w:rsid w:val="00264033"/>
    <w:rsid w:val="00264359"/>
    <w:rsid w:val="0026512D"/>
    <w:rsid w:val="00265893"/>
    <w:rsid w:val="00266603"/>
    <w:rsid w:val="0027265A"/>
    <w:rsid w:val="00274F4C"/>
    <w:rsid w:val="002765DA"/>
    <w:rsid w:val="00280D17"/>
    <w:rsid w:val="00282EF9"/>
    <w:rsid w:val="00283E55"/>
    <w:rsid w:val="00284463"/>
    <w:rsid w:val="002858D0"/>
    <w:rsid w:val="00287F25"/>
    <w:rsid w:val="002902BE"/>
    <w:rsid w:val="00290DDA"/>
    <w:rsid w:val="00294820"/>
    <w:rsid w:val="00296BF3"/>
    <w:rsid w:val="00297967"/>
    <w:rsid w:val="002A29DE"/>
    <w:rsid w:val="002A3126"/>
    <w:rsid w:val="002A4FB0"/>
    <w:rsid w:val="002A560D"/>
    <w:rsid w:val="002A6338"/>
    <w:rsid w:val="002A6CC5"/>
    <w:rsid w:val="002B143C"/>
    <w:rsid w:val="002B2B9D"/>
    <w:rsid w:val="002B5CBE"/>
    <w:rsid w:val="002B657C"/>
    <w:rsid w:val="002C0B54"/>
    <w:rsid w:val="002C2604"/>
    <w:rsid w:val="002C538F"/>
    <w:rsid w:val="002C5A3F"/>
    <w:rsid w:val="002D0511"/>
    <w:rsid w:val="002E2DDA"/>
    <w:rsid w:val="002E3984"/>
    <w:rsid w:val="002E6A00"/>
    <w:rsid w:val="002E73E3"/>
    <w:rsid w:val="002E7BAB"/>
    <w:rsid w:val="002F26D8"/>
    <w:rsid w:val="002F38A1"/>
    <w:rsid w:val="002F679F"/>
    <w:rsid w:val="002F75D6"/>
    <w:rsid w:val="003030A4"/>
    <w:rsid w:val="00305D69"/>
    <w:rsid w:val="00306583"/>
    <w:rsid w:val="00307E75"/>
    <w:rsid w:val="003115E6"/>
    <w:rsid w:val="00311C48"/>
    <w:rsid w:val="0031310F"/>
    <w:rsid w:val="0031409D"/>
    <w:rsid w:val="003167D6"/>
    <w:rsid w:val="00324D41"/>
    <w:rsid w:val="00325CF7"/>
    <w:rsid w:val="003263C6"/>
    <w:rsid w:val="00326FCF"/>
    <w:rsid w:val="00330009"/>
    <w:rsid w:val="00331B2C"/>
    <w:rsid w:val="0033343A"/>
    <w:rsid w:val="003350A2"/>
    <w:rsid w:val="003360D1"/>
    <w:rsid w:val="003367FD"/>
    <w:rsid w:val="00337360"/>
    <w:rsid w:val="00337BC6"/>
    <w:rsid w:val="0034022E"/>
    <w:rsid w:val="00345DDE"/>
    <w:rsid w:val="0034620B"/>
    <w:rsid w:val="003506DE"/>
    <w:rsid w:val="00351126"/>
    <w:rsid w:val="00352282"/>
    <w:rsid w:val="00354573"/>
    <w:rsid w:val="00357604"/>
    <w:rsid w:val="0036090B"/>
    <w:rsid w:val="00360A49"/>
    <w:rsid w:val="00362C13"/>
    <w:rsid w:val="00365E13"/>
    <w:rsid w:val="00367203"/>
    <w:rsid w:val="0037068C"/>
    <w:rsid w:val="00371185"/>
    <w:rsid w:val="00383FB2"/>
    <w:rsid w:val="00384168"/>
    <w:rsid w:val="00390781"/>
    <w:rsid w:val="00391F1A"/>
    <w:rsid w:val="00392257"/>
    <w:rsid w:val="0039516E"/>
    <w:rsid w:val="00396E89"/>
    <w:rsid w:val="003A495E"/>
    <w:rsid w:val="003B670F"/>
    <w:rsid w:val="003B72EC"/>
    <w:rsid w:val="003B7FB3"/>
    <w:rsid w:val="003C2079"/>
    <w:rsid w:val="003C5937"/>
    <w:rsid w:val="003C6359"/>
    <w:rsid w:val="003D0EA9"/>
    <w:rsid w:val="003D18A8"/>
    <w:rsid w:val="003D5840"/>
    <w:rsid w:val="003E18D0"/>
    <w:rsid w:val="003E31FA"/>
    <w:rsid w:val="003E4D7D"/>
    <w:rsid w:val="003F09B8"/>
    <w:rsid w:val="003F14CF"/>
    <w:rsid w:val="003F7B2E"/>
    <w:rsid w:val="00400F0C"/>
    <w:rsid w:val="00401E6F"/>
    <w:rsid w:val="00406F1D"/>
    <w:rsid w:val="004076C2"/>
    <w:rsid w:val="00412BE5"/>
    <w:rsid w:val="004147FB"/>
    <w:rsid w:val="00416674"/>
    <w:rsid w:val="00427424"/>
    <w:rsid w:val="00432CC0"/>
    <w:rsid w:val="00436CAF"/>
    <w:rsid w:val="00437949"/>
    <w:rsid w:val="00440142"/>
    <w:rsid w:val="004533E8"/>
    <w:rsid w:val="00455FD6"/>
    <w:rsid w:val="004669DA"/>
    <w:rsid w:val="00470EF2"/>
    <w:rsid w:val="00477761"/>
    <w:rsid w:val="00481099"/>
    <w:rsid w:val="00483575"/>
    <w:rsid w:val="004849CA"/>
    <w:rsid w:val="00484DC6"/>
    <w:rsid w:val="00485008"/>
    <w:rsid w:val="00485734"/>
    <w:rsid w:val="00485A69"/>
    <w:rsid w:val="0048682F"/>
    <w:rsid w:val="0049252D"/>
    <w:rsid w:val="004971E9"/>
    <w:rsid w:val="004A5791"/>
    <w:rsid w:val="004A7B89"/>
    <w:rsid w:val="004B7364"/>
    <w:rsid w:val="004B7567"/>
    <w:rsid w:val="004C6C0B"/>
    <w:rsid w:val="004D341E"/>
    <w:rsid w:val="004D52CB"/>
    <w:rsid w:val="004D6FE5"/>
    <w:rsid w:val="004E5F72"/>
    <w:rsid w:val="004F2500"/>
    <w:rsid w:val="004F3C1E"/>
    <w:rsid w:val="00505AF1"/>
    <w:rsid w:val="00505CE2"/>
    <w:rsid w:val="0050731E"/>
    <w:rsid w:val="00510350"/>
    <w:rsid w:val="00510361"/>
    <w:rsid w:val="005163C3"/>
    <w:rsid w:val="00520368"/>
    <w:rsid w:val="005209CF"/>
    <w:rsid w:val="00526E0F"/>
    <w:rsid w:val="005538EB"/>
    <w:rsid w:val="00561252"/>
    <w:rsid w:val="005630D4"/>
    <w:rsid w:val="00567062"/>
    <w:rsid w:val="00572181"/>
    <w:rsid w:val="00573524"/>
    <w:rsid w:val="00577C70"/>
    <w:rsid w:val="00581831"/>
    <w:rsid w:val="0058564F"/>
    <w:rsid w:val="00587329"/>
    <w:rsid w:val="00590282"/>
    <w:rsid w:val="005A0ED7"/>
    <w:rsid w:val="005B03D9"/>
    <w:rsid w:val="005B064A"/>
    <w:rsid w:val="005B3968"/>
    <w:rsid w:val="005B60CD"/>
    <w:rsid w:val="005B636E"/>
    <w:rsid w:val="005B75C9"/>
    <w:rsid w:val="005B7F26"/>
    <w:rsid w:val="005C31A3"/>
    <w:rsid w:val="005C3620"/>
    <w:rsid w:val="005C4F52"/>
    <w:rsid w:val="005C5B6E"/>
    <w:rsid w:val="005C6653"/>
    <w:rsid w:val="005C66BF"/>
    <w:rsid w:val="005C7B7C"/>
    <w:rsid w:val="005D1318"/>
    <w:rsid w:val="005D5D82"/>
    <w:rsid w:val="005E0E76"/>
    <w:rsid w:val="005E449A"/>
    <w:rsid w:val="005E5973"/>
    <w:rsid w:val="005E65FE"/>
    <w:rsid w:val="005E7D98"/>
    <w:rsid w:val="005F03B3"/>
    <w:rsid w:val="005F29CD"/>
    <w:rsid w:val="005F4103"/>
    <w:rsid w:val="005F4BE6"/>
    <w:rsid w:val="00601FD8"/>
    <w:rsid w:val="00602096"/>
    <w:rsid w:val="00607892"/>
    <w:rsid w:val="006137DB"/>
    <w:rsid w:val="006169D5"/>
    <w:rsid w:val="0062079A"/>
    <w:rsid w:val="0062105B"/>
    <w:rsid w:val="006236EA"/>
    <w:rsid w:val="00626DB9"/>
    <w:rsid w:val="00631059"/>
    <w:rsid w:val="00636EAA"/>
    <w:rsid w:val="006370BB"/>
    <w:rsid w:val="00637D1E"/>
    <w:rsid w:val="00640330"/>
    <w:rsid w:val="006420FD"/>
    <w:rsid w:val="006423EC"/>
    <w:rsid w:val="00643E01"/>
    <w:rsid w:val="00651AF8"/>
    <w:rsid w:val="00651D63"/>
    <w:rsid w:val="006560FD"/>
    <w:rsid w:val="006579F2"/>
    <w:rsid w:val="00660557"/>
    <w:rsid w:val="00660ADC"/>
    <w:rsid w:val="0066292F"/>
    <w:rsid w:val="0066463B"/>
    <w:rsid w:val="0066499E"/>
    <w:rsid w:val="00664D28"/>
    <w:rsid w:val="00666358"/>
    <w:rsid w:val="0066717A"/>
    <w:rsid w:val="00667D3F"/>
    <w:rsid w:val="00670561"/>
    <w:rsid w:val="00677AC3"/>
    <w:rsid w:val="00681586"/>
    <w:rsid w:val="0068397A"/>
    <w:rsid w:val="006848CC"/>
    <w:rsid w:val="006860E6"/>
    <w:rsid w:val="00691B87"/>
    <w:rsid w:val="0069271B"/>
    <w:rsid w:val="00693043"/>
    <w:rsid w:val="00695F46"/>
    <w:rsid w:val="00696D37"/>
    <w:rsid w:val="006A04C0"/>
    <w:rsid w:val="006A548C"/>
    <w:rsid w:val="006A5FB9"/>
    <w:rsid w:val="006A6410"/>
    <w:rsid w:val="006A64B5"/>
    <w:rsid w:val="006A7F50"/>
    <w:rsid w:val="006B0C49"/>
    <w:rsid w:val="006B1386"/>
    <w:rsid w:val="006B26A2"/>
    <w:rsid w:val="006B27A9"/>
    <w:rsid w:val="006B6A1D"/>
    <w:rsid w:val="006B7FAF"/>
    <w:rsid w:val="006C2970"/>
    <w:rsid w:val="006C50C9"/>
    <w:rsid w:val="006D0BCC"/>
    <w:rsid w:val="006D733C"/>
    <w:rsid w:val="006E1A18"/>
    <w:rsid w:val="006E3CF0"/>
    <w:rsid w:val="006E43A9"/>
    <w:rsid w:val="006F06F3"/>
    <w:rsid w:val="007023E1"/>
    <w:rsid w:val="00702F8E"/>
    <w:rsid w:val="00707409"/>
    <w:rsid w:val="00707E01"/>
    <w:rsid w:val="0071053C"/>
    <w:rsid w:val="007132ED"/>
    <w:rsid w:val="0071366C"/>
    <w:rsid w:val="00715CC7"/>
    <w:rsid w:val="0072052C"/>
    <w:rsid w:val="00721C7E"/>
    <w:rsid w:val="00726F4D"/>
    <w:rsid w:val="007322A1"/>
    <w:rsid w:val="00732D6B"/>
    <w:rsid w:val="00734232"/>
    <w:rsid w:val="007345F9"/>
    <w:rsid w:val="00735336"/>
    <w:rsid w:val="007369BD"/>
    <w:rsid w:val="00740F07"/>
    <w:rsid w:val="007454B3"/>
    <w:rsid w:val="007516C8"/>
    <w:rsid w:val="00761382"/>
    <w:rsid w:val="007615A0"/>
    <w:rsid w:val="0076258B"/>
    <w:rsid w:val="00764200"/>
    <w:rsid w:val="00765136"/>
    <w:rsid w:val="00771CCC"/>
    <w:rsid w:val="00780949"/>
    <w:rsid w:val="00785EFC"/>
    <w:rsid w:val="0079567D"/>
    <w:rsid w:val="00797B52"/>
    <w:rsid w:val="007A008E"/>
    <w:rsid w:val="007A38DE"/>
    <w:rsid w:val="007A619E"/>
    <w:rsid w:val="007C0221"/>
    <w:rsid w:val="007C1C40"/>
    <w:rsid w:val="007C2622"/>
    <w:rsid w:val="007C2B23"/>
    <w:rsid w:val="007C729D"/>
    <w:rsid w:val="007D6F9C"/>
    <w:rsid w:val="007D7136"/>
    <w:rsid w:val="007E07F7"/>
    <w:rsid w:val="007E1A2E"/>
    <w:rsid w:val="007E4052"/>
    <w:rsid w:val="007E5534"/>
    <w:rsid w:val="007E6914"/>
    <w:rsid w:val="007E7668"/>
    <w:rsid w:val="007F0487"/>
    <w:rsid w:val="007F1896"/>
    <w:rsid w:val="007F1B4D"/>
    <w:rsid w:val="00800B07"/>
    <w:rsid w:val="0080152A"/>
    <w:rsid w:val="00804FDF"/>
    <w:rsid w:val="00806154"/>
    <w:rsid w:val="0081036E"/>
    <w:rsid w:val="008120B1"/>
    <w:rsid w:val="0081263B"/>
    <w:rsid w:val="008129EB"/>
    <w:rsid w:val="00815399"/>
    <w:rsid w:val="008203C6"/>
    <w:rsid w:val="008216D5"/>
    <w:rsid w:val="00823805"/>
    <w:rsid w:val="00823A68"/>
    <w:rsid w:val="00824151"/>
    <w:rsid w:val="008242AD"/>
    <w:rsid w:val="00824E7C"/>
    <w:rsid w:val="00827B7C"/>
    <w:rsid w:val="00831D61"/>
    <w:rsid w:val="00831EAB"/>
    <w:rsid w:val="008330AB"/>
    <w:rsid w:val="00833D3D"/>
    <w:rsid w:val="00834BC4"/>
    <w:rsid w:val="008353B9"/>
    <w:rsid w:val="00835438"/>
    <w:rsid w:val="00840666"/>
    <w:rsid w:val="008406AB"/>
    <w:rsid w:val="00841E90"/>
    <w:rsid w:val="00841EBD"/>
    <w:rsid w:val="00844820"/>
    <w:rsid w:val="00845C29"/>
    <w:rsid w:val="008469D7"/>
    <w:rsid w:val="008478D0"/>
    <w:rsid w:val="00853BA3"/>
    <w:rsid w:val="0085464C"/>
    <w:rsid w:val="00856465"/>
    <w:rsid w:val="00863AEC"/>
    <w:rsid w:val="008702FA"/>
    <w:rsid w:val="0087499A"/>
    <w:rsid w:val="00880244"/>
    <w:rsid w:val="00881EEE"/>
    <w:rsid w:val="00883776"/>
    <w:rsid w:val="008844BC"/>
    <w:rsid w:val="008953BC"/>
    <w:rsid w:val="008958B5"/>
    <w:rsid w:val="00897648"/>
    <w:rsid w:val="008A089A"/>
    <w:rsid w:val="008A0D9A"/>
    <w:rsid w:val="008A47ED"/>
    <w:rsid w:val="008A4B2A"/>
    <w:rsid w:val="008A6A4A"/>
    <w:rsid w:val="008A6F64"/>
    <w:rsid w:val="008A7BC5"/>
    <w:rsid w:val="008C12A4"/>
    <w:rsid w:val="008C4AAA"/>
    <w:rsid w:val="008C5660"/>
    <w:rsid w:val="008C69A3"/>
    <w:rsid w:val="008C6C94"/>
    <w:rsid w:val="008C7AAE"/>
    <w:rsid w:val="008D1C44"/>
    <w:rsid w:val="008D4FC5"/>
    <w:rsid w:val="008D7BDF"/>
    <w:rsid w:val="008D7E09"/>
    <w:rsid w:val="008E031C"/>
    <w:rsid w:val="008E142D"/>
    <w:rsid w:val="008E2CE5"/>
    <w:rsid w:val="008E56DF"/>
    <w:rsid w:val="008E7376"/>
    <w:rsid w:val="008F054D"/>
    <w:rsid w:val="008F256C"/>
    <w:rsid w:val="008F453C"/>
    <w:rsid w:val="008F74CC"/>
    <w:rsid w:val="00901821"/>
    <w:rsid w:val="009057E5"/>
    <w:rsid w:val="00905EBE"/>
    <w:rsid w:val="009079AA"/>
    <w:rsid w:val="00911E55"/>
    <w:rsid w:val="00913D21"/>
    <w:rsid w:val="00916172"/>
    <w:rsid w:val="009161C2"/>
    <w:rsid w:val="00917FA5"/>
    <w:rsid w:val="009206DD"/>
    <w:rsid w:val="00923434"/>
    <w:rsid w:val="00924C13"/>
    <w:rsid w:val="00935B37"/>
    <w:rsid w:val="00940469"/>
    <w:rsid w:val="00946C10"/>
    <w:rsid w:val="009656B9"/>
    <w:rsid w:val="00966C75"/>
    <w:rsid w:val="009751A4"/>
    <w:rsid w:val="00980E4E"/>
    <w:rsid w:val="00984EFD"/>
    <w:rsid w:val="00990069"/>
    <w:rsid w:val="009907CB"/>
    <w:rsid w:val="0099378A"/>
    <w:rsid w:val="00993D71"/>
    <w:rsid w:val="00994BA0"/>
    <w:rsid w:val="00995727"/>
    <w:rsid w:val="00995C0F"/>
    <w:rsid w:val="009A142B"/>
    <w:rsid w:val="009A1642"/>
    <w:rsid w:val="009B0A87"/>
    <w:rsid w:val="009B5C5C"/>
    <w:rsid w:val="009B6284"/>
    <w:rsid w:val="009C143D"/>
    <w:rsid w:val="009C3B5A"/>
    <w:rsid w:val="009C52F0"/>
    <w:rsid w:val="009D4776"/>
    <w:rsid w:val="009D5233"/>
    <w:rsid w:val="009D54C8"/>
    <w:rsid w:val="009D58FA"/>
    <w:rsid w:val="009D7529"/>
    <w:rsid w:val="009E34D6"/>
    <w:rsid w:val="009E399B"/>
    <w:rsid w:val="009E4759"/>
    <w:rsid w:val="009E69D2"/>
    <w:rsid w:val="009F061E"/>
    <w:rsid w:val="009F0EBE"/>
    <w:rsid w:val="009F12E6"/>
    <w:rsid w:val="009F30E8"/>
    <w:rsid w:val="00A035E6"/>
    <w:rsid w:val="00A06A66"/>
    <w:rsid w:val="00A10FC5"/>
    <w:rsid w:val="00A12F59"/>
    <w:rsid w:val="00A15E1D"/>
    <w:rsid w:val="00A16B29"/>
    <w:rsid w:val="00A20032"/>
    <w:rsid w:val="00A24C0E"/>
    <w:rsid w:val="00A308B7"/>
    <w:rsid w:val="00A31A6B"/>
    <w:rsid w:val="00A3431D"/>
    <w:rsid w:val="00A3601C"/>
    <w:rsid w:val="00A5053C"/>
    <w:rsid w:val="00A51F53"/>
    <w:rsid w:val="00A53A8F"/>
    <w:rsid w:val="00A556A8"/>
    <w:rsid w:val="00A57484"/>
    <w:rsid w:val="00A578DF"/>
    <w:rsid w:val="00A630E8"/>
    <w:rsid w:val="00A67F90"/>
    <w:rsid w:val="00A731DF"/>
    <w:rsid w:val="00A7756B"/>
    <w:rsid w:val="00A77996"/>
    <w:rsid w:val="00A80878"/>
    <w:rsid w:val="00A831CF"/>
    <w:rsid w:val="00A83752"/>
    <w:rsid w:val="00A866AA"/>
    <w:rsid w:val="00A8760B"/>
    <w:rsid w:val="00A87672"/>
    <w:rsid w:val="00A928D4"/>
    <w:rsid w:val="00AA0418"/>
    <w:rsid w:val="00AA0697"/>
    <w:rsid w:val="00AA4453"/>
    <w:rsid w:val="00AA67FF"/>
    <w:rsid w:val="00AA7FD6"/>
    <w:rsid w:val="00AA7FDC"/>
    <w:rsid w:val="00AB0642"/>
    <w:rsid w:val="00AB19BB"/>
    <w:rsid w:val="00AB36F8"/>
    <w:rsid w:val="00AB45E1"/>
    <w:rsid w:val="00AB6116"/>
    <w:rsid w:val="00AB732F"/>
    <w:rsid w:val="00AC11FA"/>
    <w:rsid w:val="00AC4A4D"/>
    <w:rsid w:val="00AC6DF8"/>
    <w:rsid w:val="00AC7EE0"/>
    <w:rsid w:val="00AD34A7"/>
    <w:rsid w:val="00AD3AAC"/>
    <w:rsid w:val="00AD4CC9"/>
    <w:rsid w:val="00AE07B9"/>
    <w:rsid w:val="00AE0E1F"/>
    <w:rsid w:val="00AE235C"/>
    <w:rsid w:val="00AE28F4"/>
    <w:rsid w:val="00AE2FD5"/>
    <w:rsid w:val="00AE5034"/>
    <w:rsid w:val="00AE7243"/>
    <w:rsid w:val="00AF01C6"/>
    <w:rsid w:val="00AF0E85"/>
    <w:rsid w:val="00B00008"/>
    <w:rsid w:val="00B02A8B"/>
    <w:rsid w:val="00B069BB"/>
    <w:rsid w:val="00B06E4B"/>
    <w:rsid w:val="00B16E03"/>
    <w:rsid w:val="00B21633"/>
    <w:rsid w:val="00B21670"/>
    <w:rsid w:val="00B32222"/>
    <w:rsid w:val="00B33AAF"/>
    <w:rsid w:val="00B42B9B"/>
    <w:rsid w:val="00B42DD1"/>
    <w:rsid w:val="00B42F28"/>
    <w:rsid w:val="00B442C6"/>
    <w:rsid w:val="00B45353"/>
    <w:rsid w:val="00B46050"/>
    <w:rsid w:val="00B4612E"/>
    <w:rsid w:val="00B47C5A"/>
    <w:rsid w:val="00B50A76"/>
    <w:rsid w:val="00B520DD"/>
    <w:rsid w:val="00B60FA0"/>
    <w:rsid w:val="00B612B2"/>
    <w:rsid w:val="00B65093"/>
    <w:rsid w:val="00B655C5"/>
    <w:rsid w:val="00B67EBE"/>
    <w:rsid w:val="00B701F2"/>
    <w:rsid w:val="00B73B68"/>
    <w:rsid w:val="00B74E4C"/>
    <w:rsid w:val="00B75574"/>
    <w:rsid w:val="00B76430"/>
    <w:rsid w:val="00B8233D"/>
    <w:rsid w:val="00B83C8F"/>
    <w:rsid w:val="00B909C7"/>
    <w:rsid w:val="00B91B8A"/>
    <w:rsid w:val="00B93323"/>
    <w:rsid w:val="00B960F3"/>
    <w:rsid w:val="00BA3062"/>
    <w:rsid w:val="00BA4C90"/>
    <w:rsid w:val="00BB0B60"/>
    <w:rsid w:val="00BB1C42"/>
    <w:rsid w:val="00BB26EB"/>
    <w:rsid w:val="00BB7669"/>
    <w:rsid w:val="00BC0D0F"/>
    <w:rsid w:val="00BC3B7F"/>
    <w:rsid w:val="00BC4CEE"/>
    <w:rsid w:val="00BD02E3"/>
    <w:rsid w:val="00BD08DA"/>
    <w:rsid w:val="00BD1C87"/>
    <w:rsid w:val="00BD314F"/>
    <w:rsid w:val="00BE1E00"/>
    <w:rsid w:val="00BF217F"/>
    <w:rsid w:val="00C02DC0"/>
    <w:rsid w:val="00C03405"/>
    <w:rsid w:val="00C0382E"/>
    <w:rsid w:val="00C03CE6"/>
    <w:rsid w:val="00C159E0"/>
    <w:rsid w:val="00C16F16"/>
    <w:rsid w:val="00C17685"/>
    <w:rsid w:val="00C21CA0"/>
    <w:rsid w:val="00C23036"/>
    <w:rsid w:val="00C33829"/>
    <w:rsid w:val="00C34B5E"/>
    <w:rsid w:val="00C3520C"/>
    <w:rsid w:val="00C35D80"/>
    <w:rsid w:val="00C43025"/>
    <w:rsid w:val="00C457C6"/>
    <w:rsid w:val="00C51858"/>
    <w:rsid w:val="00C52414"/>
    <w:rsid w:val="00C53102"/>
    <w:rsid w:val="00C54BBC"/>
    <w:rsid w:val="00C56590"/>
    <w:rsid w:val="00C6155B"/>
    <w:rsid w:val="00C636FB"/>
    <w:rsid w:val="00C704CF"/>
    <w:rsid w:val="00C70E74"/>
    <w:rsid w:val="00C73E18"/>
    <w:rsid w:val="00C75F47"/>
    <w:rsid w:val="00C77A68"/>
    <w:rsid w:val="00C839F4"/>
    <w:rsid w:val="00C84392"/>
    <w:rsid w:val="00C90E6D"/>
    <w:rsid w:val="00C96990"/>
    <w:rsid w:val="00CA325D"/>
    <w:rsid w:val="00CA4986"/>
    <w:rsid w:val="00CA622F"/>
    <w:rsid w:val="00CB08D6"/>
    <w:rsid w:val="00CB1E48"/>
    <w:rsid w:val="00CB25D6"/>
    <w:rsid w:val="00CC3E93"/>
    <w:rsid w:val="00CC55A2"/>
    <w:rsid w:val="00CC626F"/>
    <w:rsid w:val="00CD1B16"/>
    <w:rsid w:val="00CD2987"/>
    <w:rsid w:val="00CD320E"/>
    <w:rsid w:val="00CD655D"/>
    <w:rsid w:val="00CD6BB9"/>
    <w:rsid w:val="00CD7765"/>
    <w:rsid w:val="00CE3C70"/>
    <w:rsid w:val="00CF0546"/>
    <w:rsid w:val="00CF2A77"/>
    <w:rsid w:val="00CF37B6"/>
    <w:rsid w:val="00CF4F45"/>
    <w:rsid w:val="00D00DB7"/>
    <w:rsid w:val="00D01220"/>
    <w:rsid w:val="00D0552A"/>
    <w:rsid w:val="00D057E7"/>
    <w:rsid w:val="00D07356"/>
    <w:rsid w:val="00D11BBD"/>
    <w:rsid w:val="00D12E33"/>
    <w:rsid w:val="00D1648B"/>
    <w:rsid w:val="00D20D95"/>
    <w:rsid w:val="00D32322"/>
    <w:rsid w:val="00D33661"/>
    <w:rsid w:val="00D4087A"/>
    <w:rsid w:val="00D4121B"/>
    <w:rsid w:val="00D41C5A"/>
    <w:rsid w:val="00D463C3"/>
    <w:rsid w:val="00D5585B"/>
    <w:rsid w:val="00D653FF"/>
    <w:rsid w:val="00D6584E"/>
    <w:rsid w:val="00D70B62"/>
    <w:rsid w:val="00D71607"/>
    <w:rsid w:val="00D7196F"/>
    <w:rsid w:val="00D71C76"/>
    <w:rsid w:val="00D749BB"/>
    <w:rsid w:val="00D76E85"/>
    <w:rsid w:val="00D809BF"/>
    <w:rsid w:val="00D85591"/>
    <w:rsid w:val="00D9293D"/>
    <w:rsid w:val="00D9418D"/>
    <w:rsid w:val="00D96D9A"/>
    <w:rsid w:val="00DA077A"/>
    <w:rsid w:val="00DA3A04"/>
    <w:rsid w:val="00DB5FAB"/>
    <w:rsid w:val="00DB64C7"/>
    <w:rsid w:val="00DB7787"/>
    <w:rsid w:val="00DB7F91"/>
    <w:rsid w:val="00DD040A"/>
    <w:rsid w:val="00DD0FC0"/>
    <w:rsid w:val="00DD2289"/>
    <w:rsid w:val="00DE0333"/>
    <w:rsid w:val="00DE0AC8"/>
    <w:rsid w:val="00DE61B7"/>
    <w:rsid w:val="00DE6754"/>
    <w:rsid w:val="00DE682D"/>
    <w:rsid w:val="00DE73D7"/>
    <w:rsid w:val="00DF09B4"/>
    <w:rsid w:val="00DF0F87"/>
    <w:rsid w:val="00DF1D93"/>
    <w:rsid w:val="00DF2CA5"/>
    <w:rsid w:val="00DF63DD"/>
    <w:rsid w:val="00E001DE"/>
    <w:rsid w:val="00E05217"/>
    <w:rsid w:val="00E055AD"/>
    <w:rsid w:val="00E06E8F"/>
    <w:rsid w:val="00E164AF"/>
    <w:rsid w:val="00E16676"/>
    <w:rsid w:val="00E17A36"/>
    <w:rsid w:val="00E17AA6"/>
    <w:rsid w:val="00E17E91"/>
    <w:rsid w:val="00E20566"/>
    <w:rsid w:val="00E21672"/>
    <w:rsid w:val="00E223E7"/>
    <w:rsid w:val="00E268E8"/>
    <w:rsid w:val="00E27779"/>
    <w:rsid w:val="00E303F1"/>
    <w:rsid w:val="00E33BC6"/>
    <w:rsid w:val="00E368BA"/>
    <w:rsid w:val="00E41330"/>
    <w:rsid w:val="00E42994"/>
    <w:rsid w:val="00E4355D"/>
    <w:rsid w:val="00E437D7"/>
    <w:rsid w:val="00E50A4A"/>
    <w:rsid w:val="00E51E2A"/>
    <w:rsid w:val="00E53CB1"/>
    <w:rsid w:val="00E54079"/>
    <w:rsid w:val="00E5581F"/>
    <w:rsid w:val="00E62351"/>
    <w:rsid w:val="00E6315E"/>
    <w:rsid w:val="00E66B6A"/>
    <w:rsid w:val="00E70B39"/>
    <w:rsid w:val="00E70C7C"/>
    <w:rsid w:val="00E72DB8"/>
    <w:rsid w:val="00E8423F"/>
    <w:rsid w:val="00E93CDB"/>
    <w:rsid w:val="00E95789"/>
    <w:rsid w:val="00E970D8"/>
    <w:rsid w:val="00EA02F7"/>
    <w:rsid w:val="00EA42E3"/>
    <w:rsid w:val="00EB280C"/>
    <w:rsid w:val="00EB2BA0"/>
    <w:rsid w:val="00EB3FEC"/>
    <w:rsid w:val="00EB46B0"/>
    <w:rsid w:val="00EB7752"/>
    <w:rsid w:val="00EC4B82"/>
    <w:rsid w:val="00ED6F08"/>
    <w:rsid w:val="00EE2422"/>
    <w:rsid w:val="00EE2B74"/>
    <w:rsid w:val="00EE51AB"/>
    <w:rsid w:val="00EE605F"/>
    <w:rsid w:val="00EF0769"/>
    <w:rsid w:val="00EF082A"/>
    <w:rsid w:val="00EF3133"/>
    <w:rsid w:val="00F017FF"/>
    <w:rsid w:val="00F05A1F"/>
    <w:rsid w:val="00F14F1C"/>
    <w:rsid w:val="00F153C2"/>
    <w:rsid w:val="00F208C7"/>
    <w:rsid w:val="00F2520C"/>
    <w:rsid w:val="00F33634"/>
    <w:rsid w:val="00F35368"/>
    <w:rsid w:val="00F44817"/>
    <w:rsid w:val="00F456B2"/>
    <w:rsid w:val="00F509CB"/>
    <w:rsid w:val="00F512F2"/>
    <w:rsid w:val="00F5187A"/>
    <w:rsid w:val="00F52F4D"/>
    <w:rsid w:val="00F53AE9"/>
    <w:rsid w:val="00F5585E"/>
    <w:rsid w:val="00F57CB7"/>
    <w:rsid w:val="00F678AA"/>
    <w:rsid w:val="00F730C9"/>
    <w:rsid w:val="00F75FD6"/>
    <w:rsid w:val="00F764CC"/>
    <w:rsid w:val="00F77561"/>
    <w:rsid w:val="00F81841"/>
    <w:rsid w:val="00F81AF3"/>
    <w:rsid w:val="00F83E6C"/>
    <w:rsid w:val="00F8483F"/>
    <w:rsid w:val="00F84A9E"/>
    <w:rsid w:val="00F868D0"/>
    <w:rsid w:val="00F87EC2"/>
    <w:rsid w:val="00F92DD1"/>
    <w:rsid w:val="00FA40B0"/>
    <w:rsid w:val="00FA4562"/>
    <w:rsid w:val="00FA592E"/>
    <w:rsid w:val="00FA7834"/>
    <w:rsid w:val="00FB1875"/>
    <w:rsid w:val="00FB6C10"/>
    <w:rsid w:val="00FB7ACD"/>
    <w:rsid w:val="00FC6B31"/>
    <w:rsid w:val="00FC6EE2"/>
    <w:rsid w:val="00FD2FDE"/>
    <w:rsid w:val="00FD4D14"/>
    <w:rsid w:val="00FD584C"/>
    <w:rsid w:val="00FD5A3B"/>
    <w:rsid w:val="00FF5E58"/>
    <w:rsid w:val="00FF6104"/>
    <w:rsid w:val="00FF6744"/>
    <w:rsid w:val="00FF73CC"/>
    <w:rsid w:val="00FF7DEA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5F92"/>
  <w15:chartTrackingRefBased/>
  <w15:docId w15:val="{8F6C173E-B514-4A95-9128-E5BC36E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61"/>
    <w:rPr>
      <w:rFonts w:eastAsia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F5585E"/>
    <w:pPr>
      <w:keepNext/>
      <w:outlineLvl w:val="0"/>
    </w:pPr>
    <w:rPr>
      <w:rFonts w:eastAsia="Times New Roman"/>
      <w:b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5585E"/>
    <w:pPr>
      <w:keepNext/>
      <w:jc w:val="right"/>
      <w:outlineLvl w:val="1"/>
    </w:pPr>
    <w:rPr>
      <w:rFonts w:eastAsia="Times New Roman"/>
      <w:b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5585E"/>
    <w:pPr>
      <w:keepNext/>
      <w:spacing w:before="120"/>
      <w:outlineLvl w:val="2"/>
    </w:pPr>
    <w:rPr>
      <w:rFonts w:eastAsia="Times New Roman"/>
      <w:b/>
      <w:bCs/>
      <w:snapToGrid w:val="0"/>
      <w:color w:val="FF0000"/>
      <w:szCs w:val="24"/>
      <w:lang w:val="x-none" w:eastAsia="x-none"/>
    </w:rPr>
  </w:style>
  <w:style w:type="paragraph" w:styleId="Heading4">
    <w:name w:val="heading 4"/>
    <w:basedOn w:val="Normal"/>
    <w:link w:val="Heading4Char"/>
    <w:qFormat/>
    <w:rsid w:val="00831D61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D6B"/>
    <w:pPr>
      <w:keepNext/>
      <w:keepLines/>
      <w:spacing w:before="40"/>
      <w:outlineLvl w:val="4"/>
    </w:pPr>
    <w:rPr>
      <w:rFonts w:ascii="Cambria" w:eastAsia="MS Gothic" w:hAnsi="Cambria"/>
      <w:color w:val="365F9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585E"/>
    <w:rPr>
      <w:b/>
      <w:sz w:val="24"/>
    </w:rPr>
  </w:style>
  <w:style w:type="character" w:customStyle="1" w:styleId="Heading2Char">
    <w:name w:val="Heading 2 Char"/>
    <w:link w:val="Heading2"/>
    <w:rsid w:val="00F5585E"/>
    <w:rPr>
      <w:b/>
      <w:sz w:val="24"/>
    </w:rPr>
  </w:style>
  <w:style w:type="character" w:customStyle="1" w:styleId="Heading3Char">
    <w:name w:val="Heading 3 Char"/>
    <w:link w:val="Heading3"/>
    <w:rsid w:val="00F5585E"/>
    <w:rPr>
      <w:b/>
      <w:bCs/>
      <w:snapToGrid w:val="0"/>
      <w:color w:val="FF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5585E"/>
    <w:pPr>
      <w:jc w:val="center"/>
    </w:pPr>
    <w:rPr>
      <w:rFonts w:eastAsia="Times New Roman"/>
      <w:b/>
      <w:sz w:val="28"/>
      <w:lang w:val="x-none" w:eastAsia="x-none"/>
    </w:rPr>
  </w:style>
  <w:style w:type="character" w:customStyle="1" w:styleId="TitleChar">
    <w:name w:val="Title Char"/>
    <w:link w:val="Title"/>
    <w:uiPriority w:val="10"/>
    <w:rsid w:val="00F5585E"/>
    <w:rPr>
      <w:b/>
      <w:sz w:val="28"/>
    </w:rPr>
  </w:style>
  <w:style w:type="character" w:customStyle="1" w:styleId="Heading4Char">
    <w:name w:val="Heading 4 Char"/>
    <w:link w:val="Heading4"/>
    <w:rsid w:val="00831D61"/>
    <w:rPr>
      <w:b/>
      <w:bCs/>
      <w:sz w:val="24"/>
      <w:szCs w:val="24"/>
    </w:rPr>
  </w:style>
  <w:style w:type="character" w:styleId="Hyperlink">
    <w:name w:val="Hyperlink"/>
    <w:rsid w:val="00831D61"/>
    <w:rPr>
      <w:color w:val="0000FF"/>
      <w:u w:val="single"/>
    </w:rPr>
  </w:style>
  <w:style w:type="paragraph" w:styleId="Footer">
    <w:name w:val="footer"/>
    <w:basedOn w:val="Normal"/>
    <w:link w:val="FooterChar"/>
    <w:rsid w:val="00831D61"/>
    <w:pPr>
      <w:tabs>
        <w:tab w:val="center" w:pos="4320"/>
        <w:tab w:val="right" w:pos="8640"/>
      </w:tabs>
    </w:pPr>
    <w:rPr>
      <w:rFonts w:ascii="Times" w:eastAsia="Times New Roman" w:hAnsi="Times"/>
      <w:lang w:val="x-none" w:eastAsia="x-none"/>
    </w:rPr>
  </w:style>
  <w:style w:type="character" w:customStyle="1" w:styleId="FooterChar">
    <w:name w:val="Footer Char"/>
    <w:link w:val="Footer"/>
    <w:rsid w:val="00831D61"/>
    <w:rPr>
      <w:rFonts w:ascii="Times" w:hAnsi="Times"/>
      <w:sz w:val="24"/>
    </w:rPr>
  </w:style>
  <w:style w:type="character" w:styleId="PageNumber">
    <w:name w:val="page number"/>
    <w:basedOn w:val="DefaultParagraphFont"/>
    <w:rsid w:val="00831D61"/>
  </w:style>
  <w:style w:type="paragraph" w:styleId="NormalWeb">
    <w:name w:val="Normal (Web)"/>
    <w:basedOn w:val="Normal"/>
    <w:uiPriority w:val="99"/>
    <w:rsid w:val="00831D61"/>
    <w:pPr>
      <w:spacing w:before="100" w:beforeAutospacing="1" w:after="100" w:afterAutospacing="1"/>
    </w:pPr>
    <w:rPr>
      <w:rFonts w:eastAsia="Times New Roman"/>
      <w:color w:val="000000"/>
      <w:szCs w:val="24"/>
    </w:rPr>
  </w:style>
  <w:style w:type="character" w:customStyle="1" w:styleId="volume">
    <w:name w:val="volume"/>
    <w:basedOn w:val="DefaultParagraphFont"/>
    <w:rsid w:val="00831D61"/>
  </w:style>
  <w:style w:type="character" w:customStyle="1" w:styleId="issue">
    <w:name w:val="issue"/>
    <w:basedOn w:val="DefaultParagraphFont"/>
    <w:rsid w:val="00831D61"/>
  </w:style>
  <w:style w:type="character" w:customStyle="1" w:styleId="pages">
    <w:name w:val="pages"/>
    <w:basedOn w:val="DefaultParagraphFont"/>
    <w:rsid w:val="00831D61"/>
  </w:style>
  <w:style w:type="character" w:styleId="Strong">
    <w:name w:val="Strong"/>
    <w:qFormat/>
    <w:rsid w:val="00831D61"/>
    <w:rPr>
      <w:b/>
      <w:bCs/>
    </w:rPr>
  </w:style>
  <w:style w:type="character" w:customStyle="1" w:styleId="ti">
    <w:name w:val="ti"/>
    <w:basedOn w:val="DefaultParagraphFont"/>
    <w:rsid w:val="00831D61"/>
  </w:style>
  <w:style w:type="paragraph" w:styleId="PlainText">
    <w:name w:val="Plain Text"/>
    <w:basedOn w:val="Normal"/>
    <w:link w:val="PlainTextChar"/>
    <w:uiPriority w:val="99"/>
    <w:unhideWhenUsed/>
    <w:rsid w:val="00831D61"/>
    <w:rPr>
      <w:rFonts w:ascii="Courier New" w:eastAsia="Calibri" w:hAnsi="Courier New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831D61"/>
    <w:rPr>
      <w:rFonts w:ascii="Courier New" w:eastAsia="Calibri" w:hAnsi="Courier New" w:cs="Courier New"/>
      <w:sz w:val="24"/>
      <w:szCs w:val="24"/>
    </w:rPr>
  </w:style>
  <w:style w:type="paragraph" w:customStyle="1" w:styleId="authors1">
    <w:name w:val="authors1"/>
    <w:basedOn w:val="Normal"/>
    <w:rsid w:val="00831D61"/>
    <w:pPr>
      <w:spacing w:before="72" w:line="240" w:lineRule="atLeast"/>
      <w:ind w:left="825"/>
    </w:pPr>
    <w:rPr>
      <w:rFonts w:eastAsia="Times New Roman"/>
      <w:sz w:val="22"/>
      <w:szCs w:val="22"/>
    </w:rPr>
  </w:style>
  <w:style w:type="character" w:customStyle="1" w:styleId="journalname">
    <w:name w:val="journalname"/>
    <w:basedOn w:val="DefaultParagraphFont"/>
    <w:rsid w:val="00831D61"/>
  </w:style>
  <w:style w:type="paragraph" w:customStyle="1" w:styleId="source1">
    <w:name w:val="source1"/>
    <w:basedOn w:val="Normal"/>
    <w:rsid w:val="00831D61"/>
    <w:pPr>
      <w:spacing w:before="240" w:after="100" w:afterAutospacing="1" w:line="0" w:lineRule="auto"/>
      <w:ind w:left="825"/>
    </w:pPr>
    <w:rPr>
      <w:rFonts w:eastAsia="Times New Roman"/>
      <w:sz w:val="18"/>
      <w:szCs w:val="18"/>
    </w:rPr>
  </w:style>
  <w:style w:type="paragraph" w:customStyle="1" w:styleId="authors">
    <w:name w:val="authors"/>
    <w:basedOn w:val="Normal"/>
    <w:rsid w:val="00831D61"/>
    <w:pPr>
      <w:spacing w:before="300"/>
    </w:pPr>
    <w:rPr>
      <w:rFonts w:eastAsia="Times New Roman"/>
      <w:b/>
      <w:bCs/>
      <w:szCs w:val="24"/>
    </w:rPr>
  </w:style>
  <w:style w:type="character" w:customStyle="1" w:styleId="ti2">
    <w:name w:val="ti2"/>
    <w:rsid w:val="00831D61"/>
    <w:rPr>
      <w:sz w:val="22"/>
      <w:szCs w:val="22"/>
    </w:rPr>
  </w:style>
  <w:style w:type="character" w:customStyle="1" w:styleId="citation">
    <w:name w:val="citation"/>
    <w:basedOn w:val="DefaultParagraphFont"/>
    <w:rsid w:val="00831D61"/>
  </w:style>
  <w:style w:type="character" w:customStyle="1" w:styleId="page">
    <w:name w:val="page"/>
    <w:basedOn w:val="DefaultParagraphFont"/>
    <w:rsid w:val="00831D61"/>
  </w:style>
  <w:style w:type="paragraph" w:customStyle="1" w:styleId="title1">
    <w:name w:val="title1"/>
    <w:basedOn w:val="Normal"/>
    <w:rsid w:val="00831D61"/>
    <w:rPr>
      <w:rFonts w:eastAsia="Times New Roman"/>
      <w:sz w:val="29"/>
      <w:szCs w:val="29"/>
    </w:rPr>
  </w:style>
  <w:style w:type="paragraph" w:customStyle="1" w:styleId="rprtbody1">
    <w:name w:val="rprtbody1"/>
    <w:basedOn w:val="Normal"/>
    <w:rsid w:val="00831D61"/>
    <w:pPr>
      <w:spacing w:before="34" w:after="34"/>
    </w:pPr>
    <w:rPr>
      <w:rFonts w:eastAsia="Times New Roman"/>
      <w:sz w:val="28"/>
      <w:szCs w:val="28"/>
    </w:rPr>
  </w:style>
  <w:style w:type="paragraph" w:customStyle="1" w:styleId="aux1">
    <w:name w:val="aux1"/>
    <w:basedOn w:val="Normal"/>
    <w:rsid w:val="00831D61"/>
    <w:pPr>
      <w:spacing w:after="100" w:afterAutospacing="1" w:line="320" w:lineRule="atLeast"/>
    </w:pPr>
    <w:rPr>
      <w:rFonts w:eastAsia="Times New Roman"/>
      <w:szCs w:val="24"/>
    </w:rPr>
  </w:style>
  <w:style w:type="character" w:customStyle="1" w:styleId="src1">
    <w:name w:val="src1"/>
    <w:rsid w:val="00831D61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831D61"/>
  </w:style>
  <w:style w:type="character" w:styleId="FollowedHyperlink">
    <w:name w:val="FollowedHyperlink"/>
    <w:rsid w:val="00831D61"/>
    <w:rPr>
      <w:color w:val="800080"/>
      <w:u w:val="single"/>
    </w:rPr>
  </w:style>
  <w:style w:type="character" w:customStyle="1" w:styleId="pmcid">
    <w:name w:val="pmcid"/>
    <w:basedOn w:val="DefaultParagraphFont"/>
    <w:rsid w:val="00831D61"/>
  </w:style>
  <w:style w:type="paragraph" w:customStyle="1" w:styleId="ColorfulList-Accent11">
    <w:name w:val="Colorful List - Accent 11"/>
    <w:basedOn w:val="Normal"/>
    <w:uiPriority w:val="34"/>
    <w:qFormat/>
    <w:rsid w:val="00831D61"/>
    <w:pPr>
      <w:ind w:left="720"/>
      <w:contextualSpacing/>
    </w:pPr>
  </w:style>
  <w:style w:type="paragraph" w:customStyle="1" w:styleId="MediumList1-Accent61">
    <w:name w:val="Medium List 1 - Accent 61"/>
    <w:basedOn w:val="Normal"/>
    <w:uiPriority w:val="34"/>
    <w:qFormat/>
    <w:rsid w:val="008844BC"/>
    <w:pPr>
      <w:ind w:left="720"/>
      <w:contextualSpacing/>
    </w:pPr>
    <w:rPr>
      <w:rFonts w:eastAsia="Times New Roman"/>
      <w:szCs w:val="24"/>
    </w:rPr>
  </w:style>
  <w:style w:type="paragraph" w:customStyle="1" w:styleId="desc2">
    <w:name w:val="desc2"/>
    <w:basedOn w:val="Normal"/>
    <w:rsid w:val="001C16FE"/>
    <w:rPr>
      <w:rFonts w:eastAsia="Times New Roman"/>
      <w:sz w:val="26"/>
      <w:szCs w:val="26"/>
    </w:rPr>
  </w:style>
  <w:style w:type="paragraph" w:customStyle="1" w:styleId="details1">
    <w:name w:val="details1"/>
    <w:basedOn w:val="Normal"/>
    <w:rsid w:val="001C16FE"/>
    <w:rPr>
      <w:rFonts w:eastAsia="Times New Roman"/>
      <w:sz w:val="22"/>
      <w:szCs w:val="22"/>
    </w:rPr>
  </w:style>
  <w:style w:type="paragraph" w:customStyle="1" w:styleId="Title10">
    <w:name w:val="Title1"/>
    <w:basedOn w:val="Normal"/>
    <w:rsid w:val="00C636FB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desc">
    <w:name w:val="desc"/>
    <w:basedOn w:val="Normal"/>
    <w:rsid w:val="00C636FB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details">
    <w:name w:val="details"/>
    <w:basedOn w:val="Normal"/>
    <w:rsid w:val="00C636FB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apple-converted-space">
    <w:name w:val="apple-converted-space"/>
    <w:rsid w:val="008330AB"/>
  </w:style>
  <w:style w:type="paragraph" w:styleId="ListParagraph">
    <w:name w:val="List Paragraph"/>
    <w:basedOn w:val="Normal"/>
    <w:uiPriority w:val="34"/>
    <w:qFormat/>
    <w:rsid w:val="007132ED"/>
    <w:pPr>
      <w:ind w:left="720"/>
      <w:contextualSpacing/>
    </w:pPr>
  </w:style>
  <w:style w:type="paragraph" w:customStyle="1" w:styleId="Title3">
    <w:name w:val="Title3"/>
    <w:basedOn w:val="Normal"/>
    <w:rsid w:val="007132ED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visually-hidden">
    <w:name w:val="visually-hidden"/>
    <w:rsid w:val="007132ED"/>
  </w:style>
  <w:style w:type="character" w:customStyle="1" w:styleId="nowrap">
    <w:name w:val="nowrap"/>
    <w:rsid w:val="007132ED"/>
  </w:style>
  <w:style w:type="paragraph" w:styleId="NoSpacing">
    <w:name w:val="No Spacing"/>
    <w:uiPriority w:val="1"/>
    <w:qFormat/>
    <w:rsid w:val="007132ED"/>
    <w:rPr>
      <w:rFonts w:eastAsia="Times"/>
      <w:sz w:val="24"/>
    </w:rPr>
  </w:style>
  <w:style w:type="paragraph" w:customStyle="1" w:styleId="Title11">
    <w:name w:val="Title1"/>
    <w:basedOn w:val="Normal"/>
    <w:rsid w:val="004F3C1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labs-docsum-authors">
    <w:name w:val="labs-docsum-authors"/>
    <w:rsid w:val="00D463C3"/>
  </w:style>
  <w:style w:type="character" w:customStyle="1" w:styleId="labs-docsum-journal-citation">
    <w:name w:val="labs-docsum-journal-citation"/>
    <w:rsid w:val="00D463C3"/>
  </w:style>
  <w:style w:type="paragraph" w:styleId="BalloonText">
    <w:name w:val="Balloon Text"/>
    <w:basedOn w:val="Normal"/>
    <w:link w:val="BalloonTextChar"/>
    <w:uiPriority w:val="99"/>
    <w:semiHidden/>
    <w:unhideWhenUsed/>
    <w:rsid w:val="001B22E1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22E1"/>
    <w:rPr>
      <w:rFonts w:eastAsia="Times"/>
      <w:sz w:val="18"/>
      <w:szCs w:val="18"/>
    </w:rPr>
  </w:style>
  <w:style w:type="character" w:customStyle="1" w:styleId="position-number">
    <w:name w:val="position-number"/>
    <w:basedOn w:val="DefaultParagraphFont"/>
    <w:rsid w:val="000829CE"/>
  </w:style>
  <w:style w:type="character" w:customStyle="1" w:styleId="docsum-authors">
    <w:name w:val="docsum-authors"/>
    <w:basedOn w:val="DefaultParagraphFont"/>
    <w:rsid w:val="000829CE"/>
  </w:style>
  <w:style w:type="character" w:customStyle="1" w:styleId="docsum-journal-citation">
    <w:name w:val="docsum-journal-citation"/>
    <w:basedOn w:val="DefaultParagraphFont"/>
    <w:rsid w:val="000829CE"/>
  </w:style>
  <w:style w:type="character" w:customStyle="1" w:styleId="citation-part">
    <w:name w:val="citation-part"/>
    <w:basedOn w:val="DefaultParagraphFont"/>
    <w:rsid w:val="000829CE"/>
  </w:style>
  <w:style w:type="character" w:customStyle="1" w:styleId="docsum-pmid">
    <w:name w:val="docsum-pmid"/>
    <w:basedOn w:val="DefaultParagraphFont"/>
    <w:rsid w:val="000829CE"/>
  </w:style>
  <w:style w:type="character" w:customStyle="1" w:styleId="publication-type">
    <w:name w:val="publication-type"/>
    <w:basedOn w:val="DefaultParagraphFont"/>
    <w:rsid w:val="000829CE"/>
  </w:style>
  <w:style w:type="character" w:customStyle="1" w:styleId="no-abstract">
    <w:name w:val="no-abstract"/>
    <w:basedOn w:val="DefaultParagraphFont"/>
    <w:rsid w:val="000829CE"/>
  </w:style>
  <w:style w:type="character" w:customStyle="1" w:styleId="free-resources">
    <w:name w:val="free-resources"/>
    <w:basedOn w:val="DefaultParagraphFont"/>
    <w:rsid w:val="000829CE"/>
  </w:style>
  <w:style w:type="character" w:customStyle="1" w:styleId="Heading5Char">
    <w:name w:val="Heading 5 Char"/>
    <w:link w:val="Heading5"/>
    <w:uiPriority w:val="9"/>
    <w:semiHidden/>
    <w:rsid w:val="00732D6B"/>
    <w:rPr>
      <w:rFonts w:ascii="Cambria" w:eastAsia="MS Gothic" w:hAnsi="Cambria"/>
      <w:color w:val="365F9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1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6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29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51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977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12167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76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519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72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689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64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45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92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34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6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547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7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0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87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0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3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61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258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4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15646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7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80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8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72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336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17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603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58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71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186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077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751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66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01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698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99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3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27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35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280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5133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4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Wingreen%20NS%5BAuthor%5D&amp;cauthor=true&amp;cauthor_uid=30780246" TargetMode="External"/><Relationship Id="rId18" Type="http://schemas.openxmlformats.org/officeDocument/2006/relationships/hyperlink" Target="https://www.ncbi.nlm.nih.gov/pubmed/?term=Stone%20HA%5BAuthor%5D&amp;cauthor=true&amp;cauthor_uid=30667139" TargetMode="External"/><Relationship Id="rId26" Type="http://schemas.openxmlformats.org/officeDocument/2006/relationships/hyperlink" Target="https://www.ncbi.nlm.nih.gov/pubmed/?term=Weiss%20SR%5BAuthor%5D&amp;cauthor=true&amp;cauthor_uid=3065533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cbi.nlm.nih.gov/pubmed/?term=Rath%20S%5BAuthor%5D&amp;cauthor=true&amp;cauthor_uid=30655338" TargetMode="External"/><Relationship Id="rId34" Type="http://schemas.openxmlformats.org/officeDocument/2006/relationships/hyperlink" Target="https://www.ncbi.nlm.nih.gov/pubmed/305827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Huang%20KC%5BAuthor%5D&amp;cauthor=true&amp;cauthor_uid=30780246" TargetMode="External"/><Relationship Id="rId17" Type="http://schemas.openxmlformats.org/officeDocument/2006/relationships/hyperlink" Target="https://www.ncbi.nlm.nih.gov/pubmed/?term=Ko%C5%A1mrlj%20A%5BAuthor%5D&amp;cauthor=true&amp;cauthor_uid=30667139" TargetMode="External"/><Relationship Id="rId25" Type="http://schemas.openxmlformats.org/officeDocument/2006/relationships/hyperlink" Target="https://www.ncbi.nlm.nih.gov/pubmed/?term=Sridhar%20RR%5BAuthor%5D&amp;cauthor=true&amp;cauthor_uid=30655338" TargetMode="External"/><Relationship Id="rId33" Type="http://schemas.openxmlformats.org/officeDocument/2006/relationships/hyperlink" Target="https://www.ncbi.nlm.nih.gov/pubmed/?term=Bassler%20BL%5BAuthor%5D&amp;cauthor=true&amp;cauthor_uid=30582742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Perazzo%20A%5BAuthor%5D&amp;cauthor=true&amp;cauthor_uid=30667139" TargetMode="External"/><Relationship Id="rId20" Type="http://schemas.openxmlformats.org/officeDocument/2006/relationships/hyperlink" Target="https://www.ncbi.nlm.nih.gov/pubmed/?term=Chitrakar%20A%5BAuthor%5D&amp;cauthor=true&amp;cauthor_uid=30655338" TargetMode="External"/><Relationship Id="rId29" Type="http://schemas.openxmlformats.org/officeDocument/2006/relationships/hyperlink" Target="https://www.ncbi.nlm.nih.gov/pubmed/?term=Korennykh%20A%5BAuthor%5D&amp;cauthor=true&amp;cauthor_uid=30655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Ali%20MZ%5BAuthor%5D&amp;cauthor=true&amp;cauthor_uid=30780246" TargetMode="External"/><Relationship Id="rId24" Type="http://schemas.openxmlformats.org/officeDocument/2006/relationships/hyperlink" Target="https://www.ncbi.nlm.nih.gov/pubmed/?term=Li%20Y%5BAuthor%5D&amp;cauthor=true&amp;cauthor_uid=30655338" TargetMode="External"/><Relationship Id="rId32" Type="http://schemas.openxmlformats.org/officeDocument/2006/relationships/hyperlink" Target="https://www.ncbi.nlm.nih.gov/pubmed/?term=Wingreen%20NS%5BAuthor%5D&amp;cauthor=true&amp;cauthor_uid=30582742" TargetMode="External"/><Relationship Id="rId37" Type="http://schemas.openxmlformats.org/officeDocument/2006/relationships/hyperlink" Target="http://www.ncbi.nlm.nih.gov/pubmed/19690571?itool=EntrezSystem2.PEntrez.Pubmed.Pubmed_ResultsPanel.Pubmed_RVDocSum&amp;ordinalpos=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30780246" TargetMode="External"/><Relationship Id="rId23" Type="http://schemas.openxmlformats.org/officeDocument/2006/relationships/hyperlink" Target="https://www.ncbi.nlm.nih.gov/pubmed/?term=Demarest%20K%5BAuthor%5D&amp;cauthor=true&amp;cauthor_uid=30655338" TargetMode="External"/><Relationship Id="rId28" Type="http://schemas.openxmlformats.org/officeDocument/2006/relationships/hyperlink" Target="https://www.ncbi.nlm.nih.gov/pubmed/?term=Wingreen%20NS%5BAuthor%5D&amp;cauthor=true&amp;cauthor_uid=30655338" TargetMode="External"/><Relationship Id="rId36" Type="http://schemas.openxmlformats.org/officeDocument/2006/relationships/hyperlink" Target="http://www.ncbi.nlm.nih.gov/pubmed/20057006?itool=EntrezSystem2.PEntrez.Pubmed.Pubmed_ResultsPanel.Pubmed_RVDocSum&amp;ordinalpos=1" TargetMode="External"/><Relationship Id="rId10" Type="http://schemas.openxmlformats.org/officeDocument/2006/relationships/hyperlink" Target="https://pubmed.ncbi.nlm.nih.gov/34965250/" TargetMode="External"/><Relationship Id="rId19" Type="http://schemas.openxmlformats.org/officeDocument/2006/relationships/hyperlink" Target="https://www.ncbi.nlm.nih.gov/pubmed/30667139" TargetMode="External"/><Relationship Id="rId31" Type="http://schemas.openxmlformats.org/officeDocument/2006/relationships/hyperlink" Target="https://www.ncbi.nlm.nih.gov/pubmed/?term=Jemielita%20M%5BAuthor%5D&amp;cauthor=true&amp;cauthor_uid=30582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5037068/" TargetMode="External"/><Relationship Id="rId14" Type="http://schemas.openxmlformats.org/officeDocument/2006/relationships/hyperlink" Target="https://www.ncbi.nlm.nih.gov/pubmed/?term=Mukhopadhyay%20R%5BAuthor%5D&amp;cauthor=true&amp;cauthor_uid=30780246" TargetMode="External"/><Relationship Id="rId22" Type="http://schemas.openxmlformats.org/officeDocument/2006/relationships/hyperlink" Target="https://www.ncbi.nlm.nih.gov/pubmed/?term=Donovan%20J%5BAuthor%5D&amp;cauthor=true&amp;cauthor_uid=30655338" TargetMode="External"/><Relationship Id="rId27" Type="http://schemas.openxmlformats.org/officeDocument/2006/relationships/hyperlink" Target="https://www.ncbi.nlm.nih.gov/pubmed/?term=Kotenko%20SV%5BAuthor%5D&amp;cauthor=true&amp;cauthor_uid=30655338" TargetMode="External"/><Relationship Id="rId30" Type="http://schemas.openxmlformats.org/officeDocument/2006/relationships/hyperlink" Target="https://www.ncbi.nlm.nih.gov/pubmed/30655338" TargetMode="External"/><Relationship Id="rId35" Type="http://schemas.openxmlformats.org/officeDocument/2006/relationships/hyperlink" Target="http://www.ncbi.nlm.nih.gov/pubmed/25762341" TargetMode="External"/><Relationship Id="rId8" Type="http://schemas.openxmlformats.org/officeDocument/2006/relationships/hyperlink" Target="https://pubmed.ncbi.nlm.nih.gov/35119898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A6FB-F933-407D-AB9D-992A061B96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f60116-7431-425d-b5af-077d7791bda4}" enabled="0" method="" siteId="{2ff60116-7431-425d-b5af-077d7791bd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10262</Words>
  <Characters>58494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Ned S</vt:lpstr>
    </vt:vector>
  </TitlesOfParts>
  <Company>Princeton University</Company>
  <LinksUpToDate>false</LinksUpToDate>
  <CharactersWithSpaces>68619</CharactersWithSpaces>
  <SharedDoc>false</SharedDoc>
  <HLinks>
    <vt:vector size="162" baseType="variant">
      <vt:variant>
        <vt:i4>7143551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http://www.ncbi.nlm.nih.gov/pubmed/19690571?itool=EntrezSystem2.PEntrez.Pubmed.Pubmed_ResultsPanel.Pubmed_RVDocSum&amp;ordinalpos=2</vt:lpwstr>
      </vt:variant>
      <vt:variant>
        <vt:lpwstr/>
      </vt:variant>
      <vt:variant>
        <vt:i4>6815864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http://www.ncbi.nlm.nih.gov/pubmed/20057006?itool=EntrezSystem2.PEntrez.Pubmed.Pubmed_ResultsPanel.Pubmed_RVDocSum&amp;ordinalpos=1</vt:lpwstr>
      </vt:variant>
      <vt:variant>
        <vt:lpwstr/>
      </vt:variant>
      <vt:variant>
        <vt:i4>3342374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http://www.ncbi.nlm.nih.gov/pubmed/25762341</vt:lpwstr>
      </vt:variant>
      <vt:variant>
        <vt:lpwstr/>
      </vt:variant>
      <vt:variant>
        <vt:i4>196699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https://www.ncbi.nlm.nih.gov/pubmed/30582742</vt:lpwstr>
      </vt:variant>
      <vt:variant>
        <vt:lpwstr/>
      </vt:variant>
      <vt:variant>
        <vt:i4>6422597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https://www.ncbi.nlm.nih.gov/pubmed/?term=Bassler%20BL%5BAuthor%5D&amp;cauthor=true&amp;cauthor_uid=30582742</vt:lpwstr>
      </vt:variant>
      <vt:variant>
        <vt:lpwstr/>
      </vt:variant>
      <vt:variant>
        <vt:i4>1704047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https://www.ncbi.nlm.nih.gov/pubmed/?term=Wingreen%20NS%5BAuthor%5D&amp;cauthor=true&amp;cauthor_uid=30582742</vt:lpwstr>
      </vt:variant>
      <vt:variant>
        <vt:lpwstr/>
      </vt:variant>
      <vt:variant>
        <vt:i4>4325426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https://www.ncbi.nlm.nih.gov/pubmed/?term=Jemielita%20M%5BAuthor%5D&amp;cauthor=true&amp;cauthor_uid=30582742</vt:lpwstr>
      </vt:variant>
      <vt:variant>
        <vt:lpwstr/>
      </vt:variant>
      <vt:variant>
        <vt:i4>88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https://www.ncbi.nlm.nih.gov/pubmed/30655338</vt:lpwstr>
      </vt:variant>
      <vt:variant>
        <vt:lpwstr/>
      </vt:variant>
      <vt:variant>
        <vt:i4>5898299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https://www.ncbi.nlm.nih.gov/pubmed/?term=Korennykh%20A%5BAuthor%5D&amp;cauthor=true&amp;cauthor_uid=30655338</vt:lpwstr>
      </vt:variant>
      <vt:variant>
        <vt:lpwstr/>
      </vt:variant>
      <vt:variant>
        <vt:i4>1638502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https://www.ncbi.nlm.nih.gov/pubmed/?term=Wingreen%20NS%5BAuthor%5D&amp;cauthor=true&amp;cauthor_uid=30655338</vt:lpwstr>
      </vt:variant>
      <vt:variant>
        <vt:lpwstr/>
      </vt:variant>
      <vt:variant>
        <vt:i4>7143494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https://www.ncbi.nlm.nih.gov/pubmed/?term=Kotenko%20SV%5BAuthor%5D&amp;cauthor=true&amp;cauthor_uid=30655338</vt:lpwstr>
      </vt:variant>
      <vt:variant>
        <vt:lpwstr/>
      </vt:variant>
      <vt:variant>
        <vt:i4>1966133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https://www.ncbi.nlm.nih.gov/pubmed/?term=Weiss%20SR%5BAuthor%5D&amp;cauthor=true&amp;cauthor_uid=30655338</vt:lpwstr>
      </vt:variant>
      <vt:variant>
        <vt:lpwstr/>
      </vt:variant>
      <vt:variant>
        <vt:i4>8323161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https://www.ncbi.nlm.nih.gov/pubmed/?term=Sridhar%20RR%5BAuthor%5D&amp;cauthor=true&amp;cauthor_uid=30655338</vt:lpwstr>
      </vt:variant>
      <vt:variant>
        <vt:lpwstr/>
      </vt:variant>
      <vt:variant>
        <vt:i4>5046368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https://www.ncbi.nlm.nih.gov/pubmed/?term=Li%20Y%5BAuthor%5D&amp;cauthor=true&amp;cauthor_uid=30655338</vt:lpwstr>
      </vt:variant>
      <vt:variant>
        <vt:lpwstr/>
      </vt:variant>
      <vt:variant>
        <vt:i4>2293764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https://www.ncbi.nlm.nih.gov/pubmed/?term=Demarest%20K%5BAuthor%5D&amp;cauthor=true&amp;cauthor_uid=30655338</vt:lpwstr>
      </vt:variant>
      <vt:variant>
        <vt:lpwstr/>
      </vt:variant>
      <vt:variant>
        <vt:i4>3407940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https://www.ncbi.nlm.nih.gov/pubmed/?term=Donovan%20J%5BAuthor%5D&amp;cauthor=true&amp;cauthor_uid=30655338</vt:lpwstr>
      </vt:variant>
      <vt:variant>
        <vt:lpwstr/>
      </vt:variant>
      <vt:variant>
        <vt:i4>2555914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https://www.ncbi.nlm.nih.gov/pubmed/?term=Rath%20S%5BAuthor%5D&amp;cauthor=true&amp;cauthor_uid=30655338</vt:lpwstr>
      </vt:variant>
      <vt:variant>
        <vt:lpwstr/>
      </vt:variant>
      <vt:variant>
        <vt:i4>4784188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https://www.ncbi.nlm.nih.gov/pubmed/?term=Chitrakar%20A%5BAuthor%5D&amp;cauthor=true&amp;cauthor_uid=30655338</vt:lpwstr>
      </vt:variant>
      <vt:variant>
        <vt:lpwstr/>
      </vt:variant>
      <vt:variant>
        <vt:i4>90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https://www.ncbi.nlm.nih.gov/pubmed/30667139</vt:lpwstr>
      </vt:variant>
      <vt:variant>
        <vt:lpwstr/>
      </vt:variant>
      <vt:variant>
        <vt:i4>65592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https://www.ncbi.nlm.nih.gov/pubmed/?term=Stone%20HA%5BAuthor%5D&amp;cauthor=true&amp;cauthor_uid=30667139</vt:lpwstr>
      </vt:variant>
      <vt:variant>
        <vt:lpwstr/>
      </vt:variant>
      <vt:variant>
        <vt:i4>3932181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https://www.ncbi.nlm.nih.gov/pubmed/?term=Ko%C5%A1mrlj%20A%5BAuthor%5D&amp;cauthor=true&amp;cauthor_uid=30667139</vt:lpwstr>
      </vt:variant>
      <vt:variant>
        <vt:lpwstr/>
      </vt:variant>
      <vt:variant>
        <vt:i4>2687051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https://www.ncbi.nlm.nih.gov/pubmed/?term=Perazzo%20A%5BAuthor%5D&amp;cauthor=true&amp;cauthor_uid=30667139</vt:lpwstr>
      </vt:variant>
      <vt:variant>
        <vt:lpwstr/>
      </vt:variant>
      <vt:variant>
        <vt:i4>131163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https://www.ncbi.nlm.nih.gov/pubmed/30780246</vt:lpwstr>
      </vt:variant>
      <vt:variant>
        <vt:lpwstr/>
      </vt:variant>
      <vt:variant>
        <vt:i4>2359310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https://www.ncbi.nlm.nih.gov/pubmed/?term=Mukhopadhyay%20R%5BAuthor%5D&amp;cauthor=true&amp;cauthor_uid=30780246</vt:lpwstr>
      </vt:variant>
      <vt:variant>
        <vt:lpwstr/>
      </vt:variant>
      <vt:variant>
        <vt:i4>1704042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https://www.ncbi.nlm.nih.gov/pubmed/?term=Wingreen%20NS%5BAuthor%5D&amp;cauthor=true&amp;cauthor_uid=30780246</vt:lpwstr>
      </vt:variant>
      <vt:variant>
        <vt:lpwstr/>
      </vt:variant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https://www.ncbi.nlm.nih.gov/pubmed/?term=Huang%20KC%5BAuthor%5D&amp;cauthor=true&amp;cauthor_uid=30780246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https://www.ncbi.nlm.nih.gov/pubmed/?term=Ali%20MZ%5BAuthor%5D&amp;cauthor=true&amp;cauthor_uid=30780246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 S</dc:title>
  <dc:subject/>
  <dc:creator>ghuber</dc:creator>
  <cp:keywords/>
  <cp:lastModifiedBy>Alison Phillips</cp:lastModifiedBy>
  <cp:revision>2</cp:revision>
  <dcterms:created xsi:type="dcterms:W3CDTF">2025-03-14T15:18:00Z</dcterms:created>
  <dcterms:modified xsi:type="dcterms:W3CDTF">2025-03-14T15:18:00Z</dcterms:modified>
</cp:coreProperties>
</file>